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59" w:rsidRDefault="007C4359" w:rsidP="007C4359">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 do SIWZ</w:t>
      </w:r>
    </w:p>
    <w:p w:rsidR="007C4359" w:rsidRDefault="007C4359" w:rsidP="00E35016">
      <w:pPr>
        <w:spacing w:after="0" w:line="276" w:lineRule="auto"/>
        <w:jc w:val="center"/>
        <w:rPr>
          <w:rFonts w:ascii="Times New Roman" w:eastAsia="Times New Roman" w:hAnsi="Times New Roman" w:cs="Times New Roman"/>
          <w:b/>
          <w:lang w:eastAsia="pl-PL"/>
        </w:rPr>
      </w:pPr>
    </w:p>
    <w:p w:rsidR="0061675A" w:rsidRPr="00E35016" w:rsidRDefault="006C2934"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 xml:space="preserve">WZÓR - </w:t>
      </w:r>
      <w:r w:rsidR="0061675A" w:rsidRPr="00E35016">
        <w:rPr>
          <w:rFonts w:ascii="Times New Roman" w:eastAsia="Times New Roman" w:hAnsi="Times New Roman" w:cs="Times New Roman"/>
          <w:b/>
          <w:lang w:eastAsia="pl-PL"/>
        </w:rPr>
        <w:t xml:space="preserve">UMOWA Nr </w:t>
      </w:r>
      <w:r w:rsidRPr="00E35016">
        <w:rPr>
          <w:rFonts w:ascii="Times New Roman" w:eastAsia="Times New Roman" w:hAnsi="Times New Roman" w:cs="Times New Roman"/>
          <w:b/>
          <w:lang w:eastAsia="pl-PL"/>
        </w:rPr>
        <w:t>WKI.ZP.271……..2017.AA</w:t>
      </w:r>
    </w:p>
    <w:p w:rsidR="006C2934" w:rsidRPr="00E35016" w:rsidRDefault="006C2934" w:rsidP="00E35016">
      <w:pPr>
        <w:tabs>
          <w:tab w:val="left" w:pos="5954"/>
        </w:tabs>
        <w:spacing w:line="276" w:lineRule="auto"/>
        <w:jc w:val="center"/>
        <w:rPr>
          <w:rFonts w:ascii="Times New Roman" w:hAnsi="Times New Roman" w:cs="Times New Roman"/>
          <w:b/>
          <w:bCs/>
        </w:rPr>
      </w:pPr>
      <w:r w:rsidRPr="00E35016">
        <w:rPr>
          <w:rFonts w:ascii="Times New Roman" w:hAnsi="Times New Roman" w:cs="Times New Roman"/>
          <w:b/>
          <w:bCs/>
        </w:rPr>
        <w:t>Postępowanie nr WKI.ZP.271.56.2017.AA</w:t>
      </w:r>
    </w:p>
    <w:p w:rsidR="0061675A" w:rsidRPr="00E35016" w:rsidRDefault="0061675A" w:rsidP="00E35016">
      <w:pPr>
        <w:spacing w:after="0" w:line="276" w:lineRule="auto"/>
        <w:rPr>
          <w:rFonts w:ascii="Times New Roman" w:eastAsia="Times New Roman" w:hAnsi="Times New Roman" w:cs="Times New Roman"/>
          <w:lang w:eastAsia="pl-PL"/>
        </w:rPr>
      </w:pPr>
    </w:p>
    <w:p w:rsidR="0061675A" w:rsidRPr="00E35016" w:rsidRDefault="0061675A" w:rsidP="00E35016">
      <w:pPr>
        <w:spacing w:after="0" w:line="276" w:lineRule="auto"/>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zawarta dnia </w:t>
      </w:r>
      <w:r w:rsidR="00874B2A" w:rsidRPr="00E35016">
        <w:rPr>
          <w:rFonts w:ascii="Times New Roman" w:eastAsia="Times New Roman" w:hAnsi="Times New Roman" w:cs="Times New Roman"/>
          <w:b/>
          <w:lang w:eastAsia="pl-PL"/>
        </w:rPr>
        <w:t>…………………..</w:t>
      </w:r>
      <w:r w:rsidRPr="00E35016">
        <w:rPr>
          <w:rFonts w:ascii="Times New Roman" w:eastAsia="Times New Roman" w:hAnsi="Times New Roman" w:cs="Times New Roman"/>
          <w:b/>
          <w:lang w:eastAsia="pl-PL"/>
        </w:rPr>
        <w:t xml:space="preserve"> r.</w:t>
      </w:r>
      <w:r w:rsidRPr="00E35016">
        <w:rPr>
          <w:rFonts w:ascii="Times New Roman" w:eastAsia="Times New Roman" w:hAnsi="Times New Roman" w:cs="Times New Roman"/>
          <w:lang w:eastAsia="pl-PL"/>
        </w:rPr>
        <w:t xml:space="preserve"> w Dobrej</w:t>
      </w:r>
    </w:p>
    <w:p w:rsidR="0061675A" w:rsidRPr="00E35016" w:rsidRDefault="0061675A" w:rsidP="00E35016">
      <w:pPr>
        <w:spacing w:after="0" w:line="276" w:lineRule="auto"/>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pomiędzy</w:t>
      </w:r>
    </w:p>
    <w:p w:rsidR="00116DE7" w:rsidRPr="00E35016" w:rsidRDefault="00116DE7"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b/>
          <w:lang w:eastAsia="pl-PL"/>
        </w:rPr>
        <w:t>Gminą Dobra,</w:t>
      </w:r>
      <w:r w:rsidRPr="00E35016">
        <w:rPr>
          <w:rFonts w:ascii="Times New Roman" w:eastAsia="Times New Roman" w:hAnsi="Times New Roman" w:cs="Times New Roman"/>
          <w:lang w:eastAsia="pl-PL"/>
        </w:rPr>
        <w:t xml:space="preserve"> z siedzibą przy ul. Szczecińskiej 16 a, 72-003 Dobra, NIP</w:t>
      </w:r>
      <w:r w:rsidR="006C2934" w:rsidRPr="00E35016">
        <w:rPr>
          <w:rFonts w:ascii="Times New Roman" w:eastAsia="Times New Roman" w:hAnsi="Times New Roman" w:cs="Times New Roman"/>
          <w:lang w:eastAsia="pl-PL"/>
        </w:rPr>
        <w:t xml:space="preserve"> 851 294 80 83 </w:t>
      </w:r>
      <w:r w:rsidRPr="00E35016">
        <w:rPr>
          <w:rFonts w:ascii="Times New Roman" w:eastAsia="Times New Roman" w:hAnsi="Times New Roman" w:cs="Times New Roman"/>
          <w:lang w:eastAsia="pl-PL"/>
        </w:rPr>
        <w:t xml:space="preserve">reprezentowaną przez </w:t>
      </w:r>
      <w:r w:rsidRPr="00E35016">
        <w:rPr>
          <w:rFonts w:ascii="Times New Roman" w:eastAsia="Times New Roman" w:hAnsi="Times New Roman" w:cs="Times New Roman"/>
          <w:b/>
          <w:lang w:eastAsia="pl-PL"/>
        </w:rPr>
        <w:t>Wójta Gminy Dobra Teresę Dera</w:t>
      </w:r>
    </w:p>
    <w:p w:rsidR="00116DE7" w:rsidRPr="00E35016" w:rsidRDefault="00116DE7"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zwaną w dalszej części </w:t>
      </w:r>
      <w:r w:rsidRPr="00E35016">
        <w:rPr>
          <w:rFonts w:ascii="Times New Roman" w:eastAsia="Times New Roman" w:hAnsi="Times New Roman" w:cs="Times New Roman"/>
          <w:b/>
          <w:lang w:eastAsia="pl-PL"/>
        </w:rPr>
        <w:t>ZAMAWIAJĄCYM</w:t>
      </w:r>
    </w:p>
    <w:p w:rsidR="0061675A" w:rsidRPr="00E35016" w:rsidRDefault="0061675A"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a</w:t>
      </w:r>
    </w:p>
    <w:p w:rsidR="00116DE7" w:rsidRPr="00E35016" w:rsidRDefault="00116DE7" w:rsidP="00E35016">
      <w:pPr>
        <w:spacing w:after="0" w:line="276" w:lineRule="auto"/>
        <w:jc w:val="both"/>
        <w:rPr>
          <w:rFonts w:ascii="Times New Roman" w:hAnsi="Times New Roman" w:cs="Times New Roman"/>
          <w:b/>
        </w:rPr>
      </w:pPr>
      <w:r w:rsidRPr="00E35016">
        <w:rPr>
          <w:rFonts w:ascii="Times New Roman" w:hAnsi="Times New Roman" w:cs="Times New Roman"/>
        </w:rPr>
        <w:t>………………….</w:t>
      </w:r>
      <w:r w:rsidR="0061675A" w:rsidRPr="00E35016">
        <w:rPr>
          <w:rFonts w:ascii="Times New Roman" w:hAnsi="Times New Roman" w:cs="Times New Roman"/>
        </w:rPr>
        <w:t xml:space="preserve">, przedsiębiorcą prowadzącym działalność gospodarczą pod nazwą: </w:t>
      </w:r>
      <w:r w:rsidR="006C2934" w:rsidRPr="00E35016">
        <w:rPr>
          <w:rFonts w:ascii="Times New Roman" w:hAnsi="Times New Roman" w:cs="Times New Roman"/>
        </w:rPr>
        <w:t>………………………</w:t>
      </w:r>
      <w:r w:rsidRPr="00E35016">
        <w:rPr>
          <w:rFonts w:ascii="Times New Roman" w:hAnsi="Times New Roman" w:cs="Times New Roman"/>
        </w:rPr>
        <w:t>………….</w:t>
      </w:r>
      <w:r w:rsidR="0061675A" w:rsidRPr="00E35016">
        <w:rPr>
          <w:rFonts w:ascii="Times New Roman" w:hAnsi="Times New Roman" w:cs="Times New Roman"/>
        </w:rPr>
        <w:t>,  z siedzibą w</w:t>
      </w:r>
      <w:r w:rsidR="006C2934" w:rsidRPr="00E35016">
        <w:rPr>
          <w:rFonts w:ascii="Times New Roman" w:hAnsi="Times New Roman" w:cs="Times New Roman"/>
        </w:rPr>
        <w:t xml:space="preserve"> </w:t>
      </w:r>
      <w:r w:rsidRPr="00E35016">
        <w:rPr>
          <w:rFonts w:ascii="Times New Roman" w:hAnsi="Times New Roman" w:cs="Times New Roman"/>
        </w:rPr>
        <w:t>……………………………………………………….</w:t>
      </w:r>
      <w:r w:rsidR="0061675A" w:rsidRPr="00E35016">
        <w:rPr>
          <w:rFonts w:ascii="Times New Roman" w:hAnsi="Times New Roman" w:cs="Times New Roman"/>
        </w:rPr>
        <w:t xml:space="preserve"> </w:t>
      </w:r>
    </w:p>
    <w:p w:rsidR="00874B2A" w:rsidRPr="00E35016" w:rsidRDefault="0061675A" w:rsidP="00E35016">
      <w:pPr>
        <w:spacing w:after="0" w:line="276" w:lineRule="auto"/>
        <w:jc w:val="both"/>
        <w:rPr>
          <w:rFonts w:ascii="Times New Roman" w:eastAsia="Times New Roman" w:hAnsi="Times New Roman" w:cs="Times New Roman"/>
          <w:b/>
          <w:lang w:eastAsia="pl-PL"/>
        </w:rPr>
      </w:pPr>
      <w:r w:rsidRPr="00E35016">
        <w:rPr>
          <w:rFonts w:ascii="Times New Roman" w:eastAsia="Times New Roman" w:hAnsi="Times New Roman" w:cs="Times New Roman"/>
          <w:lang w:eastAsia="pl-PL"/>
        </w:rPr>
        <w:t xml:space="preserve">zwanym dalej </w:t>
      </w:r>
      <w:r w:rsidR="00116DE7" w:rsidRPr="00E35016">
        <w:rPr>
          <w:rFonts w:ascii="Times New Roman" w:eastAsia="Times New Roman" w:hAnsi="Times New Roman" w:cs="Times New Roman"/>
          <w:b/>
          <w:lang w:eastAsia="pl-PL"/>
        </w:rPr>
        <w:t xml:space="preserve">WYKONAWCĄ, </w:t>
      </w:r>
    </w:p>
    <w:p w:rsidR="00D279EC" w:rsidRPr="00E35016" w:rsidRDefault="00116DE7" w:rsidP="00E35016">
      <w:pPr>
        <w:spacing w:after="0" w:line="276" w:lineRule="auto"/>
        <w:jc w:val="both"/>
        <w:rPr>
          <w:rFonts w:ascii="Times New Roman" w:hAnsi="Times New Roman" w:cs="Times New Roman"/>
        </w:rPr>
      </w:pPr>
      <w:r w:rsidRPr="00E35016">
        <w:rPr>
          <w:rFonts w:ascii="Times New Roman" w:eastAsia="Times New Roman" w:hAnsi="Times New Roman" w:cs="Times New Roman"/>
          <w:lang w:eastAsia="pl-PL"/>
        </w:rPr>
        <w:t>w rezultacie dokonania przez Zamawiającego wyboru oferty w przetar</w:t>
      </w:r>
      <w:r w:rsidR="00874B2A" w:rsidRPr="00E35016">
        <w:rPr>
          <w:rFonts w:ascii="Times New Roman" w:eastAsia="Times New Roman" w:hAnsi="Times New Roman" w:cs="Times New Roman"/>
          <w:lang w:eastAsia="pl-PL"/>
        </w:rPr>
        <w:t>gu nieograniczonym na zadanie pod nazwą</w:t>
      </w:r>
      <w:r w:rsidRPr="00E35016">
        <w:rPr>
          <w:rFonts w:ascii="Times New Roman" w:eastAsia="Times New Roman" w:hAnsi="Times New Roman" w:cs="Times New Roman"/>
          <w:lang w:eastAsia="pl-PL"/>
        </w:rPr>
        <w:t>:</w:t>
      </w:r>
      <w:r w:rsidRPr="00E35016">
        <w:rPr>
          <w:rFonts w:ascii="Times New Roman" w:eastAsia="Times New Roman" w:hAnsi="Times New Roman" w:cs="Times New Roman"/>
          <w:b/>
          <w:lang w:eastAsia="pl-PL"/>
        </w:rPr>
        <w:t xml:space="preserve"> „</w:t>
      </w:r>
      <w:r w:rsidR="0077592B" w:rsidRPr="00E35016">
        <w:rPr>
          <w:rFonts w:ascii="Times New Roman" w:hAnsi="Times New Roman" w:cs="Times New Roman"/>
          <w:b/>
        </w:rPr>
        <w:t>Sporządzenie projekt</w:t>
      </w:r>
      <w:r w:rsidR="00D279EC" w:rsidRPr="00E35016">
        <w:rPr>
          <w:rFonts w:ascii="Times New Roman" w:hAnsi="Times New Roman" w:cs="Times New Roman"/>
          <w:b/>
        </w:rPr>
        <w:t>u</w:t>
      </w:r>
      <w:r w:rsidR="0077592B" w:rsidRPr="00E35016">
        <w:rPr>
          <w:rFonts w:ascii="Times New Roman" w:hAnsi="Times New Roman" w:cs="Times New Roman"/>
          <w:b/>
        </w:rPr>
        <w:t xml:space="preserve"> </w:t>
      </w:r>
      <w:r w:rsidR="00D279EC" w:rsidRPr="00E35016">
        <w:rPr>
          <w:rFonts w:ascii="Times New Roman" w:hAnsi="Times New Roman" w:cs="Times New Roman"/>
          <w:b/>
        </w:rPr>
        <w:t>zmiany S</w:t>
      </w:r>
      <w:r w:rsidR="00D279EC" w:rsidRPr="00E35016">
        <w:rPr>
          <w:rFonts w:ascii="Times New Roman" w:eastAsia="Times New Roman" w:hAnsi="Times New Roman" w:cs="Times New Roman"/>
          <w:b/>
          <w:lang w:eastAsia="pl-PL"/>
        </w:rPr>
        <w:t xml:space="preserve">tudium uwarunkowań i kierunków zagospodarowania przestrzennego </w:t>
      </w:r>
      <w:r w:rsidR="006C2934" w:rsidRPr="00E35016">
        <w:rPr>
          <w:rFonts w:ascii="Times New Roman" w:eastAsia="Times New Roman" w:hAnsi="Times New Roman" w:cs="Times New Roman"/>
          <w:b/>
          <w:lang w:eastAsia="pl-PL"/>
        </w:rPr>
        <w:t>G</w:t>
      </w:r>
      <w:r w:rsidR="00D279EC" w:rsidRPr="00E35016">
        <w:rPr>
          <w:rFonts w:ascii="Times New Roman" w:eastAsia="Times New Roman" w:hAnsi="Times New Roman" w:cs="Times New Roman"/>
          <w:b/>
          <w:lang w:eastAsia="pl-PL"/>
        </w:rPr>
        <w:t>miny Dobra</w:t>
      </w:r>
      <w:r w:rsidR="006C2934" w:rsidRPr="00E35016">
        <w:rPr>
          <w:rFonts w:ascii="Times New Roman" w:eastAsia="Times New Roman" w:hAnsi="Times New Roman" w:cs="Times New Roman"/>
          <w:b/>
          <w:lang w:eastAsia="pl-PL"/>
        </w:rPr>
        <w:t>”</w:t>
      </w:r>
      <w:r w:rsidR="00C10B47" w:rsidRPr="00E35016">
        <w:rPr>
          <w:rFonts w:ascii="Times New Roman" w:eastAsia="Times New Roman" w:hAnsi="Times New Roman" w:cs="Times New Roman"/>
          <w:b/>
          <w:lang w:eastAsia="pl-PL"/>
        </w:rPr>
        <w:t>,</w:t>
      </w:r>
      <w:r w:rsidR="00D279EC" w:rsidRPr="00E35016">
        <w:rPr>
          <w:rFonts w:ascii="Times New Roman" w:hAnsi="Times New Roman" w:cs="Times New Roman"/>
          <w:b/>
        </w:rPr>
        <w:t xml:space="preserve"> </w:t>
      </w:r>
      <w:r w:rsidR="00D279EC" w:rsidRPr="00E35016">
        <w:rPr>
          <w:rFonts w:ascii="Times New Roman" w:eastAsia="Calibri" w:hAnsi="Times New Roman" w:cs="Times New Roman"/>
          <w:b/>
        </w:rPr>
        <w:t>wg zakresu określonego w uchwale Nr XXIV/321/2017 Rady Gminy Dobra z dnia 25 maja 2017 r. w sprawie przystąpienia do sporządzenia zmiany Studium uwarunkowań i kierunków zagospodarowania przestrzennego gminy Dobra.</w:t>
      </w:r>
    </w:p>
    <w:p w:rsidR="006C2934" w:rsidRPr="00E35016" w:rsidRDefault="006C2934"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§1</w:t>
      </w:r>
    </w:p>
    <w:p w:rsidR="00D279EC" w:rsidRPr="00E35016" w:rsidRDefault="006C2934" w:rsidP="00E4575F">
      <w:pPr>
        <w:tabs>
          <w:tab w:val="left" w:pos="567"/>
        </w:tabs>
        <w:spacing w:after="0" w:line="276" w:lineRule="auto"/>
        <w:jc w:val="both"/>
        <w:rPr>
          <w:rFonts w:ascii="Times New Roman" w:eastAsia="Calibri" w:hAnsi="Times New Roman" w:cs="Times New Roman"/>
          <w:shd w:val="clear" w:color="auto" w:fill="FFFFFF"/>
        </w:rPr>
      </w:pPr>
      <w:r w:rsidRPr="00E35016">
        <w:rPr>
          <w:rFonts w:ascii="Times New Roman" w:eastAsia="Times New Roman" w:hAnsi="Times New Roman" w:cs="Times New Roman"/>
          <w:lang w:eastAsia="pl-PL"/>
        </w:rPr>
        <w:t xml:space="preserve">Przedmiotem umowy jest </w:t>
      </w:r>
      <w:r w:rsidR="00684996" w:rsidRPr="00E35016">
        <w:rPr>
          <w:rFonts w:ascii="Times New Roman" w:eastAsia="Times New Roman" w:hAnsi="Times New Roman" w:cs="Times New Roman"/>
          <w:lang w:eastAsia="pl-PL"/>
        </w:rPr>
        <w:t>w</w:t>
      </w:r>
      <w:r w:rsidR="0061675A" w:rsidRPr="00E35016">
        <w:rPr>
          <w:rFonts w:ascii="Times New Roman" w:eastAsia="Times New Roman" w:hAnsi="Times New Roman" w:cs="Times New Roman"/>
          <w:lang w:eastAsia="pl-PL"/>
        </w:rPr>
        <w:t>ykonanie dokumentacji projektowej zwanej dalej „</w:t>
      </w:r>
      <w:r w:rsidR="00B11CB3" w:rsidRPr="00E35016">
        <w:rPr>
          <w:rFonts w:ascii="Times New Roman" w:eastAsia="Times New Roman" w:hAnsi="Times New Roman" w:cs="Times New Roman"/>
          <w:lang w:eastAsia="pl-PL"/>
        </w:rPr>
        <w:t>P</w:t>
      </w:r>
      <w:r w:rsidR="0061675A" w:rsidRPr="00E35016">
        <w:rPr>
          <w:rFonts w:ascii="Times New Roman" w:eastAsia="Times New Roman" w:hAnsi="Times New Roman" w:cs="Times New Roman"/>
          <w:lang w:eastAsia="pl-PL"/>
        </w:rPr>
        <w:t>rojektem”</w:t>
      </w:r>
      <w:r w:rsidRPr="00E35016">
        <w:rPr>
          <w:rFonts w:ascii="Times New Roman" w:eastAsia="Times New Roman" w:hAnsi="Times New Roman" w:cs="Times New Roman"/>
          <w:lang w:eastAsia="pl-PL"/>
        </w:rPr>
        <w:t xml:space="preserve"> </w:t>
      </w:r>
      <w:r w:rsidR="000413C0" w:rsidRPr="00E35016">
        <w:rPr>
          <w:rFonts w:ascii="Times New Roman" w:eastAsia="Times New Roman" w:hAnsi="Times New Roman" w:cs="Times New Roman"/>
          <w:lang w:eastAsia="pl-PL"/>
        </w:rPr>
        <w:t>lub „Opracowaniem”</w:t>
      </w:r>
      <w:r w:rsidR="00684996" w:rsidRPr="00E35016">
        <w:rPr>
          <w:rFonts w:ascii="Times New Roman" w:eastAsia="Times New Roman" w:hAnsi="Times New Roman" w:cs="Times New Roman"/>
          <w:lang w:eastAsia="pl-PL"/>
        </w:rPr>
        <w:t xml:space="preserve"> </w:t>
      </w:r>
      <w:r w:rsidR="000413C0" w:rsidRPr="00E35016">
        <w:rPr>
          <w:rFonts w:ascii="Times New Roman" w:hAnsi="Times New Roman" w:cs="Times New Roman"/>
        </w:rPr>
        <w:t>zmiany S</w:t>
      </w:r>
      <w:r w:rsidR="000413C0" w:rsidRPr="00E35016">
        <w:rPr>
          <w:rFonts w:ascii="Times New Roman" w:eastAsia="Times New Roman" w:hAnsi="Times New Roman" w:cs="Times New Roman"/>
          <w:lang w:eastAsia="pl-PL"/>
        </w:rPr>
        <w:t>tudium uwarunkowań i kierunków z</w:t>
      </w:r>
      <w:r w:rsidRPr="00E35016">
        <w:rPr>
          <w:rFonts w:ascii="Times New Roman" w:eastAsia="Times New Roman" w:hAnsi="Times New Roman" w:cs="Times New Roman"/>
          <w:lang w:eastAsia="pl-PL"/>
        </w:rPr>
        <w:t>agospodarowania przestrzennego G</w:t>
      </w:r>
      <w:r w:rsidR="000413C0" w:rsidRPr="00E35016">
        <w:rPr>
          <w:rFonts w:ascii="Times New Roman" w:eastAsia="Times New Roman" w:hAnsi="Times New Roman" w:cs="Times New Roman"/>
          <w:lang w:eastAsia="pl-PL"/>
        </w:rPr>
        <w:t>miny Dobra</w:t>
      </w:r>
      <w:r w:rsidR="000413C0" w:rsidRPr="00E35016">
        <w:rPr>
          <w:rFonts w:ascii="Times New Roman" w:eastAsia="Calibri" w:hAnsi="Times New Roman" w:cs="Times New Roman"/>
        </w:rPr>
        <w:t>,</w:t>
      </w:r>
      <w:r w:rsidR="00684996" w:rsidRPr="00E35016">
        <w:rPr>
          <w:rFonts w:ascii="Times New Roman" w:eastAsia="Times New Roman" w:hAnsi="Times New Roman" w:cs="Times New Roman"/>
          <w:lang w:eastAsia="pl-PL"/>
        </w:rPr>
        <w:t xml:space="preserve"> </w:t>
      </w:r>
      <w:r w:rsidR="000413C0" w:rsidRPr="00E35016">
        <w:rPr>
          <w:rFonts w:ascii="Times New Roman" w:eastAsia="Calibri" w:hAnsi="Times New Roman" w:cs="Times New Roman"/>
        </w:rPr>
        <w:t>wg zakresu określonego w uchwale Nr XXIV/321/2017 Rady Gminy Dobra z dnia 25 maja 2017 r. w sprawie przystąpienia do sporządz</w:t>
      </w:r>
      <w:r w:rsidRPr="00E35016">
        <w:rPr>
          <w:rFonts w:ascii="Times New Roman" w:eastAsia="Calibri" w:hAnsi="Times New Roman" w:cs="Times New Roman"/>
        </w:rPr>
        <w:t>enia zmiany Studium uwarunkowań</w:t>
      </w:r>
      <w:r w:rsidR="000413C0" w:rsidRPr="00E35016">
        <w:rPr>
          <w:rFonts w:ascii="Times New Roman" w:eastAsia="Calibri" w:hAnsi="Times New Roman" w:cs="Times New Roman"/>
        </w:rPr>
        <w:t xml:space="preserve"> i kierunków zagospodarowania przestrzennego gminy Dobra</w:t>
      </w:r>
      <w:r w:rsidR="000413C0" w:rsidRPr="00E35016">
        <w:rPr>
          <w:rFonts w:ascii="Times New Roman" w:eastAsia="Calibri" w:hAnsi="Times New Roman" w:cs="Times New Roman"/>
          <w:shd w:val="clear" w:color="auto" w:fill="FFFFFF"/>
        </w:rPr>
        <w:t>.</w:t>
      </w:r>
    </w:p>
    <w:p w:rsidR="006C2934" w:rsidRPr="00E35016" w:rsidRDefault="006C2934"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§2</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Zakres i warunki opracowania, jak również harmonogram wykonania poszczególnyc</w:t>
      </w:r>
      <w:r w:rsidR="006C2934" w:rsidRPr="00E35016">
        <w:rPr>
          <w:rFonts w:ascii="Times New Roman" w:eastAsia="Times New Roman" w:hAnsi="Times New Roman" w:cs="Times New Roman"/>
          <w:lang w:eastAsia="pl-PL"/>
        </w:rPr>
        <w:t>h prac objętych umową określa „</w:t>
      </w:r>
      <w:r w:rsidRPr="00E35016">
        <w:rPr>
          <w:rFonts w:ascii="Times New Roman" w:eastAsia="Times New Roman" w:hAnsi="Times New Roman" w:cs="Times New Roman"/>
          <w:lang w:eastAsia="pl-PL"/>
        </w:rPr>
        <w:t xml:space="preserve">Harmonogram prac projektowych” stanowiący załącznik nr </w:t>
      </w:r>
      <w:r w:rsidR="000413C0" w:rsidRPr="00E35016">
        <w:rPr>
          <w:rFonts w:ascii="Times New Roman" w:eastAsia="Times New Roman" w:hAnsi="Times New Roman" w:cs="Times New Roman"/>
          <w:lang w:eastAsia="pl-PL"/>
        </w:rPr>
        <w:t>2</w:t>
      </w:r>
      <w:r w:rsidRPr="00E35016">
        <w:rPr>
          <w:rFonts w:ascii="Times New Roman" w:eastAsia="Times New Roman" w:hAnsi="Times New Roman" w:cs="Times New Roman"/>
          <w:lang w:eastAsia="pl-PL"/>
        </w:rPr>
        <w:t xml:space="preserve"> do niniejszej umowy.</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Wykonawca zobowiązuje się do wykonania „Projektu” będącego przedmiotem umowy </w:t>
      </w:r>
      <w:r w:rsidR="00E35016">
        <w:rPr>
          <w:rFonts w:ascii="Times New Roman" w:eastAsia="Times New Roman" w:hAnsi="Times New Roman" w:cs="Times New Roman"/>
          <w:lang w:eastAsia="pl-PL"/>
        </w:rPr>
        <w:br/>
      </w:r>
      <w:r w:rsidRPr="00E35016">
        <w:rPr>
          <w:rFonts w:ascii="Times New Roman" w:eastAsia="Times New Roman" w:hAnsi="Times New Roman" w:cs="Times New Roman"/>
          <w:lang w:eastAsia="pl-PL"/>
        </w:rPr>
        <w:t xml:space="preserve">w terminie </w:t>
      </w:r>
      <w:r w:rsidR="00C10B47" w:rsidRPr="00E35016">
        <w:rPr>
          <w:rFonts w:ascii="Times New Roman" w:eastAsia="Times New Roman" w:hAnsi="Times New Roman" w:cs="Times New Roman"/>
          <w:b/>
          <w:lang w:eastAsia="pl-PL"/>
        </w:rPr>
        <w:t>14</w:t>
      </w:r>
      <w:r w:rsidRPr="00E35016">
        <w:rPr>
          <w:rFonts w:ascii="Times New Roman" w:eastAsia="Times New Roman" w:hAnsi="Times New Roman" w:cs="Times New Roman"/>
          <w:b/>
          <w:lang w:eastAsia="pl-PL"/>
        </w:rPr>
        <w:t xml:space="preserve"> miesięcy</w:t>
      </w:r>
      <w:r w:rsidRPr="00E35016">
        <w:rPr>
          <w:rFonts w:ascii="Times New Roman" w:eastAsia="Times New Roman" w:hAnsi="Times New Roman" w:cs="Times New Roman"/>
          <w:lang w:eastAsia="pl-PL"/>
        </w:rPr>
        <w:t xml:space="preserve"> od dnia podpisania niniejszej umowy. </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Termin wykonania „Projektu” będącego przedmiotem umowy, o którym mowa w § </w:t>
      </w:r>
      <w:r w:rsidR="000E4155"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 xml:space="preserve"> ust. </w:t>
      </w:r>
      <w:r w:rsidR="00E35016">
        <w:rPr>
          <w:rFonts w:ascii="Times New Roman" w:eastAsia="Times New Roman" w:hAnsi="Times New Roman" w:cs="Times New Roman"/>
          <w:lang w:eastAsia="pl-PL"/>
        </w:rPr>
        <w:br/>
      </w:r>
      <w:r w:rsidR="000E4155"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 xml:space="preserve"> dotyczy przekazania uzgodnionego i po wyłożeniu do publicznego wglądu projektu </w:t>
      </w:r>
      <w:r w:rsidR="00C10B47" w:rsidRPr="00E35016">
        <w:rPr>
          <w:rFonts w:ascii="Times New Roman" w:eastAsia="Times New Roman" w:hAnsi="Times New Roman" w:cs="Times New Roman"/>
          <w:lang w:eastAsia="pl-PL"/>
        </w:rPr>
        <w:t xml:space="preserve">zmiany Studium </w:t>
      </w:r>
      <w:r w:rsidRPr="00E35016">
        <w:rPr>
          <w:rFonts w:ascii="Times New Roman" w:eastAsia="Times New Roman" w:hAnsi="Times New Roman" w:cs="Times New Roman"/>
          <w:lang w:eastAsia="pl-PL"/>
        </w:rPr>
        <w:t>do uchwalenia.</w:t>
      </w:r>
    </w:p>
    <w:p w:rsidR="0061675A" w:rsidRPr="00E35016" w:rsidRDefault="0061675A"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§3</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ab/>
        <w:t xml:space="preserve">Zamawiający zobowiązuje się do poniesienia kosztów korespondencji, zamieszczenia ogłoszeń, zawiadomień i </w:t>
      </w:r>
      <w:proofErr w:type="spellStart"/>
      <w:r w:rsidRPr="00E35016">
        <w:rPr>
          <w:rFonts w:ascii="Times New Roman" w:eastAsia="Times New Roman" w:hAnsi="Times New Roman" w:cs="Times New Roman"/>
          <w:lang w:eastAsia="pl-PL"/>
        </w:rPr>
        <w:t>obwieszczeń</w:t>
      </w:r>
      <w:proofErr w:type="spellEnd"/>
      <w:r w:rsidRPr="00E35016">
        <w:rPr>
          <w:rFonts w:ascii="Times New Roman" w:eastAsia="Times New Roman" w:hAnsi="Times New Roman" w:cs="Times New Roman"/>
          <w:lang w:eastAsia="pl-PL"/>
        </w:rPr>
        <w:t xml:space="preserve"> związanych z wykonaniem niniejszej umowy.</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bCs/>
          <w:lang w:eastAsia="pl-PL"/>
        </w:rPr>
        <w:t>2.</w:t>
      </w:r>
      <w:r w:rsidRPr="00E35016">
        <w:rPr>
          <w:rFonts w:ascii="Times New Roman" w:eastAsia="Times New Roman" w:hAnsi="Times New Roman" w:cs="Times New Roman"/>
          <w:bCs/>
          <w:lang w:eastAsia="pl-PL"/>
        </w:rPr>
        <w:tab/>
      </w:r>
      <w:r w:rsidRPr="00E35016">
        <w:rPr>
          <w:rFonts w:ascii="Times New Roman" w:eastAsia="Times New Roman" w:hAnsi="Times New Roman" w:cs="Times New Roman"/>
          <w:lang w:eastAsia="pl-PL"/>
        </w:rPr>
        <w:t xml:space="preserve">Wszelkie koszty wykonania </w:t>
      </w:r>
      <w:r w:rsidR="000E4155" w:rsidRPr="00E35016">
        <w:rPr>
          <w:rFonts w:ascii="Times New Roman" w:eastAsia="Times New Roman" w:hAnsi="Times New Roman" w:cs="Times New Roman"/>
          <w:lang w:eastAsia="pl-PL"/>
        </w:rPr>
        <w:t xml:space="preserve">umowy </w:t>
      </w:r>
      <w:r w:rsidRPr="00E35016">
        <w:rPr>
          <w:rFonts w:ascii="Times New Roman" w:eastAsia="Times New Roman" w:hAnsi="Times New Roman" w:cs="Times New Roman"/>
          <w:lang w:eastAsia="pl-PL"/>
        </w:rPr>
        <w:t>należą do Wykonawcy z zastrzeżeniem zapisów w ust 1.</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3.</w:t>
      </w:r>
      <w:r w:rsidRPr="00E35016">
        <w:rPr>
          <w:rFonts w:ascii="Times New Roman" w:eastAsia="Times New Roman" w:hAnsi="Times New Roman" w:cs="Times New Roman"/>
          <w:lang w:eastAsia="pl-PL"/>
        </w:rPr>
        <w:tab/>
      </w:r>
      <w:r w:rsidR="00B11CB3" w:rsidRPr="00E35016">
        <w:rPr>
          <w:rFonts w:ascii="Times New Roman" w:eastAsia="Times New Roman" w:hAnsi="Times New Roman" w:cs="Times New Roman"/>
          <w:lang w:eastAsia="pl-PL"/>
        </w:rPr>
        <w:t xml:space="preserve">Przedmiot umowy obejmuje także pozyskanie przez Wykonawcę we własnym zakresie i na swój koszt wszelkich materiałów i danych niezbędnych do wykonania przedmiotu umowy określonego w </w:t>
      </w:r>
      <w:r w:rsidR="00B11CB3" w:rsidRPr="00E35016">
        <w:rPr>
          <w:rFonts w:ascii="Times New Roman" w:eastAsia="Times New Roman" w:hAnsi="Times New Roman" w:cs="Times New Roman"/>
          <w:bCs/>
          <w:lang w:eastAsia="pl-PL"/>
        </w:rPr>
        <w:t xml:space="preserve">§1 </w:t>
      </w:r>
      <w:r w:rsidR="00B11CB3" w:rsidRPr="00E35016">
        <w:rPr>
          <w:rFonts w:ascii="Times New Roman" w:eastAsia="Times New Roman" w:hAnsi="Times New Roman" w:cs="Times New Roman"/>
          <w:lang w:eastAsia="pl-PL"/>
        </w:rPr>
        <w:t xml:space="preserve">ust 1 (w tym niezbędnych map do celów planistycznych, opinii i uzgodnień a także wykonanie na swój koszt prognozy oddziaływania na środowisko oraz opracowania </w:t>
      </w:r>
      <w:proofErr w:type="spellStart"/>
      <w:r w:rsidR="00B11CB3" w:rsidRPr="00E35016">
        <w:rPr>
          <w:rFonts w:ascii="Times New Roman" w:eastAsia="Times New Roman" w:hAnsi="Times New Roman" w:cs="Times New Roman"/>
          <w:lang w:eastAsia="pl-PL"/>
        </w:rPr>
        <w:t>ekofizjograficznego</w:t>
      </w:r>
      <w:proofErr w:type="spellEnd"/>
      <w:r w:rsidR="00B11CB3" w:rsidRPr="00E35016">
        <w:rPr>
          <w:rFonts w:ascii="Times New Roman" w:eastAsia="Times New Roman" w:hAnsi="Times New Roman" w:cs="Times New Roman"/>
          <w:lang w:eastAsia="pl-PL"/>
        </w:rPr>
        <w:t>, o których mowa w ustawie Prawo ochrony środowiska.</w:t>
      </w:r>
    </w:p>
    <w:p w:rsidR="00CD5379" w:rsidRPr="00E35016" w:rsidRDefault="00DC4F62" w:rsidP="00E35016">
      <w:pPr>
        <w:spacing w:after="0" w:line="276" w:lineRule="auto"/>
        <w:ind w:firstLine="360"/>
        <w:jc w:val="both"/>
        <w:rPr>
          <w:rFonts w:ascii="Times New Roman" w:hAnsi="Times New Roman" w:cs="Times New Roman"/>
        </w:rPr>
      </w:pPr>
      <w:r w:rsidRPr="00E35016">
        <w:rPr>
          <w:rFonts w:ascii="Times New Roman" w:eastAsia="Times New Roman" w:hAnsi="Times New Roman" w:cs="Times New Roman"/>
          <w:lang w:eastAsia="pl-PL"/>
        </w:rPr>
        <w:lastRenderedPageBreak/>
        <w:t>4</w:t>
      </w:r>
      <w:r w:rsidR="006C2934" w:rsidRPr="00E35016">
        <w:rPr>
          <w:rFonts w:ascii="Times New Roman" w:eastAsia="Times New Roman" w:hAnsi="Times New Roman" w:cs="Times New Roman"/>
          <w:lang w:eastAsia="pl-PL"/>
        </w:rPr>
        <w:t>.</w:t>
      </w:r>
      <w:r w:rsidR="006C2934" w:rsidRPr="00E35016">
        <w:rPr>
          <w:rFonts w:ascii="Times New Roman" w:eastAsia="Times New Roman" w:hAnsi="Times New Roman" w:cs="Times New Roman"/>
          <w:lang w:eastAsia="pl-PL"/>
        </w:rPr>
        <w:tab/>
      </w:r>
      <w:r w:rsidR="00CD5379" w:rsidRPr="00E35016">
        <w:rPr>
          <w:rFonts w:ascii="Times New Roman" w:eastAsia="Times New Roman" w:hAnsi="Times New Roman" w:cs="Times New Roman"/>
          <w:lang w:eastAsia="pl-PL"/>
        </w:rPr>
        <w:t xml:space="preserve">Wykonawca jest zobowiązany do </w:t>
      </w:r>
      <w:r w:rsidR="00CD5379" w:rsidRPr="00E35016">
        <w:rPr>
          <w:rFonts w:ascii="Times New Roman" w:hAnsi="Times New Roman" w:cs="Times New Roman"/>
        </w:rPr>
        <w:t xml:space="preserve">przetworzenia dokumentów planistycznych do postaci cyfrowej zgodnie z przepisami Ustawy z dnia 4 marca 2010 roku o Infrastrukturze Informacji Przestrzennej (Dz. U. z 2010 r. Nr 76, poz. 489 z </w:t>
      </w:r>
      <w:proofErr w:type="spellStart"/>
      <w:r w:rsidR="00CD5379" w:rsidRPr="00E35016">
        <w:rPr>
          <w:rFonts w:ascii="Times New Roman" w:hAnsi="Times New Roman" w:cs="Times New Roman"/>
        </w:rPr>
        <w:t>późn</w:t>
      </w:r>
      <w:proofErr w:type="spellEnd"/>
      <w:r w:rsidR="00CD5379" w:rsidRPr="00E35016">
        <w:rPr>
          <w:rFonts w:ascii="Times New Roman" w:hAnsi="Times New Roman" w:cs="Times New Roman"/>
        </w:rPr>
        <w:t>. zm.) i aktów wykonawczych do tej ustawy.</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Rysunek </w:t>
      </w:r>
      <w:r w:rsidR="003C5634" w:rsidRPr="00E35016">
        <w:rPr>
          <w:rFonts w:ascii="Times New Roman" w:hAnsi="Times New Roman" w:cs="Times New Roman"/>
        </w:rPr>
        <w:t>Studium uwarunkowań i kierunków zagospodarowania przestrzennego</w:t>
      </w:r>
      <w:r w:rsidRPr="00E35016">
        <w:rPr>
          <w:rFonts w:ascii="Times New Roman" w:hAnsi="Times New Roman" w:cs="Times New Roman"/>
        </w:rPr>
        <w:t xml:space="preserve"> należy przekazać w formie papierowej, elektronicznej (pdf lub jpg) oraz cyfrowej – wektorowej (ESRI </w:t>
      </w:r>
      <w:proofErr w:type="spellStart"/>
      <w:r w:rsidRPr="00E35016">
        <w:rPr>
          <w:rFonts w:ascii="Times New Roman" w:hAnsi="Times New Roman" w:cs="Times New Roman"/>
        </w:rPr>
        <w:t>shapefile</w:t>
      </w:r>
      <w:proofErr w:type="spellEnd"/>
      <w:r w:rsidRPr="00E35016">
        <w:rPr>
          <w:rFonts w:ascii="Times New Roman" w:hAnsi="Times New Roman" w:cs="Times New Roman"/>
        </w:rPr>
        <w:t xml:space="preserve"> (</w:t>
      </w:r>
      <w:proofErr w:type="spellStart"/>
      <w:r w:rsidRPr="00E35016">
        <w:rPr>
          <w:rFonts w:ascii="Times New Roman" w:hAnsi="Times New Roman" w:cs="Times New Roman"/>
        </w:rPr>
        <w:t>shp</w:t>
      </w:r>
      <w:proofErr w:type="spellEnd"/>
      <w:r w:rsidRPr="00E35016">
        <w:rPr>
          <w:rFonts w:ascii="Times New Roman" w:hAnsi="Times New Roman" w:cs="Times New Roman"/>
        </w:rPr>
        <w:t xml:space="preserve">. – plik przechowujący geometrię obiektu; </w:t>
      </w:r>
      <w:proofErr w:type="spellStart"/>
      <w:r w:rsidRPr="00E35016">
        <w:rPr>
          <w:rFonts w:ascii="Times New Roman" w:hAnsi="Times New Roman" w:cs="Times New Roman"/>
        </w:rPr>
        <w:t>shx</w:t>
      </w:r>
      <w:proofErr w:type="spellEnd"/>
      <w:r w:rsidRPr="00E35016">
        <w:rPr>
          <w:rFonts w:ascii="Times New Roman" w:hAnsi="Times New Roman" w:cs="Times New Roman"/>
        </w:rPr>
        <w:t xml:space="preserve">. – plik indeksowy; </w:t>
      </w:r>
      <w:proofErr w:type="spellStart"/>
      <w:r w:rsidRPr="00E35016">
        <w:rPr>
          <w:rFonts w:ascii="Times New Roman" w:hAnsi="Times New Roman" w:cs="Times New Roman"/>
        </w:rPr>
        <w:t>dbf</w:t>
      </w:r>
      <w:proofErr w:type="spellEnd"/>
      <w:r w:rsidRPr="00E35016">
        <w:rPr>
          <w:rFonts w:ascii="Times New Roman" w:hAnsi="Times New Roman" w:cs="Times New Roman"/>
        </w:rPr>
        <w:t xml:space="preserve">. </w:t>
      </w:r>
      <w:r w:rsidR="00EF6E84">
        <w:rPr>
          <w:rFonts w:ascii="Times New Roman" w:hAnsi="Times New Roman" w:cs="Times New Roman"/>
        </w:rPr>
        <w:br/>
      </w:r>
      <w:r w:rsidRPr="00E35016">
        <w:rPr>
          <w:rFonts w:ascii="Times New Roman" w:hAnsi="Times New Roman" w:cs="Times New Roman"/>
        </w:rPr>
        <w:t xml:space="preserve">– plik przechowujący dane atrybutowe (tabelaryczne); </w:t>
      </w:r>
      <w:proofErr w:type="spellStart"/>
      <w:r w:rsidRPr="00E35016">
        <w:rPr>
          <w:rFonts w:ascii="Times New Roman" w:hAnsi="Times New Roman" w:cs="Times New Roman"/>
        </w:rPr>
        <w:t>prj</w:t>
      </w:r>
      <w:proofErr w:type="spellEnd"/>
      <w:r w:rsidRPr="00E35016">
        <w:rPr>
          <w:rFonts w:ascii="Times New Roman" w:hAnsi="Times New Roman" w:cs="Times New Roman"/>
        </w:rPr>
        <w:t>. – plik przechowujący informację na temat układu współrzędnych i odwzorowania)) oraz rastrowej (</w:t>
      </w:r>
      <w:proofErr w:type="spellStart"/>
      <w:r w:rsidRPr="00E35016">
        <w:rPr>
          <w:rFonts w:ascii="Times New Roman" w:hAnsi="Times New Roman" w:cs="Times New Roman"/>
        </w:rPr>
        <w:t>geotiff</w:t>
      </w:r>
      <w:proofErr w:type="spellEnd"/>
      <w:r w:rsidRPr="00E35016">
        <w:rPr>
          <w:rFonts w:ascii="Times New Roman" w:hAnsi="Times New Roman" w:cs="Times New Roman"/>
        </w:rPr>
        <w:t xml:space="preserve">). </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Pliki rastrowe </w:t>
      </w:r>
      <w:r w:rsidR="003C5634" w:rsidRPr="00E35016">
        <w:rPr>
          <w:rFonts w:ascii="Times New Roman" w:hAnsi="Times New Roman" w:cs="Times New Roman"/>
        </w:rPr>
        <w:t>Studium</w:t>
      </w:r>
      <w:r w:rsidRPr="00E35016">
        <w:rPr>
          <w:rFonts w:ascii="Times New Roman" w:hAnsi="Times New Roman" w:cs="Times New Roman"/>
        </w:rPr>
        <w:t xml:space="preserve"> (</w:t>
      </w:r>
      <w:proofErr w:type="spellStart"/>
      <w:r w:rsidRPr="00E35016">
        <w:rPr>
          <w:rFonts w:ascii="Times New Roman" w:hAnsi="Times New Roman" w:cs="Times New Roman"/>
        </w:rPr>
        <w:t>geotiff</w:t>
      </w:r>
      <w:proofErr w:type="spellEnd"/>
      <w:r w:rsidRPr="00E35016">
        <w:rPr>
          <w:rFonts w:ascii="Times New Roman" w:hAnsi="Times New Roman" w:cs="Times New Roman"/>
        </w:rPr>
        <w:t xml:space="preserve">) oraz pliki wektorowe muszą być przekazane w Państwowym Układzie Współrzędnych Geodezyjnych 1992, EPSG 2180. </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Pliki rastrowe </w:t>
      </w:r>
      <w:r w:rsidR="003C5634" w:rsidRPr="00E35016">
        <w:rPr>
          <w:rFonts w:ascii="Times New Roman" w:hAnsi="Times New Roman" w:cs="Times New Roman"/>
        </w:rPr>
        <w:t>Studium</w:t>
      </w:r>
      <w:r w:rsidRPr="00E35016">
        <w:rPr>
          <w:rFonts w:ascii="Times New Roman" w:hAnsi="Times New Roman" w:cs="Times New Roman"/>
        </w:rPr>
        <w:t xml:space="preserve"> (</w:t>
      </w:r>
      <w:proofErr w:type="spellStart"/>
      <w:r w:rsidRPr="00E35016">
        <w:rPr>
          <w:rFonts w:ascii="Times New Roman" w:hAnsi="Times New Roman" w:cs="Times New Roman"/>
        </w:rPr>
        <w:t>geotiff</w:t>
      </w:r>
      <w:proofErr w:type="spellEnd"/>
      <w:r w:rsidRPr="00E35016">
        <w:rPr>
          <w:rFonts w:ascii="Times New Roman" w:hAnsi="Times New Roman" w:cs="Times New Roman"/>
        </w:rPr>
        <w:t>) muszą być nazwane zgodnie z numerem uchwały np. II_15_2006</w:t>
      </w:r>
      <w:r w:rsidR="003C5634" w:rsidRPr="00E35016">
        <w:rPr>
          <w:rFonts w:ascii="Times New Roman" w:hAnsi="Times New Roman" w:cs="Times New Roman"/>
        </w:rPr>
        <w:t xml:space="preserve">, </w:t>
      </w:r>
      <w:r w:rsidRPr="00E35016">
        <w:rPr>
          <w:rFonts w:ascii="Times New Roman" w:hAnsi="Times New Roman" w:cs="Times New Roman"/>
        </w:rPr>
        <w:t>II_15_2006</w:t>
      </w:r>
      <w:r w:rsidR="006C2934" w:rsidRPr="00E35016">
        <w:rPr>
          <w:rFonts w:ascii="Times New Roman" w:hAnsi="Times New Roman" w:cs="Times New Roman"/>
        </w:rPr>
        <w:t>.</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Wszystkie warstwy wektorowe w pliku ESRI </w:t>
      </w:r>
      <w:proofErr w:type="spellStart"/>
      <w:r w:rsidRPr="00E35016">
        <w:rPr>
          <w:rFonts w:ascii="Times New Roman" w:hAnsi="Times New Roman" w:cs="Times New Roman"/>
        </w:rPr>
        <w:t>shapefile</w:t>
      </w:r>
      <w:proofErr w:type="spellEnd"/>
      <w:r w:rsidRPr="00E35016">
        <w:rPr>
          <w:rFonts w:ascii="Times New Roman" w:hAnsi="Times New Roman" w:cs="Times New Roman"/>
        </w:rPr>
        <w:t xml:space="preserve"> w muszą być zapisane z kodowaniem znaków w formacie UTF-8, posiadać poniższe pola w tabelach atrybutów oraz być uzupełnione według przykładu:</w:t>
      </w:r>
    </w:p>
    <w:p w:rsidR="00CD5379" w:rsidRPr="006C2934" w:rsidRDefault="00CD5379" w:rsidP="00772DA5">
      <w:pPr>
        <w:tabs>
          <w:tab w:val="left" w:pos="0"/>
        </w:tabs>
        <w:spacing w:after="0"/>
        <w:jc w:val="both"/>
        <w:rPr>
          <w:rFonts w:ascii="Times New Roman" w:hAnsi="Times New Roman" w:cs="Times New Roman"/>
          <w:b/>
          <w:bCs/>
        </w:rPr>
      </w:pPr>
    </w:p>
    <w:p w:rsidR="00CD5379" w:rsidRPr="006C2934" w:rsidRDefault="00CD5379" w:rsidP="00CD5379">
      <w:pPr>
        <w:tabs>
          <w:tab w:val="left" w:pos="0"/>
        </w:tabs>
        <w:spacing w:after="0"/>
        <w:jc w:val="both"/>
        <w:rPr>
          <w:rFonts w:ascii="Times New Roman" w:hAnsi="Times New Roman" w:cs="Times New Roman"/>
          <w:b/>
          <w:bCs/>
        </w:rPr>
      </w:pPr>
      <w:r w:rsidRPr="006C2934">
        <w:rPr>
          <w:rFonts w:ascii="Times New Roman" w:hAnsi="Times New Roman" w:cs="Times New Roman"/>
          <w:b/>
          <w:bCs/>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245"/>
        <w:gridCol w:w="1563"/>
        <w:gridCol w:w="2348"/>
        <w:gridCol w:w="2671"/>
      </w:tblGrid>
      <w:tr w:rsidR="00CD5379" w:rsidRPr="006C2934" w:rsidTr="008D2A67">
        <w:trPr>
          <w:trHeight w:val="305"/>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b/>
              </w:rPr>
            </w:pPr>
            <w:r w:rsidRPr="006C2934">
              <w:rPr>
                <w:rFonts w:ascii="Times New Roman" w:hAnsi="Times New Roman" w:cs="Times New Roman"/>
                <w:b/>
              </w:rPr>
              <w:t>ID</w:t>
            </w:r>
          </w:p>
        </w:tc>
        <w:tc>
          <w:tcPr>
            <w:tcW w:w="2909"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197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844"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3261"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POW_METR_2</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6C2934">
        <w:trPr>
          <w:trHeight w:val="454"/>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rPr>
            </w:pPr>
            <w:r w:rsidRPr="006C2934">
              <w:rPr>
                <w:rFonts w:ascii="Times New Roman" w:hAnsi="Times New Roman" w:cs="Times New Roman"/>
              </w:rPr>
              <w:t>1</w:t>
            </w:r>
          </w:p>
        </w:tc>
        <w:tc>
          <w:tcPr>
            <w:tcW w:w="2909"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1U</w:t>
            </w:r>
          </w:p>
        </w:tc>
        <w:tc>
          <w:tcPr>
            <w:tcW w:w="197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Tereny usług</w:t>
            </w:r>
          </w:p>
        </w:tc>
        <w:tc>
          <w:tcPr>
            <w:tcW w:w="2844"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XXX/123/2012</w:t>
            </w:r>
          </w:p>
        </w:tc>
        <w:tc>
          <w:tcPr>
            <w:tcW w:w="3261"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55000</w:t>
            </w:r>
          </w:p>
        </w:tc>
      </w:tr>
    </w:tbl>
    <w:p w:rsidR="00CD5379" w:rsidRPr="006C2934" w:rsidRDefault="00CD5379" w:rsidP="00CD5379">
      <w:pPr>
        <w:spacing w:after="0"/>
        <w:jc w:val="both"/>
        <w:rPr>
          <w:rFonts w:ascii="Times New Roman" w:hAnsi="Times New Roman" w:cs="Times New Roman"/>
          <w:b/>
          <w:bCs/>
        </w:rPr>
      </w:pPr>
    </w:p>
    <w:p w:rsidR="00CD5379" w:rsidRPr="006C2934" w:rsidRDefault="00CD5379" w:rsidP="00CD5379">
      <w:pPr>
        <w:spacing w:after="0"/>
        <w:jc w:val="both"/>
        <w:rPr>
          <w:rFonts w:ascii="Times New Roman" w:hAnsi="Times New Roman" w:cs="Times New Roman"/>
        </w:rPr>
      </w:pPr>
      <w:r w:rsidRPr="006C2934">
        <w:rPr>
          <w:rFonts w:ascii="Times New Roman" w:hAnsi="Times New Roman" w:cs="Times New Roman"/>
          <w:b/>
          <w:bCs/>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131"/>
        <w:gridCol w:w="1704"/>
        <w:gridCol w:w="2325"/>
        <w:gridCol w:w="2667"/>
      </w:tblGrid>
      <w:tr w:rsidR="00CD5379" w:rsidRPr="006C2934" w:rsidTr="008D2A67">
        <w:trPr>
          <w:trHeight w:val="305"/>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b/>
              </w:rPr>
            </w:pPr>
            <w:r w:rsidRPr="006C2934">
              <w:rPr>
                <w:rFonts w:ascii="Times New Roman" w:hAnsi="Times New Roman" w:cs="Times New Roman"/>
                <w:b/>
              </w:rPr>
              <w:t>ID</w:t>
            </w:r>
          </w:p>
        </w:tc>
        <w:tc>
          <w:tcPr>
            <w:tcW w:w="2767"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126"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83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3288"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POW_METR_2</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CD5379">
        <w:trPr>
          <w:trHeight w:val="676"/>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rPr>
            </w:pPr>
            <w:r w:rsidRPr="006C2934">
              <w:rPr>
                <w:rFonts w:ascii="Times New Roman" w:hAnsi="Times New Roman" w:cs="Times New Roman"/>
              </w:rPr>
              <w:t>1</w:t>
            </w:r>
          </w:p>
        </w:tc>
        <w:tc>
          <w:tcPr>
            <w:tcW w:w="2767"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400m</w:t>
            </w:r>
          </w:p>
        </w:tc>
        <w:tc>
          <w:tcPr>
            <w:tcW w:w="2126"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Strefa sanitarna od cmentarza 400 metrów</w:t>
            </w:r>
          </w:p>
        </w:tc>
        <w:tc>
          <w:tcPr>
            <w:tcW w:w="283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XXX/123/2012</w:t>
            </w:r>
          </w:p>
        </w:tc>
        <w:tc>
          <w:tcPr>
            <w:tcW w:w="3288"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55000</w:t>
            </w:r>
          </w:p>
        </w:tc>
      </w:tr>
    </w:tbl>
    <w:p w:rsidR="00CD5379" w:rsidRPr="006C2934" w:rsidRDefault="00CD5379" w:rsidP="00CD5379">
      <w:pPr>
        <w:tabs>
          <w:tab w:val="left" w:pos="0"/>
        </w:tabs>
        <w:spacing w:after="0"/>
        <w:jc w:val="both"/>
        <w:rPr>
          <w:rFonts w:ascii="Times New Roman" w:hAnsi="Times New Roman" w:cs="Times New Roman"/>
          <w:b/>
          <w:bCs/>
        </w:rPr>
      </w:pPr>
    </w:p>
    <w:p w:rsidR="00CD5379" w:rsidRPr="006C2934" w:rsidRDefault="00CD5379" w:rsidP="00CD5379">
      <w:pPr>
        <w:tabs>
          <w:tab w:val="left" w:pos="0"/>
        </w:tabs>
        <w:spacing w:after="0"/>
        <w:jc w:val="both"/>
        <w:rPr>
          <w:rFonts w:ascii="Times New Roman" w:hAnsi="Times New Roman" w:cs="Times New Roman"/>
          <w:b/>
        </w:rPr>
      </w:pPr>
      <w:r w:rsidRPr="006C2934">
        <w:rPr>
          <w:rFonts w:ascii="Times New Roman" w:hAnsi="Times New Roman" w:cs="Times New Roman"/>
          <w:b/>
          <w:bCs/>
        </w:rPr>
        <w:t>DODATKOWE INFORMACJE LINIOWE</w:t>
      </w:r>
    </w:p>
    <w:tbl>
      <w:tblPr>
        <w:tblStyle w:val="Tabela-Siatka"/>
        <w:tblW w:w="0" w:type="auto"/>
        <w:tblInd w:w="108" w:type="dxa"/>
        <w:tblLook w:val="04A0" w:firstRow="1" w:lastRow="0" w:firstColumn="1" w:lastColumn="0" w:noHBand="0" w:noVBand="1"/>
      </w:tblPr>
      <w:tblGrid>
        <w:gridCol w:w="461"/>
        <w:gridCol w:w="1952"/>
        <w:gridCol w:w="1818"/>
        <w:gridCol w:w="2269"/>
        <w:gridCol w:w="2680"/>
      </w:tblGrid>
      <w:tr w:rsidR="00CD5379" w:rsidRPr="006C2934" w:rsidTr="008D2A67">
        <w:trPr>
          <w:trHeight w:val="258"/>
        </w:trPr>
        <w:tc>
          <w:tcPr>
            <w:tcW w:w="0" w:type="auto"/>
            <w:vAlign w:val="center"/>
          </w:tcPr>
          <w:p w:rsidR="00CD5379" w:rsidRPr="006C2934" w:rsidRDefault="00CD5379" w:rsidP="008D2A67">
            <w:pPr>
              <w:tabs>
                <w:tab w:val="left" w:pos="0"/>
              </w:tabs>
              <w:jc w:val="both"/>
              <w:rPr>
                <w:rFonts w:ascii="Times New Roman" w:hAnsi="Times New Roman" w:cs="Times New Roman"/>
                <w:b/>
              </w:rPr>
            </w:pPr>
            <w:r w:rsidRPr="006C2934">
              <w:rPr>
                <w:rFonts w:ascii="Times New Roman" w:hAnsi="Times New Roman" w:cs="Times New Roman"/>
                <w:b/>
              </w:rPr>
              <w:t>ID</w:t>
            </w:r>
          </w:p>
        </w:tc>
        <w:tc>
          <w:tcPr>
            <w:tcW w:w="243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268"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694"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342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DL_METR</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6C2934">
        <w:trPr>
          <w:trHeight w:val="680"/>
        </w:trPr>
        <w:tc>
          <w:tcPr>
            <w:tcW w:w="0" w:type="auto"/>
            <w:vAlign w:val="center"/>
          </w:tcPr>
          <w:p w:rsidR="00CD5379" w:rsidRPr="006C2934" w:rsidRDefault="00CD5379" w:rsidP="008D2A67">
            <w:pPr>
              <w:tabs>
                <w:tab w:val="left" w:pos="0"/>
              </w:tabs>
              <w:jc w:val="both"/>
              <w:rPr>
                <w:rFonts w:ascii="Times New Roman" w:hAnsi="Times New Roman" w:cs="Times New Roman"/>
              </w:rPr>
            </w:pPr>
            <w:r w:rsidRPr="006C2934">
              <w:rPr>
                <w:rFonts w:ascii="Times New Roman" w:hAnsi="Times New Roman" w:cs="Times New Roman"/>
              </w:rPr>
              <w:t>1</w:t>
            </w:r>
          </w:p>
        </w:tc>
        <w:tc>
          <w:tcPr>
            <w:tcW w:w="243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KI</w:t>
            </w:r>
          </w:p>
        </w:tc>
        <w:tc>
          <w:tcPr>
            <w:tcW w:w="2268"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Ścieżka rowerowa</w:t>
            </w:r>
          </w:p>
        </w:tc>
        <w:tc>
          <w:tcPr>
            <w:tcW w:w="2694"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XXX/123/2012</w:t>
            </w:r>
          </w:p>
        </w:tc>
        <w:tc>
          <w:tcPr>
            <w:tcW w:w="342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2000</w:t>
            </w:r>
          </w:p>
        </w:tc>
      </w:tr>
    </w:tbl>
    <w:p w:rsidR="00CD5379" w:rsidRPr="006C2934" w:rsidRDefault="00CD5379" w:rsidP="00CD5379">
      <w:pPr>
        <w:tabs>
          <w:tab w:val="left" w:pos="0"/>
        </w:tabs>
        <w:spacing w:after="0"/>
        <w:jc w:val="both"/>
        <w:rPr>
          <w:rFonts w:ascii="Times New Roman" w:hAnsi="Times New Roman" w:cs="Times New Roman"/>
          <w:b/>
        </w:rPr>
      </w:pPr>
    </w:p>
    <w:p w:rsidR="00CD5379" w:rsidRPr="006C2934" w:rsidRDefault="00CD5379" w:rsidP="00CD5379">
      <w:pPr>
        <w:tabs>
          <w:tab w:val="left" w:pos="0"/>
        </w:tabs>
        <w:spacing w:after="0"/>
        <w:jc w:val="both"/>
        <w:rPr>
          <w:rFonts w:ascii="Times New Roman" w:hAnsi="Times New Roman" w:cs="Times New Roman"/>
          <w:b/>
        </w:rPr>
      </w:pPr>
      <w:r w:rsidRPr="006C2934">
        <w:rPr>
          <w:rFonts w:ascii="Times New Roman" w:hAnsi="Times New Roman" w:cs="Times New Roman"/>
          <w:b/>
        </w:rPr>
        <w:t>DODATKOWE INFORMACJE PUNKTOWE</w:t>
      </w:r>
    </w:p>
    <w:tbl>
      <w:tblPr>
        <w:tblStyle w:val="Tabela-Siatka"/>
        <w:tblW w:w="9214" w:type="dxa"/>
        <w:tblInd w:w="108" w:type="dxa"/>
        <w:tblLayout w:type="fixed"/>
        <w:tblLook w:val="04A0" w:firstRow="1" w:lastRow="0" w:firstColumn="1" w:lastColumn="0" w:noHBand="0" w:noVBand="1"/>
      </w:tblPr>
      <w:tblGrid>
        <w:gridCol w:w="426"/>
        <w:gridCol w:w="2409"/>
        <w:gridCol w:w="2268"/>
        <w:gridCol w:w="4111"/>
      </w:tblGrid>
      <w:tr w:rsidR="00CD5379" w:rsidRPr="006C2934" w:rsidTr="006C2934">
        <w:trPr>
          <w:trHeight w:val="170"/>
        </w:trPr>
        <w:tc>
          <w:tcPr>
            <w:tcW w:w="426" w:type="dxa"/>
            <w:vAlign w:val="center"/>
          </w:tcPr>
          <w:p w:rsidR="00CD5379" w:rsidRPr="006C2934" w:rsidRDefault="00CD5379" w:rsidP="008D2A67">
            <w:pPr>
              <w:tabs>
                <w:tab w:val="left" w:pos="0"/>
              </w:tabs>
              <w:jc w:val="both"/>
              <w:rPr>
                <w:rFonts w:ascii="Times New Roman" w:hAnsi="Times New Roman" w:cs="Times New Roman"/>
                <w:b/>
              </w:rPr>
            </w:pPr>
            <w:r w:rsidRPr="006C2934">
              <w:rPr>
                <w:rFonts w:ascii="Times New Roman" w:hAnsi="Times New Roman" w:cs="Times New Roman"/>
                <w:b/>
              </w:rPr>
              <w:t>ID</w:t>
            </w:r>
          </w:p>
        </w:tc>
        <w:tc>
          <w:tcPr>
            <w:tcW w:w="240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268"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4111"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r>
      <w:tr w:rsidR="00CD5379" w:rsidRPr="006C2934" w:rsidTr="006C2934">
        <w:trPr>
          <w:trHeight w:val="651"/>
        </w:trPr>
        <w:tc>
          <w:tcPr>
            <w:tcW w:w="426" w:type="dxa"/>
            <w:vAlign w:val="center"/>
          </w:tcPr>
          <w:p w:rsidR="00CD5379" w:rsidRPr="006C2934" w:rsidRDefault="00CD5379" w:rsidP="008D2A67">
            <w:pPr>
              <w:tabs>
                <w:tab w:val="left" w:pos="0"/>
              </w:tabs>
              <w:jc w:val="both"/>
              <w:rPr>
                <w:rFonts w:ascii="Times New Roman" w:hAnsi="Times New Roman" w:cs="Times New Roman"/>
              </w:rPr>
            </w:pPr>
            <w:r w:rsidRPr="006C2934">
              <w:rPr>
                <w:rFonts w:ascii="Times New Roman" w:hAnsi="Times New Roman" w:cs="Times New Roman"/>
              </w:rPr>
              <w:t>1</w:t>
            </w:r>
          </w:p>
        </w:tc>
        <w:tc>
          <w:tcPr>
            <w:tcW w:w="240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14</w:t>
            </w:r>
          </w:p>
        </w:tc>
        <w:tc>
          <w:tcPr>
            <w:tcW w:w="2268"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Pomnik przyrody</w:t>
            </w:r>
          </w:p>
        </w:tc>
        <w:tc>
          <w:tcPr>
            <w:tcW w:w="4111"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XXX/123/2012</w:t>
            </w:r>
          </w:p>
        </w:tc>
      </w:tr>
    </w:tbl>
    <w:p w:rsidR="006C2934" w:rsidRPr="00E35016" w:rsidRDefault="006C2934" w:rsidP="00E35016">
      <w:pPr>
        <w:spacing w:after="0"/>
        <w:jc w:val="both"/>
        <w:rPr>
          <w:rFonts w:ascii="Times New Roman" w:hAnsi="Times New Roman" w:cs="Times New Roman"/>
        </w:rPr>
      </w:pP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Wszystkie przeznaczenia </w:t>
      </w:r>
      <w:r w:rsidR="00B26B25" w:rsidRPr="006C2934">
        <w:rPr>
          <w:rFonts w:ascii="Times New Roman" w:hAnsi="Times New Roman" w:cs="Times New Roman"/>
        </w:rPr>
        <w:t>Studium</w:t>
      </w:r>
      <w:r w:rsidRPr="006C2934">
        <w:rPr>
          <w:rFonts w:ascii="Times New Roman" w:hAnsi="Times New Roman" w:cs="Times New Roman"/>
        </w:rPr>
        <w:t xml:space="preserve"> muszą być w jednej warstwie (jeden plik </w:t>
      </w:r>
      <w:proofErr w:type="spellStart"/>
      <w:r w:rsidRPr="006C2934">
        <w:rPr>
          <w:rFonts w:ascii="Times New Roman" w:hAnsi="Times New Roman" w:cs="Times New Roman"/>
        </w:rPr>
        <w:t>shapefile</w:t>
      </w:r>
      <w:proofErr w:type="spellEnd"/>
      <w:r w:rsidRPr="006C2934">
        <w:rPr>
          <w:rFonts w:ascii="Times New Roman" w:hAnsi="Times New Roman" w:cs="Times New Roman"/>
        </w:rPr>
        <w:t xml:space="preserve">) </w:t>
      </w:r>
      <w:r w:rsidR="00EF6E84">
        <w:rPr>
          <w:rFonts w:ascii="Times New Roman" w:hAnsi="Times New Roman" w:cs="Times New Roman"/>
        </w:rPr>
        <w:br/>
      </w:r>
      <w:r w:rsidRPr="006C2934">
        <w:rPr>
          <w:rFonts w:ascii="Times New Roman" w:hAnsi="Times New Roman" w:cs="Times New Roman"/>
        </w:rPr>
        <w:t>i powinny być nazwane „</w:t>
      </w:r>
      <w:proofErr w:type="spellStart"/>
      <w:r w:rsidRPr="006C2934">
        <w:rPr>
          <w:rFonts w:ascii="Times New Roman" w:hAnsi="Times New Roman" w:cs="Times New Roman"/>
        </w:rPr>
        <w:t>nazwa_gminy_</w:t>
      </w:r>
      <w:r w:rsidR="006E42B3" w:rsidRPr="006C2934">
        <w:rPr>
          <w:rFonts w:ascii="Times New Roman" w:hAnsi="Times New Roman" w:cs="Times New Roman"/>
        </w:rPr>
        <w:t>studium</w:t>
      </w:r>
      <w:r w:rsidRPr="006C2934">
        <w:rPr>
          <w:rFonts w:ascii="Times New Roman" w:hAnsi="Times New Roman" w:cs="Times New Roman"/>
        </w:rPr>
        <w:t>_</w:t>
      </w:r>
      <w:r w:rsidR="006E42B3" w:rsidRPr="006C2934">
        <w:rPr>
          <w:rFonts w:ascii="Times New Roman" w:hAnsi="Times New Roman" w:cs="Times New Roman"/>
        </w:rPr>
        <w:t>kierunki</w:t>
      </w:r>
      <w:proofErr w:type="spellEnd"/>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Wszystkie obiekty liniowe muszą być w jednej warstwie (jeden plik </w:t>
      </w:r>
      <w:proofErr w:type="spellStart"/>
      <w:r w:rsidRPr="006C2934">
        <w:rPr>
          <w:rFonts w:ascii="Times New Roman" w:hAnsi="Times New Roman" w:cs="Times New Roman"/>
        </w:rPr>
        <w:t>shapefile</w:t>
      </w:r>
      <w:proofErr w:type="spellEnd"/>
      <w:r w:rsidRPr="006C2934">
        <w:rPr>
          <w:rFonts w:ascii="Times New Roman" w:hAnsi="Times New Roman" w:cs="Times New Roman"/>
        </w:rPr>
        <w:t>) i powinny być nazwane „</w:t>
      </w:r>
      <w:proofErr w:type="spellStart"/>
      <w:r w:rsidRPr="006C2934">
        <w:rPr>
          <w:rFonts w:ascii="Times New Roman" w:hAnsi="Times New Roman" w:cs="Times New Roman"/>
        </w:rPr>
        <w:t>nazwa_gminy_</w:t>
      </w:r>
      <w:r w:rsidR="006E42B3" w:rsidRPr="006C2934">
        <w:rPr>
          <w:rFonts w:ascii="Times New Roman" w:hAnsi="Times New Roman" w:cs="Times New Roman"/>
        </w:rPr>
        <w:t>studium</w:t>
      </w:r>
      <w:r w:rsidRPr="006C2934">
        <w:rPr>
          <w:rFonts w:ascii="Times New Roman" w:hAnsi="Times New Roman" w:cs="Times New Roman"/>
        </w:rPr>
        <w:t>_dodatkowe_liniowe</w:t>
      </w:r>
      <w:proofErr w:type="spellEnd"/>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lastRenderedPageBreak/>
        <w:t xml:space="preserve">Wszystkie obiekty punktowe muszą być w jednej warstwie (jeden plik </w:t>
      </w:r>
      <w:proofErr w:type="spellStart"/>
      <w:r w:rsidRPr="006C2934">
        <w:rPr>
          <w:rFonts w:ascii="Times New Roman" w:hAnsi="Times New Roman" w:cs="Times New Roman"/>
        </w:rPr>
        <w:t>shapefile</w:t>
      </w:r>
      <w:proofErr w:type="spellEnd"/>
      <w:r w:rsidRPr="006C2934">
        <w:rPr>
          <w:rFonts w:ascii="Times New Roman" w:hAnsi="Times New Roman" w:cs="Times New Roman"/>
        </w:rPr>
        <w:t>) i powinny być nazwane „</w:t>
      </w:r>
      <w:proofErr w:type="spellStart"/>
      <w:r w:rsidRPr="006C2934">
        <w:rPr>
          <w:rFonts w:ascii="Times New Roman" w:hAnsi="Times New Roman" w:cs="Times New Roman"/>
        </w:rPr>
        <w:t>nazwa_gminy_</w:t>
      </w:r>
      <w:r w:rsidR="006E42B3" w:rsidRPr="006C2934">
        <w:rPr>
          <w:rFonts w:ascii="Times New Roman" w:hAnsi="Times New Roman" w:cs="Times New Roman"/>
        </w:rPr>
        <w:t>studium</w:t>
      </w:r>
      <w:r w:rsidRPr="006C2934">
        <w:rPr>
          <w:rFonts w:ascii="Times New Roman" w:hAnsi="Times New Roman" w:cs="Times New Roman"/>
        </w:rPr>
        <w:t>_dodatkowe_punktowe</w:t>
      </w:r>
      <w:proofErr w:type="spellEnd"/>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Wszystkie obiekty powierzchniowe muszą być w jednej warstwie (jeden plik </w:t>
      </w:r>
      <w:proofErr w:type="spellStart"/>
      <w:r w:rsidRPr="006C2934">
        <w:rPr>
          <w:rFonts w:ascii="Times New Roman" w:hAnsi="Times New Roman" w:cs="Times New Roman"/>
        </w:rPr>
        <w:t>shapefile</w:t>
      </w:r>
      <w:proofErr w:type="spellEnd"/>
      <w:r w:rsidRPr="006C2934">
        <w:rPr>
          <w:rFonts w:ascii="Times New Roman" w:hAnsi="Times New Roman" w:cs="Times New Roman"/>
        </w:rPr>
        <w:t>), powinny być nazwane „</w:t>
      </w:r>
      <w:proofErr w:type="spellStart"/>
      <w:r w:rsidRPr="006C2934">
        <w:rPr>
          <w:rFonts w:ascii="Times New Roman" w:hAnsi="Times New Roman" w:cs="Times New Roman"/>
        </w:rPr>
        <w:t>nazwa_gminy_</w:t>
      </w:r>
      <w:r w:rsidR="006E42B3" w:rsidRPr="006C2934">
        <w:rPr>
          <w:rFonts w:ascii="Times New Roman" w:hAnsi="Times New Roman" w:cs="Times New Roman"/>
        </w:rPr>
        <w:t>studium</w:t>
      </w:r>
      <w:r w:rsidRPr="006C2934">
        <w:rPr>
          <w:rFonts w:ascii="Times New Roman" w:hAnsi="Times New Roman" w:cs="Times New Roman"/>
        </w:rPr>
        <w:t>_dodatkowe_powierzchniowe</w:t>
      </w:r>
      <w:proofErr w:type="spellEnd"/>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Przeznaczenia, granice i wszystkie warstwy z ustaleń dodatkowych muszą być dociągnięte do wierzchołków wektorowych działek ewidencyjnych.</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Przeznaczenia (obiekty poligonowe) nie mogą na siebie nachodzić, pokrywać się oraz nie mogą mieć szczelin, dziur - muszą być poprawne topologicznie.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Wyrysowanie obiektów musi uwzględniać zabiegi kartograficzne stosowane na mapach np. grubości linii, przesunięcia kartograficzne obiektów.</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Wszystkie obiekty powierzchniowe (obiekty poligonowe) takie jak strefy, granice obszarów, zasięgi obszarów muszą być narysowane obiektem poligonowym. Do obiektów powierzchniowych zaliczyć należy np. strefę ochronną od cmentarza, granicę obszaru górniczego, Główn</w:t>
      </w:r>
      <w:r w:rsidR="00BF5417">
        <w:rPr>
          <w:rFonts w:ascii="Times New Roman" w:hAnsi="Times New Roman" w:cs="Times New Roman"/>
        </w:rPr>
        <w:t>y Zbiornik Wód Podziemnych itp.</w:t>
      </w:r>
      <w:r w:rsidRPr="006C2934">
        <w:rPr>
          <w:rFonts w:ascii="Times New Roman" w:hAnsi="Times New Roman" w:cs="Times New Roman"/>
        </w:rPr>
        <w:t xml:space="preserve"> Obiekty te nie mogą być wyrysowane poza granicą obszaru opracowania i powinny być dociągnięte do wierzchołków wektorowych działek ewidencyjnych.</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Do obiektów liniowych zaliczyć należy np. nieprzekraczalną linię zabudowy, linię energetyczną</w:t>
      </w:r>
      <w:r w:rsidR="00BF5417">
        <w:rPr>
          <w:rFonts w:ascii="Times New Roman" w:hAnsi="Times New Roman" w:cs="Times New Roman"/>
        </w:rPr>
        <w:t>, gazową, ścieżkę rowerową, itp</w:t>
      </w:r>
      <w:r w:rsidRPr="006C2934">
        <w:rPr>
          <w:rFonts w:ascii="Times New Roman" w:hAnsi="Times New Roman" w:cs="Times New Roman"/>
        </w:rPr>
        <w:t xml:space="preserve">. Obiekty nie powinny być rysowane poza granicą obszaru opracowania.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Obiekty punktowe nie mogą być wyrysowane poza granicą obszaru opracowania.</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 tabeli atrybutów warstwy, kolumna OPIS musi być uzupełniona zgodnie z legendą rysunku </w:t>
      </w:r>
      <w:r w:rsidR="00B26B25" w:rsidRPr="006C2934">
        <w:rPr>
          <w:rFonts w:ascii="Times New Roman" w:hAnsi="Times New Roman" w:cs="Times New Roman"/>
        </w:rPr>
        <w:t>Studium</w:t>
      </w:r>
      <w:r w:rsidRPr="006C2934">
        <w:rPr>
          <w:rFonts w:ascii="Times New Roman" w:hAnsi="Times New Roman" w:cs="Times New Roman"/>
        </w:rPr>
        <w:t xml:space="preserve"> oraz tekstem uchwały </w:t>
      </w:r>
      <w:r w:rsidR="00B26B25" w:rsidRPr="006C2934">
        <w:rPr>
          <w:rFonts w:ascii="Times New Roman" w:hAnsi="Times New Roman" w:cs="Times New Roman"/>
        </w:rPr>
        <w:t>Studium</w:t>
      </w:r>
      <w:r w:rsidRPr="006C2934">
        <w:rPr>
          <w:rFonts w:ascii="Times New Roman" w:hAnsi="Times New Roman" w:cs="Times New Roman"/>
        </w:rPr>
        <w:t xml:space="preserve">.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Opisy przeznaczeń, kierunków oraz dodatkowych ustaleń punktowych, powierzchniowych </w:t>
      </w:r>
      <w:r w:rsidR="00EF6E84">
        <w:rPr>
          <w:rFonts w:ascii="Times New Roman" w:hAnsi="Times New Roman" w:cs="Times New Roman"/>
        </w:rPr>
        <w:br/>
      </w:r>
      <w:r w:rsidRPr="006C2934">
        <w:rPr>
          <w:rFonts w:ascii="Times New Roman" w:hAnsi="Times New Roman" w:cs="Times New Roman"/>
        </w:rPr>
        <w:t>i liniowych powinny być podpisane z dużej litery np. „Tereny zabudowy</w:t>
      </w:r>
      <w:r w:rsidR="00BF5417">
        <w:rPr>
          <w:rFonts w:ascii="Times New Roman" w:hAnsi="Times New Roman" w:cs="Times New Roman"/>
        </w:rPr>
        <w:t>”</w:t>
      </w:r>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Do wyrysowanych przeznaczeń należy stworzyć symbolizację na podstawie kolumny OPIS </w:t>
      </w:r>
      <w:r w:rsidR="00EF6E84">
        <w:rPr>
          <w:rFonts w:ascii="Times New Roman" w:hAnsi="Times New Roman" w:cs="Times New Roman"/>
        </w:rPr>
        <w:br/>
      </w:r>
      <w:r w:rsidRPr="006C2934">
        <w:rPr>
          <w:rFonts w:ascii="Times New Roman" w:hAnsi="Times New Roman" w:cs="Times New Roman"/>
        </w:rPr>
        <w:t>z tabeli atrybutów plików wektorowych. Symbolizacja powinna być zapisana do pliku warstwy (o rozszerzeniu .</w:t>
      </w:r>
      <w:proofErr w:type="spellStart"/>
      <w:r w:rsidRPr="006C2934">
        <w:rPr>
          <w:rFonts w:ascii="Times New Roman" w:hAnsi="Times New Roman" w:cs="Times New Roman"/>
        </w:rPr>
        <w:t>qml</w:t>
      </w:r>
      <w:proofErr w:type="spellEnd"/>
      <w:r w:rsidRPr="006C2934">
        <w:rPr>
          <w:rFonts w:ascii="Times New Roman" w:hAnsi="Times New Roman" w:cs="Times New Roman"/>
        </w:rPr>
        <w:t xml:space="preserve"> lub .</w:t>
      </w:r>
      <w:proofErr w:type="spellStart"/>
      <w:r w:rsidRPr="006C2934">
        <w:rPr>
          <w:rFonts w:ascii="Times New Roman" w:hAnsi="Times New Roman" w:cs="Times New Roman"/>
        </w:rPr>
        <w:t>lyr</w:t>
      </w:r>
      <w:proofErr w:type="spellEnd"/>
      <w:r w:rsidRPr="006C2934">
        <w:rPr>
          <w:rFonts w:ascii="Times New Roman" w:hAnsi="Times New Roman" w:cs="Times New Roman"/>
        </w:rPr>
        <w:t>).</w:t>
      </w:r>
    </w:p>
    <w:p w:rsidR="00CD5379" w:rsidRPr="006C2934" w:rsidRDefault="00CD5379" w:rsidP="00E35016">
      <w:pPr>
        <w:pStyle w:val="Akapitzlist"/>
        <w:numPr>
          <w:ilvl w:val="0"/>
          <w:numId w:val="5"/>
        </w:numPr>
        <w:spacing w:after="0"/>
        <w:jc w:val="both"/>
        <w:rPr>
          <w:rFonts w:ascii="Times New Roman" w:hAnsi="Times New Roman" w:cs="Times New Roman"/>
          <w:i/>
        </w:rPr>
      </w:pPr>
      <w:r w:rsidRPr="006C2934">
        <w:rPr>
          <w:rFonts w:ascii="Times New Roman" w:hAnsi="Times New Roman" w:cs="Times New Roman"/>
        </w:rPr>
        <w:t xml:space="preserve">Cała kolorystyka poszczególnych ustaleń powinna być stworzona na podstawie: </w:t>
      </w:r>
      <w:r w:rsidRPr="006C2934">
        <w:rPr>
          <w:rFonts w:ascii="Times New Roman" w:hAnsi="Times New Roman" w:cs="Times New Roman"/>
          <w:i/>
        </w:rPr>
        <w:t xml:space="preserve">Rozporządzenie Ministra Infrastruktury z dnia 26 sierpnia 2003 r. w sprawie wymaganego zakresu projektu miejscowego planu zagospodarowania przestrzennego. </w:t>
      </w:r>
    </w:p>
    <w:p w:rsidR="00E35016" w:rsidRDefault="00E35016" w:rsidP="00E35016">
      <w:pPr>
        <w:spacing w:after="0" w:line="240" w:lineRule="auto"/>
        <w:jc w:val="center"/>
        <w:rPr>
          <w:rFonts w:ascii="Times New Roman" w:eastAsia="Times New Roman" w:hAnsi="Times New Roman" w:cs="Times New Roman"/>
          <w:b/>
          <w:lang w:eastAsia="pl-PL"/>
        </w:rPr>
      </w:pPr>
    </w:p>
    <w:p w:rsidR="00EC6CDE" w:rsidRPr="006C2934" w:rsidRDefault="00EC6CDE"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§4</w:t>
      </w:r>
    </w:p>
    <w:p w:rsidR="009B59AD" w:rsidRPr="006C2934" w:rsidRDefault="009B59AD" w:rsidP="00E35016">
      <w:pPr>
        <w:tabs>
          <w:tab w:val="num"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Wykonawca oświadcza, że posiada uprawnieni</w:t>
      </w:r>
      <w:r w:rsidR="00F30557" w:rsidRPr="006C2934">
        <w:rPr>
          <w:rFonts w:ascii="Times New Roman" w:eastAsia="Times New Roman" w:hAnsi="Times New Roman" w:cs="Times New Roman"/>
          <w:lang w:eastAsia="pl-PL"/>
        </w:rPr>
        <w:t>a</w:t>
      </w:r>
      <w:r w:rsidRPr="006C2934">
        <w:rPr>
          <w:rFonts w:ascii="Times New Roman" w:eastAsia="Times New Roman" w:hAnsi="Times New Roman" w:cs="Times New Roman"/>
          <w:lang w:eastAsia="pl-PL"/>
        </w:rPr>
        <w:t xml:space="preserve"> niezbędne i wymagane dla wykonania niniejszej umowy oraz, że dysponuje niezbędną wiedzą i doświadczeniem, a także potencjałem ekonomicznym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technicznym oraz pracownikami zdolnymi do wykonywania niniejszego zamówienia.</w:t>
      </w:r>
    </w:p>
    <w:p w:rsidR="0061675A"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Wykonawca zobowiązuje się wykonać przedmiot </w:t>
      </w:r>
      <w:r w:rsidR="00F413AC" w:rsidRPr="006C2934">
        <w:rPr>
          <w:rFonts w:ascii="Times New Roman" w:eastAsia="Times New Roman" w:hAnsi="Times New Roman" w:cs="Times New Roman"/>
          <w:lang w:eastAsia="pl-PL"/>
        </w:rPr>
        <w:t xml:space="preserve">umowy </w:t>
      </w:r>
      <w:r w:rsidRPr="006C2934">
        <w:rPr>
          <w:rFonts w:ascii="Times New Roman" w:eastAsia="Times New Roman" w:hAnsi="Times New Roman" w:cs="Times New Roman"/>
          <w:lang w:eastAsia="pl-PL"/>
        </w:rPr>
        <w:t>zgodnie z zasadami współczesnej wiedzy technicznej i urbanistycznej oraz z obowiązującymi przepisami.</w:t>
      </w:r>
    </w:p>
    <w:p w:rsidR="009B59AD"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Wykonawca zobowiązuje się do opracowania kompletnych prac projektowych określonych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 1 niniejszej umowy</w:t>
      </w:r>
      <w:r w:rsidR="00D54A4B" w:rsidRPr="006C2934">
        <w:rPr>
          <w:rFonts w:ascii="Times New Roman" w:eastAsia="Times New Roman" w:hAnsi="Times New Roman" w:cs="Times New Roman"/>
          <w:lang w:eastAsia="pl-PL"/>
        </w:rPr>
        <w:t>.</w:t>
      </w:r>
    </w:p>
    <w:p w:rsidR="009B59AD"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 Wykonawca zobowiązuje się do ścisłej współpracy z Zamawiającym przy wykonywaniu</w:t>
      </w:r>
      <w:r w:rsidR="00D078D3">
        <w:rPr>
          <w:rFonts w:ascii="Times New Roman" w:eastAsia="Times New Roman" w:hAnsi="Times New Roman" w:cs="Times New Roman"/>
          <w:lang w:eastAsia="pl-PL"/>
        </w:rPr>
        <w:t xml:space="preserve"> przedmiotu umowy tj. do czasu uchwalenia</w:t>
      </w:r>
      <w:r w:rsidRPr="006C2934">
        <w:rPr>
          <w:rFonts w:ascii="Times New Roman" w:eastAsia="Times New Roman" w:hAnsi="Times New Roman" w:cs="Times New Roman"/>
          <w:lang w:eastAsia="pl-PL"/>
        </w:rPr>
        <w:t xml:space="preserve"> uchwały Rady </w:t>
      </w:r>
      <w:r w:rsidR="00F413AC" w:rsidRPr="006C2934">
        <w:rPr>
          <w:rFonts w:ascii="Times New Roman" w:eastAsia="Times New Roman" w:hAnsi="Times New Roman" w:cs="Times New Roman"/>
          <w:lang w:eastAsia="pl-PL"/>
        </w:rPr>
        <w:t>Gminy Dobra</w:t>
      </w:r>
      <w:r w:rsidRPr="006C2934">
        <w:rPr>
          <w:rFonts w:ascii="Times New Roman" w:eastAsia="Times New Roman" w:hAnsi="Times New Roman" w:cs="Times New Roman"/>
          <w:lang w:eastAsia="pl-PL"/>
        </w:rPr>
        <w:t xml:space="preserve"> </w:t>
      </w:r>
      <w:r w:rsidR="00D078D3">
        <w:rPr>
          <w:rFonts w:ascii="Times New Roman" w:eastAsia="Times New Roman" w:hAnsi="Times New Roman" w:cs="Times New Roman"/>
          <w:lang w:eastAsia="pl-PL"/>
        </w:rPr>
        <w:t>w sprawie zmiany</w:t>
      </w:r>
      <w:r w:rsidRPr="006C2934">
        <w:rPr>
          <w:rFonts w:ascii="Times New Roman" w:eastAsia="Times New Roman" w:hAnsi="Times New Roman" w:cs="Times New Roman"/>
          <w:lang w:eastAsia="pl-PL"/>
        </w:rPr>
        <w:t xml:space="preserve"> </w:t>
      </w:r>
      <w:r w:rsidR="00F83A3B" w:rsidRPr="006C2934">
        <w:rPr>
          <w:rFonts w:ascii="Times New Roman" w:eastAsia="Times New Roman" w:hAnsi="Times New Roman" w:cs="Times New Roman"/>
          <w:lang w:eastAsia="pl-PL"/>
        </w:rPr>
        <w:t xml:space="preserve">Studium.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razie konieczności uzupełnienia lub poprawienia opracowań, uzgodnień itp. czynności te Wykonawca wykona bez odrębnego wynagrodzenia, w terminie wskazanym przez Zamawiającego.</w:t>
      </w:r>
    </w:p>
    <w:p w:rsidR="00D54A4B" w:rsidRPr="006C2934" w:rsidRDefault="009B59AD" w:rsidP="00055FC9">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5. Przedstawiciel Wykonawcy w terminie uzgodnionym przez strony, na życzenie Zamawiającego, zobowiązany jest do uczestnictwa w posiedzeniach </w:t>
      </w:r>
      <w:r w:rsidR="00F413AC" w:rsidRPr="006C2934">
        <w:rPr>
          <w:rFonts w:ascii="Times New Roman" w:eastAsia="Times New Roman" w:hAnsi="Times New Roman" w:cs="Times New Roman"/>
          <w:lang w:eastAsia="pl-PL"/>
        </w:rPr>
        <w:t xml:space="preserve">gminnej </w:t>
      </w:r>
      <w:r w:rsidRPr="006C2934">
        <w:rPr>
          <w:rFonts w:ascii="Times New Roman" w:eastAsia="Times New Roman" w:hAnsi="Times New Roman" w:cs="Times New Roman"/>
          <w:lang w:eastAsia="pl-PL"/>
        </w:rPr>
        <w:t xml:space="preserve">komisji urbanistyczno-architektonicznej, publicznej dyskusji nad przyjętymi w projekcie </w:t>
      </w:r>
      <w:r w:rsidR="00287C88" w:rsidRPr="006C2934">
        <w:rPr>
          <w:rFonts w:ascii="Times New Roman" w:eastAsia="Times New Roman" w:hAnsi="Times New Roman" w:cs="Times New Roman"/>
          <w:lang w:eastAsia="pl-PL"/>
        </w:rPr>
        <w:t>zmiany Studium</w:t>
      </w:r>
      <w:r w:rsidR="00F413AC" w:rsidRPr="006C2934">
        <w:rPr>
          <w:rFonts w:ascii="Times New Roman" w:eastAsia="Times New Roman" w:hAnsi="Times New Roman" w:cs="Times New Roman"/>
          <w:lang w:eastAsia="pl-PL"/>
        </w:rPr>
        <w:t xml:space="preserve"> rozwiązaniami.</w:t>
      </w:r>
    </w:p>
    <w:p w:rsidR="00E35016" w:rsidRDefault="00E35016" w:rsidP="00E35016">
      <w:pPr>
        <w:spacing w:after="0" w:line="240" w:lineRule="auto"/>
        <w:jc w:val="center"/>
        <w:rPr>
          <w:rFonts w:ascii="Times New Roman" w:eastAsia="Times New Roman" w:hAnsi="Times New Roman" w:cs="Times New Roman"/>
          <w:b/>
          <w:lang w:eastAsia="pl-PL"/>
        </w:rPr>
      </w:pPr>
    </w:p>
    <w:p w:rsidR="009B59AD" w:rsidRPr="006C2934" w:rsidRDefault="009B59AD"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§5</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1. Dokumentem potwierdzającym prawidłowe wykonanie i przyjęcie przez Zamawiającego przedmiotu umowy w całości oraz w części jest protokół zdawczo-odbiorczy podpisany przez obie strony umowy bez zastrzeżeń.</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Rozliczenie za wykonanie przedmiotu </w:t>
      </w:r>
      <w:r w:rsidR="00F30557" w:rsidRPr="006C2934">
        <w:rPr>
          <w:rFonts w:ascii="Times New Roman" w:eastAsia="Times New Roman" w:hAnsi="Times New Roman" w:cs="Times New Roman"/>
          <w:lang w:eastAsia="pl-PL"/>
        </w:rPr>
        <w:t>umowy</w:t>
      </w:r>
      <w:r w:rsidRPr="006C2934">
        <w:rPr>
          <w:rFonts w:ascii="Times New Roman" w:eastAsia="Times New Roman" w:hAnsi="Times New Roman" w:cs="Times New Roman"/>
          <w:lang w:eastAsia="pl-PL"/>
        </w:rPr>
        <w:t xml:space="preserve"> następować będzie na podstawie faktur, które Wykonawca wystawi po przyjęciu prac przez Zamawiającego przedmiotu umowy w częściach,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o których mowa w § 7</w:t>
      </w:r>
      <w:r w:rsidR="00F413AC" w:rsidRPr="006C2934">
        <w:rPr>
          <w:rFonts w:ascii="Times New Roman" w:eastAsia="Times New Roman" w:hAnsi="Times New Roman" w:cs="Times New Roman"/>
          <w:lang w:eastAsia="pl-PL"/>
        </w:rPr>
        <w:t xml:space="preserve"> ust. 2.</w:t>
      </w:r>
    </w:p>
    <w:p w:rsidR="009B59AD" w:rsidRPr="006C2934" w:rsidRDefault="009B59AD"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Koszty poprawek i uzupełnień nieprawidłowej, niekompletnej lub wadliwej dokumentacji obciążają w całości Wykonawcę. Wykonawca zobowiązany jest w szczególności do dokonania wszelkich poprawek i uzupełnień, których konieczność pojawi się w toku procedury uchwalania </w:t>
      </w:r>
      <w:r w:rsidR="00287C88" w:rsidRPr="006C2934">
        <w:rPr>
          <w:rFonts w:ascii="Times New Roman" w:eastAsia="Times New Roman" w:hAnsi="Times New Roman" w:cs="Times New Roman"/>
          <w:lang w:eastAsia="pl-PL"/>
        </w:rPr>
        <w:t>zmiany Studium</w:t>
      </w:r>
      <w:r w:rsidRPr="006C2934">
        <w:rPr>
          <w:rFonts w:ascii="Times New Roman" w:eastAsia="Times New Roman" w:hAnsi="Times New Roman" w:cs="Times New Roman"/>
          <w:lang w:eastAsia="pl-PL"/>
        </w:rPr>
        <w:t>.</w:t>
      </w:r>
    </w:p>
    <w:p w:rsidR="00E35016" w:rsidRDefault="00E35016" w:rsidP="00E35016">
      <w:pPr>
        <w:spacing w:after="0" w:line="240" w:lineRule="auto"/>
        <w:jc w:val="center"/>
        <w:rPr>
          <w:rFonts w:ascii="Times New Roman" w:eastAsia="Times New Roman" w:hAnsi="Times New Roman" w:cs="Times New Roman"/>
          <w:b/>
          <w:lang w:eastAsia="pl-PL"/>
        </w:rPr>
      </w:pPr>
    </w:p>
    <w:p w:rsidR="009B59AD" w:rsidRPr="006C2934" w:rsidRDefault="009B59AD"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§6</w:t>
      </w:r>
    </w:p>
    <w:p w:rsidR="009B59AD" w:rsidRPr="006C2934" w:rsidRDefault="009B59AD"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1. Wykonawca zobowiązuje się wykonać i dostarczyć Zamawiającemu przedmiot umowy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następującej formie:</w:t>
      </w:r>
    </w:p>
    <w:p w:rsidR="009B59AD" w:rsidRPr="006C2934" w:rsidRDefault="009B59AD" w:rsidP="00E35016">
      <w:pPr>
        <w:spacing w:before="120" w:after="120" w:line="240" w:lineRule="auto"/>
        <w:ind w:left="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rysun</w:t>
      </w:r>
      <w:r w:rsidR="00B25496" w:rsidRPr="006C2934">
        <w:rPr>
          <w:rFonts w:ascii="Times New Roman" w:eastAsia="Times New Roman" w:hAnsi="Times New Roman" w:cs="Times New Roman"/>
          <w:lang w:eastAsia="pl-PL"/>
        </w:rPr>
        <w:t xml:space="preserve">ek </w:t>
      </w:r>
      <w:r w:rsidR="009373E6" w:rsidRPr="006C2934">
        <w:rPr>
          <w:rFonts w:ascii="Times New Roman" w:eastAsia="Times New Roman" w:hAnsi="Times New Roman" w:cs="Times New Roman"/>
          <w:lang w:eastAsia="pl-PL"/>
        </w:rPr>
        <w:t>Studium</w:t>
      </w:r>
      <w:r w:rsidRPr="006C2934">
        <w:rPr>
          <w:rFonts w:ascii="Times New Roman" w:eastAsia="Times New Roman" w:hAnsi="Times New Roman" w:cs="Times New Roman"/>
          <w:lang w:eastAsia="pl-PL"/>
        </w:rPr>
        <w:t xml:space="preserve"> - wydruk atramentowy kolorowy w 5 egzemplarzach</w:t>
      </w:r>
      <w:r w:rsidR="00B25496" w:rsidRPr="006C2934">
        <w:rPr>
          <w:rFonts w:ascii="Times New Roman" w:eastAsia="Times New Roman" w:hAnsi="Times New Roman" w:cs="Times New Roman"/>
          <w:lang w:eastAsia="pl-PL"/>
        </w:rPr>
        <w:t xml:space="preserve"> (po uchwaleniu przez Radę Gminy Dobra)</w:t>
      </w:r>
      <w:r w:rsidRPr="006C2934">
        <w:rPr>
          <w:rFonts w:ascii="Times New Roman" w:eastAsia="Times New Roman" w:hAnsi="Times New Roman" w:cs="Times New Roman"/>
          <w:lang w:eastAsia="pl-PL"/>
        </w:rPr>
        <w:t>, w formacie cyfrowym oraz w wersji elektronicznej np. na pły</w:t>
      </w:r>
      <w:r w:rsidR="00F30557" w:rsidRPr="006C2934">
        <w:rPr>
          <w:rFonts w:ascii="Times New Roman" w:eastAsia="Times New Roman" w:hAnsi="Times New Roman" w:cs="Times New Roman"/>
          <w:lang w:eastAsia="pl-PL"/>
        </w:rPr>
        <w:t xml:space="preserve">cie </w:t>
      </w:r>
      <w:r w:rsidRPr="006C2934">
        <w:rPr>
          <w:rFonts w:ascii="Times New Roman" w:eastAsia="Times New Roman" w:hAnsi="Times New Roman" w:cs="Times New Roman"/>
          <w:lang w:eastAsia="pl-PL"/>
        </w:rPr>
        <w:t xml:space="preserve">CD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 xml:space="preserve">w </w:t>
      </w:r>
      <w:r w:rsidR="00B25496"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 xml:space="preserve"> egzemplarz</w:t>
      </w:r>
      <w:r w:rsidR="00B25496" w:rsidRPr="006C2934">
        <w:rPr>
          <w:rFonts w:ascii="Times New Roman" w:eastAsia="Times New Roman" w:hAnsi="Times New Roman" w:cs="Times New Roman"/>
          <w:lang w:eastAsia="pl-PL"/>
        </w:rPr>
        <w:t>u.</w:t>
      </w:r>
    </w:p>
    <w:p w:rsidR="009B59AD" w:rsidRPr="006C2934" w:rsidRDefault="009B59AD" w:rsidP="00E35016">
      <w:pPr>
        <w:spacing w:before="120" w:after="120" w:line="240" w:lineRule="auto"/>
        <w:ind w:left="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tekst ustaleń </w:t>
      </w:r>
      <w:r w:rsidR="009E3EA3" w:rsidRPr="006C2934">
        <w:rPr>
          <w:rFonts w:ascii="Times New Roman" w:eastAsia="Times New Roman" w:hAnsi="Times New Roman" w:cs="Times New Roman"/>
          <w:lang w:eastAsia="pl-PL"/>
        </w:rPr>
        <w:t>Studium</w:t>
      </w:r>
      <w:r w:rsidRPr="006C2934">
        <w:rPr>
          <w:rFonts w:ascii="Times New Roman" w:eastAsia="Times New Roman" w:hAnsi="Times New Roman" w:cs="Times New Roman"/>
          <w:lang w:eastAsia="pl-PL"/>
        </w:rPr>
        <w:t>–</w:t>
      </w:r>
      <w:r w:rsidR="00B25496" w:rsidRPr="006C2934">
        <w:rPr>
          <w:rFonts w:ascii="Times New Roman" w:eastAsia="Times New Roman" w:hAnsi="Times New Roman" w:cs="Times New Roman"/>
          <w:lang w:eastAsia="pl-PL"/>
        </w:rPr>
        <w:t xml:space="preserve"> </w:t>
      </w:r>
      <w:r w:rsidRPr="006C2934">
        <w:rPr>
          <w:rFonts w:ascii="Times New Roman" w:eastAsia="Times New Roman" w:hAnsi="Times New Roman" w:cs="Times New Roman"/>
          <w:lang w:eastAsia="pl-PL"/>
        </w:rPr>
        <w:t xml:space="preserve">w wersji elektronicznej np. na płycie CD w </w:t>
      </w:r>
      <w:r w:rsidR="00B25496" w:rsidRPr="006C2934">
        <w:rPr>
          <w:rFonts w:ascii="Times New Roman" w:eastAsia="Times New Roman" w:hAnsi="Times New Roman" w:cs="Times New Roman"/>
          <w:lang w:eastAsia="pl-PL"/>
        </w:rPr>
        <w:t>1 egzemplarzu</w:t>
      </w:r>
      <w:r w:rsidRPr="006C2934">
        <w:rPr>
          <w:rFonts w:ascii="Times New Roman" w:eastAsia="Times New Roman" w:hAnsi="Times New Roman" w:cs="Times New Roman"/>
          <w:lang w:eastAsia="pl-PL"/>
        </w:rPr>
        <w:t>.</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 Wykonawca wykona i dostarczy dodatkowo taką ilość opracowań, o których mowa w §1,</w:t>
      </w:r>
      <w:r w:rsidR="00F413AC" w:rsidRPr="006C2934">
        <w:rPr>
          <w:rFonts w:ascii="Times New Roman" w:eastAsia="Times New Roman" w:hAnsi="Times New Roman" w:cs="Times New Roman"/>
          <w:lang w:eastAsia="pl-PL"/>
        </w:rPr>
        <w:t xml:space="preserve"> na płytach CD,</w:t>
      </w:r>
      <w:r w:rsidRPr="006C2934">
        <w:rPr>
          <w:rFonts w:ascii="Times New Roman" w:eastAsia="Times New Roman" w:hAnsi="Times New Roman" w:cs="Times New Roman"/>
          <w:lang w:eastAsia="pl-PL"/>
        </w:rPr>
        <w:t xml:space="preserve"> które będą niezbędne do przeprowadzenia procedury opiniowania i uzgadniania.</w:t>
      </w:r>
    </w:p>
    <w:p w:rsidR="009B59AD" w:rsidRPr="006C2934" w:rsidRDefault="00B25496"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w:t>
      </w:r>
      <w:r w:rsidR="009B59AD" w:rsidRPr="006C2934">
        <w:rPr>
          <w:rFonts w:ascii="Times New Roman" w:eastAsia="Times New Roman" w:hAnsi="Times New Roman" w:cs="Times New Roman"/>
          <w:lang w:eastAsia="pl-PL"/>
        </w:rPr>
        <w:t xml:space="preserve">Wykonawca zobowiązany jest do skompletowania, uporządkowania i oprawienia </w:t>
      </w:r>
      <w:r w:rsidR="00302B5D" w:rsidRPr="006C2934">
        <w:rPr>
          <w:rFonts w:ascii="Times New Roman" w:eastAsia="Times New Roman" w:hAnsi="Times New Roman" w:cs="Times New Roman"/>
          <w:lang w:eastAsia="pl-PL"/>
        </w:rPr>
        <w:t xml:space="preserve">uchwały wraz załącznikami oraz </w:t>
      </w:r>
      <w:r w:rsidR="009B59AD" w:rsidRPr="006C2934">
        <w:rPr>
          <w:rFonts w:ascii="Times New Roman" w:eastAsia="Times New Roman" w:hAnsi="Times New Roman" w:cs="Times New Roman"/>
          <w:lang w:eastAsia="pl-PL"/>
        </w:rPr>
        <w:t>dokumentacj</w:t>
      </w:r>
      <w:r w:rsidR="00302B5D" w:rsidRPr="006C2934">
        <w:rPr>
          <w:rFonts w:ascii="Times New Roman" w:eastAsia="Times New Roman" w:hAnsi="Times New Roman" w:cs="Times New Roman"/>
          <w:lang w:eastAsia="pl-PL"/>
        </w:rPr>
        <w:t>ą</w:t>
      </w:r>
      <w:r w:rsidR="009B59AD" w:rsidRPr="006C2934">
        <w:rPr>
          <w:rFonts w:ascii="Times New Roman" w:eastAsia="Times New Roman" w:hAnsi="Times New Roman" w:cs="Times New Roman"/>
          <w:lang w:eastAsia="pl-PL"/>
        </w:rPr>
        <w:t xml:space="preserve"> prac planistycznych </w:t>
      </w:r>
      <w:r w:rsidR="00F413AC" w:rsidRPr="006C2934">
        <w:rPr>
          <w:rFonts w:ascii="Times New Roman" w:eastAsia="Times New Roman" w:hAnsi="Times New Roman" w:cs="Times New Roman"/>
          <w:lang w:eastAsia="pl-PL"/>
        </w:rPr>
        <w:t xml:space="preserve">i przekazania zamawiającemu </w:t>
      </w:r>
      <w:r w:rsidR="00EF6E84">
        <w:rPr>
          <w:rFonts w:ascii="Times New Roman" w:eastAsia="Times New Roman" w:hAnsi="Times New Roman" w:cs="Times New Roman"/>
          <w:lang w:eastAsia="pl-PL"/>
        </w:rPr>
        <w:br/>
      </w:r>
      <w:r w:rsidR="00F413AC" w:rsidRPr="006C2934">
        <w:rPr>
          <w:rFonts w:ascii="Times New Roman" w:eastAsia="Times New Roman" w:hAnsi="Times New Roman" w:cs="Times New Roman"/>
          <w:lang w:eastAsia="pl-PL"/>
        </w:rPr>
        <w:t>w 2 egzemplarzach</w:t>
      </w:r>
      <w:r w:rsidRPr="006C2934">
        <w:rPr>
          <w:rFonts w:ascii="Times New Roman" w:eastAsia="Times New Roman" w:hAnsi="Times New Roman" w:cs="Times New Roman"/>
          <w:lang w:eastAsia="pl-PL"/>
        </w:rPr>
        <w:t xml:space="preserve"> celem </w:t>
      </w:r>
      <w:r w:rsidR="00302B5D" w:rsidRPr="006C2934">
        <w:rPr>
          <w:rFonts w:ascii="Times New Roman" w:eastAsia="Times New Roman" w:hAnsi="Times New Roman" w:cs="Times New Roman"/>
          <w:lang w:eastAsia="pl-PL"/>
        </w:rPr>
        <w:t xml:space="preserve">przedłożenia </w:t>
      </w:r>
      <w:r w:rsidRPr="006C2934">
        <w:rPr>
          <w:rFonts w:ascii="Times New Roman" w:eastAsia="Times New Roman" w:hAnsi="Times New Roman" w:cs="Times New Roman"/>
          <w:lang w:eastAsia="pl-PL"/>
        </w:rPr>
        <w:t>Wojewodzie Zachodniopomorskiemu</w:t>
      </w:r>
      <w:r w:rsidR="00F413AC" w:rsidRPr="006C2934">
        <w:rPr>
          <w:rFonts w:ascii="Times New Roman" w:eastAsia="Times New Roman" w:hAnsi="Times New Roman" w:cs="Times New Roman"/>
          <w:lang w:eastAsia="pl-PL"/>
        </w:rPr>
        <w:t>.</w:t>
      </w:r>
    </w:p>
    <w:p w:rsidR="00E35016" w:rsidRDefault="00E35016"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7</w:t>
      </w:r>
    </w:p>
    <w:p w:rsidR="0061675A" w:rsidRPr="006C2934" w:rsidRDefault="0061675A" w:rsidP="00E35016">
      <w:pPr>
        <w:tabs>
          <w:tab w:val="num" w:pos="567"/>
        </w:tabs>
        <w:spacing w:after="0" w:line="240" w:lineRule="auto"/>
        <w:ind w:firstLine="284"/>
        <w:jc w:val="both"/>
        <w:rPr>
          <w:rFonts w:ascii="Times New Roman" w:eastAsia="Times New Roman" w:hAnsi="Times New Roman" w:cs="Times New Roman"/>
          <w:b/>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 xml:space="preserve">Wykonawca za wykonanie „Projektu” będącego przedmiotem umowy wraz z przeniesieniem </w:t>
      </w:r>
      <w:r w:rsidR="000E4155" w:rsidRPr="006C2934">
        <w:rPr>
          <w:rFonts w:ascii="Times New Roman" w:eastAsia="Times New Roman" w:hAnsi="Times New Roman" w:cs="Times New Roman"/>
          <w:lang w:eastAsia="pl-PL"/>
        </w:rPr>
        <w:t xml:space="preserve">autorskich </w:t>
      </w:r>
      <w:r w:rsidRPr="006C2934">
        <w:rPr>
          <w:rFonts w:ascii="Times New Roman" w:eastAsia="Times New Roman" w:hAnsi="Times New Roman" w:cs="Times New Roman"/>
          <w:lang w:eastAsia="pl-PL"/>
        </w:rPr>
        <w:t xml:space="preserve">praw </w:t>
      </w:r>
      <w:r w:rsidR="000E4155" w:rsidRPr="006C2934">
        <w:rPr>
          <w:rFonts w:ascii="Times New Roman" w:eastAsia="Times New Roman" w:hAnsi="Times New Roman" w:cs="Times New Roman"/>
          <w:lang w:eastAsia="pl-PL"/>
        </w:rPr>
        <w:t xml:space="preserve">majątkowych </w:t>
      </w:r>
      <w:r w:rsidRPr="006C2934">
        <w:rPr>
          <w:rFonts w:ascii="Times New Roman" w:eastAsia="Times New Roman" w:hAnsi="Times New Roman" w:cs="Times New Roman"/>
          <w:lang w:eastAsia="pl-PL"/>
        </w:rPr>
        <w:t>otrzyma wynagrodzenie w wysokości:</w:t>
      </w:r>
      <w:r w:rsidR="00BF5417">
        <w:rPr>
          <w:rFonts w:ascii="Times New Roman" w:eastAsia="Times New Roman" w:hAnsi="Times New Roman" w:cs="Times New Roman"/>
          <w:lang w:eastAsia="pl-PL"/>
        </w:rPr>
        <w:t xml:space="preserve"> </w:t>
      </w:r>
      <w:r w:rsidR="00B11CB3" w:rsidRPr="006C2934">
        <w:rPr>
          <w:rFonts w:ascii="Times New Roman" w:eastAsia="Times New Roman" w:hAnsi="Times New Roman" w:cs="Times New Roman"/>
          <w:b/>
          <w:lang w:eastAsia="pl-PL"/>
        </w:rPr>
        <w:t>…………</w:t>
      </w:r>
      <w:r w:rsidR="00BF5417">
        <w:rPr>
          <w:rFonts w:ascii="Times New Roman" w:eastAsia="Times New Roman" w:hAnsi="Times New Roman" w:cs="Times New Roman"/>
          <w:b/>
          <w:lang w:eastAsia="pl-PL"/>
        </w:rPr>
        <w:t>………..</w:t>
      </w:r>
      <w:r w:rsidR="00B11CB3"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zł (słownie złotych: </w:t>
      </w:r>
      <w:r w:rsidR="00B11CB3"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w:t>
      </w:r>
      <w:r w:rsidRPr="006C2934">
        <w:rPr>
          <w:rFonts w:ascii="Times New Roman" w:eastAsia="Times New Roman" w:hAnsi="Times New Roman" w:cs="Times New Roman"/>
          <w:lang w:eastAsia="pl-PL"/>
        </w:rPr>
        <w:t xml:space="preserve"> w tym </w:t>
      </w:r>
      <w:r w:rsidR="00BF5417">
        <w:rPr>
          <w:rFonts w:ascii="Times New Roman" w:eastAsia="Times New Roman" w:hAnsi="Times New Roman" w:cs="Times New Roman"/>
          <w:lang w:eastAsia="pl-PL"/>
        </w:rPr>
        <w:t>podatek VAT.</w:t>
      </w:r>
    </w:p>
    <w:p w:rsidR="0061675A" w:rsidRPr="006C2934" w:rsidRDefault="0061675A" w:rsidP="0061675A">
      <w:pPr>
        <w:tabs>
          <w:tab w:val="left" w:pos="567"/>
        </w:tabs>
        <w:spacing w:before="120" w:after="0" w:line="240" w:lineRule="auto"/>
        <w:ind w:left="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 xml:space="preserve">Wynagrodzenie </w:t>
      </w:r>
      <w:r w:rsidR="00BF5417">
        <w:rPr>
          <w:rFonts w:ascii="Times New Roman" w:eastAsia="Times New Roman" w:hAnsi="Times New Roman" w:cs="Times New Roman"/>
          <w:lang w:eastAsia="pl-PL"/>
        </w:rPr>
        <w:t xml:space="preserve">płatne będzie w czterech </w:t>
      </w:r>
      <w:r w:rsidR="004D2504" w:rsidRPr="006C2934">
        <w:rPr>
          <w:rFonts w:ascii="Times New Roman" w:eastAsia="Times New Roman" w:hAnsi="Times New Roman" w:cs="Times New Roman"/>
          <w:lang w:eastAsia="pl-PL"/>
        </w:rPr>
        <w:t>transzach</w:t>
      </w:r>
      <w:r w:rsidRPr="006C2934">
        <w:rPr>
          <w:rFonts w:ascii="Times New Roman" w:eastAsia="Times New Roman" w:hAnsi="Times New Roman" w:cs="Times New Roman"/>
          <w:lang w:eastAsia="pl-PL"/>
        </w:rPr>
        <w:t>:</w:t>
      </w:r>
    </w:p>
    <w:p w:rsidR="0061675A" w:rsidRPr="006C2934" w:rsidRDefault="00BF5417"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D2504"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pierwsza - w wysokości 20% wynagrodzenia, o którym mowa w ust. 1 umowy, po wykonaniu prac etapu pierwszego, o którym mowa w harmonogramie prac projektowych, stanowiącym 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 xml:space="preserve">druga - w wysokości 50% wynagrodzenia, o którym mowa w ust. 1 umowy, po wykonaniu prac etapu drugiego, o którym mowa w harmonogramie </w:t>
      </w:r>
      <w:r w:rsidR="00EF6E84">
        <w:rPr>
          <w:rFonts w:ascii="Times New Roman" w:eastAsia="Times New Roman" w:hAnsi="Times New Roman" w:cs="Times New Roman"/>
          <w:lang w:eastAsia="pl-PL"/>
        </w:rPr>
        <w:t xml:space="preserve">prac projektowych, stanowiącym </w:t>
      </w:r>
      <w:r w:rsidR="0061675A" w:rsidRPr="006C2934">
        <w:rPr>
          <w:rFonts w:ascii="Times New Roman" w:eastAsia="Times New Roman" w:hAnsi="Times New Roman" w:cs="Times New Roman"/>
          <w:lang w:eastAsia="pl-PL"/>
        </w:rPr>
        <w:t>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trzecia - w wysokości 20% wynagrodzenia,</w:t>
      </w:r>
      <w:r w:rsidR="009B59AD" w:rsidRPr="006C2934">
        <w:rPr>
          <w:rFonts w:ascii="Times New Roman" w:eastAsia="Times New Roman" w:hAnsi="Times New Roman" w:cs="Times New Roman"/>
          <w:lang w:eastAsia="pl-PL"/>
        </w:rPr>
        <w:t xml:space="preserve"> o którym mowa w </w:t>
      </w:r>
      <w:r w:rsidR="0061675A" w:rsidRPr="006C2934">
        <w:rPr>
          <w:rFonts w:ascii="Times New Roman" w:eastAsia="Times New Roman" w:hAnsi="Times New Roman" w:cs="Times New Roman"/>
          <w:lang w:eastAsia="pl-PL"/>
        </w:rPr>
        <w:t>ust. 1 umowy, po wykonaniu prac etapu trzeciego, o którym mowa w harmonogramie prac projektowych, stanowiącym 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czwarta - w wysokości 10% wynagrodzenia, o którym mowa w ust. 1 umowy, po wykonaniu prac etapu czwartego, o którym mowa w harmonogramie prac projektowych, stanowiącym załącznik nr 1 do umowy.</w:t>
      </w:r>
    </w:p>
    <w:p w:rsidR="0061675A" w:rsidRPr="006C2934" w:rsidRDefault="0061675A" w:rsidP="0061675A">
      <w:pPr>
        <w:tabs>
          <w:tab w:val="left" w:pos="567"/>
        </w:tabs>
        <w:autoSpaceDE w:val="0"/>
        <w:autoSpaceDN w:val="0"/>
        <w:adjustRightInd w:val="0"/>
        <w:spacing w:before="120" w:after="12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t>W</w:t>
      </w:r>
      <w:r w:rsidR="009B59AD" w:rsidRPr="006C2934">
        <w:rPr>
          <w:rFonts w:ascii="Times New Roman" w:eastAsia="Times New Roman" w:hAnsi="Times New Roman" w:cs="Times New Roman"/>
          <w:lang w:eastAsia="pl-PL"/>
        </w:rPr>
        <w:t xml:space="preserve">ynagrodzenie, o którym mowa w </w:t>
      </w:r>
      <w:r w:rsidRPr="006C2934">
        <w:rPr>
          <w:rFonts w:ascii="Times New Roman" w:eastAsia="Times New Roman" w:hAnsi="Times New Roman" w:cs="Times New Roman"/>
          <w:lang w:eastAsia="pl-PL"/>
        </w:rPr>
        <w:t>ust. 1 umowy będzie płatne w ciągu 21 dni od daty przedłożenia przez Wykonawcę prawidłowo wystawion</w:t>
      </w:r>
      <w:r w:rsidR="00116DE7" w:rsidRPr="006C2934">
        <w:rPr>
          <w:rFonts w:ascii="Times New Roman" w:eastAsia="Times New Roman" w:hAnsi="Times New Roman" w:cs="Times New Roman"/>
          <w:lang w:eastAsia="pl-PL"/>
        </w:rPr>
        <w:t>ej</w:t>
      </w:r>
      <w:r w:rsidRPr="006C2934">
        <w:rPr>
          <w:rFonts w:ascii="Times New Roman" w:eastAsia="Times New Roman" w:hAnsi="Times New Roman" w:cs="Times New Roman"/>
          <w:lang w:eastAsia="pl-PL"/>
        </w:rPr>
        <w:t xml:space="preserve"> na </w:t>
      </w:r>
      <w:r w:rsidR="003A6A76" w:rsidRPr="006C2934">
        <w:rPr>
          <w:rFonts w:ascii="Times New Roman" w:eastAsia="Times New Roman" w:hAnsi="Times New Roman" w:cs="Times New Roman"/>
          <w:lang w:eastAsia="pl-PL"/>
        </w:rPr>
        <w:t>poniższe dane</w:t>
      </w:r>
      <w:r w:rsidRPr="006C2934">
        <w:rPr>
          <w:rFonts w:ascii="Times New Roman" w:eastAsia="Times New Roman" w:hAnsi="Times New Roman" w:cs="Times New Roman"/>
          <w:lang w:eastAsia="pl-PL"/>
        </w:rPr>
        <w:t xml:space="preserve"> faktur</w:t>
      </w:r>
      <w:r w:rsidR="00116DE7" w:rsidRPr="006C2934">
        <w:rPr>
          <w:rFonts w:ascii="Times New Roman" w:eastAsia="Times New Roman" w:hAnsi="Times New Roman" w:cs="Times New Roman"/>
          <w:lang w:eastAsia="pl-PL"/>
        </w:rPr>
        <w:t>y</w:t>
      </w:r>
      <w:r w:rsidRPr="006C2934">
        <w:rPr>
          <w:rFonts w:ascii="Times New Roman" w:eastAsia="Times New Roman" w:hAnsi="Times New Roman" w:cs="Times New Roman"/>
          <w:lang w:eastAsia="pl-PL"/>
        </w:rPr>
        <w:t>, na rachunek wskazany w faktur</w:t>
      </w:r>
      <w:r w:rsidR="00116DE7" w:rsidRPr="006C2934">
        <w:rPr>
          <w:rFonts w:ascii="Times New Roman" w:eastAsia="Times New Roman" w:hAnsi="Times New Roman" w:cs="Times New Roman"/>
          <w:lang w:eastAsia="pl-PL"/>
        </w:rPr>
        <w:t>ze</w:t>
      </w:r>
      <w:r w:rsidRPr="006C2934">
        <w:rPr>
          <w:rFonts w:ascii="Times New Roman" w:eastAsia="Times New Roman" w:hAnsi="Times New Roman" w:cs="Times New Roman"/>
          <w:lang w:eastAsia="pl-PL"/>
        </w:rPr>
        <w:t>.</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Fakturę należy wystawić na:</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Nabywca: Gmina Dobra, ul. Szczecińska 16a, 72-003 Dobra,</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NIP: 851 294 80 83, </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Płatnik: Urząd Gminy Dobra, ul. Szczecińska 16a,</w:t>
      </w:r>
      <w:r w:rsidR="00BF5417">
        <w:rPr>
          <w:rFonts w:ascii="Times New Roman" w:eastAsia="Times New Roman" w:hAnsi="Times New Roman" w:cs="Times New Roman"/>
          <w:lang w:eastAsia="pl-PL"/>
        </w:rPr>
        <w:t xml:space="preserve"> 72-003 Dobra.</w:t>
      </w:r>
    </w:p>
    <w:p w:rsidR="0061675A" w:rsidRPr="006C2934" w:rsidRDefault="0061675A" w:rsidP="0061675A">
      <w:pPr>
        <w:tabs>
          <w:tab w:val="left" w:pos="567"/>
        </w:tabs>
        <w:autoSpaceDE w:val="0"/>
        <w:autoSpaceDN w:val="0"/>
        <w:adjustRightInd w:val="0"/>
        <w:spacing w:before="120" w:after="12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t>Zamawiający oświadcza, iż jest płatnikiem podatku VAT (NIP 851-294-80-83).</w:t>
      </w:r>
    </w:p>
    <w:p w:rsidR="0061675A" w:rsidRPr="006C2934" w:rsidRDefault="0061675A" w:rsidP="00E35016">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5.</w:t>
      </w:r>
      <w:r w:rsidRPr="006C2934">
        <w:rPr>
          <w:rFonts w:ascii="Times New Roman" w:eastAsia="Times New Roman" w:hAnsi="Times New Roman" w:cs="Times New Roman"/>
          <w:lang w:eastAsia="pl-PL"/>
        </w:rPr>
        <w:tab/>
        <w:t>Za dzień zapłaty uznaje się dzień obciążenia rachunku Zamawiającego.</w:t>
      </w:r>
    </w:p>
    <w:p w:rsidR="0061675A" w:rsidRPr="00BF5417" w:rsidRDefault="0061675A"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8</w:t>
      </w:r>
    </w:p>
    <w:p w:rsidR="0061675A" w:rsidRPr="006C2934" w:rsidRDefault="0061675A" w:rsidP="00E35016">
      <w:pPr>
        <w:tabs>
          <w:tab w:val="left"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Zamawiający nie ponosi odpowiedzialności wobec osób trzecich z tytułu ewentualnych szkód wyrządzonych przez Wykonawcę podczas wykonywania prac objętych niniejszą umową.</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Wykonawca może zlecić do wykonania podwykonawcom prace w zakresie:</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obsługi inżynierskiej;</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obsługi komunikacyjnej;</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r>
      <w:proofErr w:type="spellStart"/>
      <w:r w:rsidRPr="006C2934">
        <w:rPr>
          <w:rFonts w:ascii="Times New Roman" w:eastAsia="Times New Roman" w:hAnsi="Times New Roman" w:cs="Times New Roman"/>
          <w:lang w:eastAsia="pl-PL"/>
        </w:rPr>
        <w:t>ekofizjografii</w:t>
      </w:r>
      <w:proofErr w:type="spellEnd"/>
      <w:r w:rsidRPr="006C2934">
        <w:rPr>
          <w:rFonts w:ascii="Times New Roman" w:eastAsia="Times New Roman" w:hAnsi="Times New Roman" w:cs="Times New Roman"/>
          <w:lang w:eastAsia="pl-PL"/>
        </w:rPr>
        <w:t xml:space="preserve"> i prognozy skutków wpływu ustaleń planu na środowisko przyrodnicze;</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9</w:t>
      </w:r>
    </w:p>
    <w:p w:rsidR="0061675A" w:rsidRPr="006C2934" w:rsidRDefault="0061675A" w:rsidP="00E35016">
      <w:pPr>
        <w:tabs>
          <w:tab w:val="left" w:pos="284"/>
          <w:tab w:val="left" w:pos="567"/>
        </w:tabs>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Zamawiający zobowiązuje się do udzielenia Wykonawcy niezbędnych pełnomocnictw.</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10</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oświadcza, że posiada niezbędne kwalifikacje do wykonania umowy oraz specjalne uprawnienia wymagane przepisami prawa i tym samym gwarantuje należyte jej wykonanie. </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11</w:t>
      </w:r>
    </w:p>
    <w:p w:rsidR="0061675A" w:rsidRPr="006C2934" w:rsidRDefault="0061675A" w:rsidP="00E35016">
      <w:pPr>
        <w:numPr>
          <w:ilvl w:val="1"/>
          <w:numId w:val="2"/>
        </w:numPr>
        <w:tabs>
          <w:tab w:val="clear" w:pos="502"/>
          <w:tab w:val="left" w:pos="567"/>
        </w:tabs>
        <w:spacing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Wykonawca oświadcza</w:t>
      </w:r>
      <w:r w:rsidR="00DB65F2" w:rsidRPr="006C2934">
        <w:rPr>
          <w:rFonts w:ascii="Times New Roman" w:eastAsia="Times New Roman" w:hAnsi="Times New Roman" w:cs="Times New Roman"/>
          <w:lang w:eastAsia="pl-PL"/>
        </w:rPr>
        <w:t>, że przenosi</w:t>
      </w:r>
      <w:r w:rsidRPr="006C2934">
        <w:rPr>
          <w:rFonts w:ascii="Times New Roman" w:eastAsia="Times New Roman" w:hAnsi="Times New Roman" w:cs="Times New Roman"/>
          <w:lang w:eastAsia="pl-PL"/>
        </w:rPr>
        <w:t xml:space="preserve"> na Zamawiającego</w:t>
      </w:r>
      <w:r w:rsidR="00DB65F2" w:rsidRPr="006C2934">
        <w:rPr>
          <w:rFonts w:ascii="Times New Roman" w:eastAsia="Times New Roman" w:hAnsi="Times New Roman" w:cs="Times New Roman"/>
          <w:lang w:eastAsia="pl-PL"/>
        </w:rPr>
        <w:t xml:space="preserve"> autorskie</w:t>
      </w:r>
      <w:r w:rsidRPr="006C2934">
        <w:rPr>
          <w:rFonts w:ascii="Times New Roman" w:eastAsia="Times New Roman" w:hAnsi="Times New Roman" w:cs="Times New Roman"/>
          <w:lang w:eastAsia="pl-PL"/>
        </w:rPr>
        <w:t xml:space="preserve"> prawa </w:t>
      </w:r>
      <w:r w:rsidR="00DB65F2" w:rsidRPr="006C2934">
        <w:rPr>
          <w:rFonts w:ascii="Times New Roman" w:eastAsia="Times New Roman" w:hAnsi="Times New Roman" w:cs="Times New Roman"/>
          <w:lang w:eastAsia="pl-PL"/>
        </w:rPr>
        <w:t xml:space="preserve">majątkowe </w:t>
      </w:r>
      <w:r w:rsidRPr="006C2934">
        <w:rPr>
          <w:rFonts w:ascii="Times New Roman" w:eastAsia="Times New Roman" w:hAnsi="Times New Roman" w:cs="Times New Roman"/>
          <w:lang w:eastAsia="pl-PL"/>
        </w:rPr>
        <w:t>do „Projektu” będącego przedmiotem niniejszej umowy, zgodnie z załącznikiem nr</w:t>
      </w:r>
      <w:r w:rsidR="00DB65F2" w:rsidRPr="006C2934">
        <w:rPr>
          <w:rFonts w:ascii="Times New Roman" w:eastAsia="Times New Roman" w:hAnsi="Times New Roman" w:cs="Times New Roman"/>
          <w:lang w:eastAsia="pl-PL"/>
        </w:rPr>
        <w:t xml:space="preserve"> 3</w:t>
      </w:r>
      <w:r w:rsidRPr="006C2934">
        <w:rPr>
          <w:rFonts w:ascii="Times New Roman" w:eastAsia="Times New Roman" w:hAnsi="Times New Roman" w:cs="Times New Roman"/>
          <w:lang w:eastAsia="pl-PL"/>
        </w:rPr>
        <w:t xml:space="preserve"> do niniejszej umowy.</w:t>
      </w:r>
    </w:p>
    <w:p w:rsidR="0061675A" w:rsidRPr="006C2934" w:rsidRDefault="0061675A" w:rsidP="0061675A">
      <w:pPr>
        <w:numPr>
          <w:ilvl w:val="1"/>
          <w:numId w:val="2"/>
        </w:numPr>
        <w:tabs>
          <w:tab w:val="clear" w:pos="502"/>
          <w:tab w:val="left" w:pos="567"/>
        </w:tabs>
        <w:spacing w:before="120"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zobowiązuje się przenieść nieodpłatnie na Zamawiającego autorskie prawa majątkowe do „Projektu” będącego przedmiotem niniejszej umowy, na następujących polach eksploatacji: </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wielokrotnego wykorzystania i powielania oraz przetwarzania choćby w formie częściowej;</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prawo do utrwalania na każdym nośniku informacji, włączając w to także nośniki elektroniczne, bez ograniczeń co do liczby wydanych egzemplarzy, jak i jego rozpowszechniania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podawania do wiadomości publicznej;</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zamieszczania na stronach internetowych administrowanych przez Zamawiającego;</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udostępniania osobom trzecim w formi</w:t>
      </w:r>
      <w:r w:rsidR="00586149">
        <w:rPr>
          <w:rFonts w:ascii="Times New Roman" w:eastAsia="Times New Roman" w:hAnsi="Times New Roman" w:cs="Times New Roman"/>
          <w:lang w:eastAsia="pl-PL"/>
        </w:rPr>
        <w:t xml:space="preserve">e papierowej i elektronicznej. </w:t>
      </w:r>
    </w:p>
    <w:p w:rsidR="0061675A" w:rsidRPr="006C2934" w:rsidRDefault="0061675A" w:rsidP="0061675A">
      <w:pPr>
        <w:numPr>
          <w:ilvl w:val="1"/>
          <w:numId w:val="2"/>
        </w:numPr>
        <w:tabs>
          <w:tab w:val="clear" w:pos="502"/>
          <w:tab w:val="num" w:pos="567"/>
        </w:tabs>
        <w:spacing w:before="120"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Przeniesienie </w:t>
      </w:r>
      <w:r w:rsidR="00DB65F2" w:rsidRPr="006C2934">
        <w:rPr>
          <w:rFonts w:ascii="Times New Roman" w:eastAsia="Times New Roman" w:hAnsi="Times New Roman" w:cs="Times New Roman"/>
          <w:lang w:eastAsia="pl-PL"/>
        </w:rPr>
        <w:t xml:space="preserve">autorskich </w:t>
      </w:r>
      <w:r w:rsidRPr="006C2934">
        <w:rPr>
          <w:rFonts w:ascii="Times New Roman" w:eastAsia="Times New Roman" w:hAnsi="Times New Roman" w:cs="Times New Roman"/>
          <w:lang w:eastAsia="pl-PL"/>
        </w:rPr>
        <w:t>praw</w:t>
      </w:r>
      <w:r w:rsidR="00DB65F2" w:rsidRPr="006C2934">
        <w:rPr>
          <w:rFonts w:ascii="Times New Roman" w:eastAsia="Times New Roman" w:hAnsi="Times New Roman" w:cs="Times New Roman"/>
          <w:lang w:eastAsia="pl-PL"/>
        </w:rPr>
        <w:t xml:space="preserve"> majątkowych</w:t>
      </w:r>
      <w:r w:rsidRPr="006C2934">
        <w:rPr>
          <w:rFonts w:ascii="Times New Roman" w:eastAsia="Times New Roman" w:hAnsi="Times New Roman" w:cs="Times New Roman"/>
          <w:lang w:eastAsia="pl-PL"/>
        </w:rPr>
        <w:t xml:space="preserve"> ze wskazaniem pól eksploatacyjnych, o których mowa w  ust. 2, nastąpi z </w:t>
      </w:r>
      <w:r w:rsidR="00DB65F2" w:rsidRPr="006C2934">
        <w:rPr>
          <w:rFonts w:ascii="Times New Roman" w:eastAsia="Times New Roman" w:hAnsi="Times New Roman" w:cs="Times New Roman"/>
          <w:lang w:eastAsia="pl-PL"/>
        </w:rPr>
        <w:t xml:space="preserve">dniem </w:t>
      </w:r>
      <w:r w:rsidRPr="006C2934">
        <w:rPr>
          <w:rFonts w:ascii="Times New Roman" w:eastAsia="Times New Roman" w:hAnsi="Times New Roman" w:cs="Times New Roman"/>
          <w:lang w:eastAsia="pl-PL"/>
        </w:rPr>
        <w:t>przekazan</w:t>
      </w:r>
      <w:r w:rsidR="00DB65F2" w:rsidRPr="006C2934">
        <w:rPr>
          <w:rFonts w:ascii="Times New Roman" w:eastAsia="Times New Roman" w:hAnsi="Times New Roman" w:cs="Times New Roman"/>
          <w:lang w:eastAsia="pl-PL"/>
        </w:rPr>
        <w:t>a</w:t>
      </w:r>
      <w:r w:rsidRPr="006C2934">
        <w:rPr>
          <w:rFonts w:ascii="Times New Roman" w:eastAsia="Times New Roman" w:hAnsi="Times New Roman" w:cs="Times New Roman"/>
          <w:lang w:eastAsia="pl-PL"/>
        </w:rPr>
        <w:t xml:space="preserve"> przedmiotu umowy </w:t>
      </w:r>
      <w:r w:rsidR="00DB65F2" w:rsidRPr="006C2934">
        <w:rPr>
          <w:rFonts w:ascii="Times New Roman" w:eastAsia="Times New Roman" w:hAnsi="Times New Roman" w:cs="Times New Roman"/>
          <w:lang w:eastAsia="pl-PL"/>
        </w:rPr>
        <w:t>Zamawiającemu.</w:t>
      </w:r>
    </w:p>
    <w:p w:rsidR="0061675A" w:rsidRPr="00586149"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12</w:t>
      </w:r>
    </w:p>
    <w:p w:rsidR="0061675A" w:rsidRPr="006C2934" w:rsidRDefault="0061675A" w:rsidP="00E35016">
      <w:pPr>
        <w:tabs>
          <w:tab w:val="left"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 xml:space="preserve">Z tytułu odstąpienia przez Wykonawcę od umowy z przyczyn leżących po jego stronie Zamawiający ma prawo żądać kary umownej w wysokości 10% wynagrodzenia, o którym mowa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 xml:space="preserve">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 xml:space="preserve">Z tytułu zwłoki w wykonaniu przedmiotu umowy Zamawiający może żądać od Wykonawcy kary umownej w wysokości 0,5% wynagrodzenia, o którym mowa 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 za każdy dzień zwłoki. Poczynając od 8 dnia zwłoki Zamawiający ma prawo uznać, iż Wykonawca odstąpił od umowy i obciążyć go przewidzianą za to karą umowną.</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t xml:space="preserve">W przypadku wykrycia wad w okresie rękojmi lub gwarancji Zamawiający wezwie Wykonawcę do usunięcia tych wad w wyznaczonym terminie. Jeżeli Wykonawca nie zastosuje się do wezwania Zamawiający ma prawo do żądania kary umownej w wysokości 0,5% wynagrodzenia,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 xml:space="preserve">o którym mowa 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 za każdy dzień zwłoki liczonej od pierwszego dnia po upływie terminu wyznaczonego na usunięcie wad.</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4.</w:t>
      </w:r>
      <w:r w:rsidRPr="006C2934">
        <w:rPr>
          <w:rFonts w:ascii="Times New Roman" w:eastAsia="Times New Roman" w:hAnsi="Times New Roman" w:cs="Times New Roman"/>
          <w:lang w:eastAsia="pl-PL"/>
        </w:rPr>
        <w:tab/>
        <w:t>Zamawiający ma prawo dochodzić odszkodowania uzupełniającego na zasadach Kodeksu Cywilnego, jeżeli szkoda przewyższa wysokość kar umownych.</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5.</w:t>
      </w:r>
      <w:r w:rsidRPr="006C2934">
        <w:rPr>
          <w:rFonts w:ascii="Times New Roman" w:eastAsia="Times New Roman" w:hAnsi="Times New Roman" w:cs="Times New Roman"/>
          <w:lang w:eastAsia="pl-PL"/>
        </w:rPr>
        <w:tab/>
        <w:t xml:space="preserve">W przypadku odstąpienia od umowy lub przerwania prac przez Zamawiającego z przyczyn niezależnych od Wykonawcy, Zamawiający jest zobowiązany do odebrania wykonanych prac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zapłacenia za nie w stopniu adekwatnym do ich procentowego zaawansowania.</w:t>
      </w:r>
    </w:p>
    <w:p w:rsidR="0061675A" w:rsidRPr="00586149"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9B59AD" w:rsidRPr="006C2934">
        <w:rPr>
          <w:rFonts w:ascii="Times New Roman" w:eastAsia="Times New Roman" w:hAnsi="Times New Roman" w:cs="Times New Roman"/>
          <w:b/>
          <w:lang w:eastAsia="pl-PL"/>
        </w:rPr>
        <w:t>3</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Przelew wierzytelności wynikających z umowy może nastąpić jedynie za pisemną zgodą drugiej strony.</w:t>
      </w:r>
    </w:p>
    <w:p w:rsidR="00E35016" w:rsidRDefault="00E35016" w:rsidP="00E35016">
      <w:pPr>
        <w:spacing w:after="0" w:line="240" w:lineRule="auto"/>
        <w:jc w:val="center"/>
        <w:rPr>
          <w:rFonts w:ascii="Times New Roman" w:eastAsia="Times New Roman" w:hAnsi="Times New Roman" w:cs="Times New Roman"/>
          <w:b/>
          <w:lang w:eastAsia="pl-PL"/>
        </w:rPr>
      </w:pPr>
    </w:p>
    <w:p w:rsidR="00C507D2" w:rsidRPr="006C2934" w:rsidRDefault="00C507D2" w:rsidP="00E35016">
      <w:pPr>
        <w:spacing w:after="0" w:line="240" w:lineRule="auto"/>
        <w:jc w:val="center"/>
        <w:rPr>
          <w:rFonts w:ascii="Times New Roman" w:eastAsia="Times New Roman" w:hAnsi="Times New Roman" w:cs="Times New Roman"/>
          <w:lang w:eastAsia="pl-PL"/>
        </w:rPr>
      </w:pPr>
      <w:r w:rsidRPr="006C2934">
        <w:rPr>
          <w:rFonts w:ascii="Times New Roman" w:eastAsia="Times New Roman" w:hAnsi="Times New Roman" w:cs="Times New Roman"/>
          <w:b/>
          <w:lang w:eastAsia="pl-PL"/>
        </w:rPr>
        <w:t>§14</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color w:val="auto"/>
          <w:sz w:val="22"/>
          <w:szCs w:val="22"/>
        </w:rPr>
        <w:t>1</w:t>
      </w:r>
      <w:r w:rsidRPr="006C2934">
        <w:rPr>
          <w:rFonts w:ascii="Times New Roman" w:hAnsi="Times New Roman" w:cs="Times New Roman"/>
          <w:color w:val="auto"/>
          <w:sz w:val="22"/>
          <w:szCs w:val="22"/>
        </w:rPr>
        <w:t>. Zgodnie z art. 144 ust. 1 ustawy z dnia 29 stycznia 2004 roku Prawo zamówień publicznych (tekst jedn.: Dz. U. z 2015</w:t>
      </w:r>
      <w:r w:rsidR="00E20507" w:rsidRPr="006C2934">
        <w:rPr>
          <w:rFonts w:ascii="Times New Roman" w:hAnsi="Times New Roman" w:cs="Times New Roman"/>
          <w:color w:val="auto"/>
          <w:sz w:val="22"/>
          <w:szCs w:val="22"/>
        </w:rPr>
        <w:t xml:space="preserve"> </w:t>
      </w:r>
      <w:r w:rsidRPr="006C2934">
        <w:rPr>
          <w:rFonts w:ascii="Times New Roman" w:hAnsi="Times New Roman" w:cs="Times New Roman"/>
          <w:color w:val="auto"/>
          <w:sz w:val="22"/>
          <w:szCs w:val="22"/>
        </w:rPr>
        <w:t xml:space="preserve">r., poz. 2164, z </w:t>
      </w:r>
      <w:proofErr w:type="spellStart"/>
      <w:r w:rsidRPr="006C2934">
        <w:rPr>
          <w:rFonts w:ascii="Times New Roman" w:hAnsi="Times New Roman" w:cs="Times New Roman"/>
          <w:color w:val="auto"/>
          <w:sz w:val="22"/>
          <w:szCs w:val="22"/>
        </w:rPr>
        <w:t>późn</w:t>
      </w:r>
      <w:proofErr w:type="spellEnd"/>
      <w:r w:rsidRPr="006C2934">
        <w:rPr>
          <w:rFonts w:ascii="Times New Roman" w:hAnsi="Times New Roman" w:cs="Times New Roman"/>
          <w:color w:val="auto"/>
          <w:sz w:val="22"/>
          <w:szCs w:val="22"/>
        </w:rPr>
        <w:t xml:space="preserve">. zm.), Zamawiający </w:t>
      </w:r>
      <w:r w:rsidR="00586149">
        <w:rPr>
          <w:rFonts w:ascii="Times New Roman" w:hAnsi="Times New Roman" w:cs="Times New Roman"/>
          <w:color w:val="auto"/>
          <w:sz w:val="22"/>
          <w:szCs w:val="22"/>
        </w:rPr>
        <w:t xml:space="preserve">przewiduje możliwość dokonania </w:t>
      </w:r>
      <w:r w:rsidRPr="006C2934">
        <w:rPr>
          <w:rFonts w:ascii="Times New Roman" w:hAnsi="Times New Roman" w:cs="Times New Roman"/>
          <w:color w:val="auto"/>
          <w:sz w:val="22"/>
          <w:szCs w:val="22"/>
        </w:rPr>
        <w:t xml:space="preserve">zmian postanowień zawartej umowy w stosunku do treści oferty, na podstawie której dokonano wyboru Wykonawcy w przypadkach, o których mowa w ust. 3 poniżej.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2. </w:t>
      </w:r>
      <w:r w:rsidRPr="006C2934">
        <w:rPr>
          <w:rFonts w:ascii="Times New Roman" w:hAnsi="Times New Roman" w:cs="Times New Roman"/>
          <w:color w:val="auto"/>
          <w:sz w:val="22"/>
          <w:szCs w:val="22"/>
        </w:rPr>
        <w:t xml:space="preserve">Wszelkie zmiany i uzupełnienia treści niniejszej umowy wymagają aneksu sporządzonego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zachowaniem formy pisemnej pod rygorem nieważności i muszą być dokonane przez umocowanych do tego przedstawicieli stron niniejszej umowy.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3. </w:t>
      </w:r>
      <w:r w:rsidRPr="006C2934">
        <w:rPr>
          <w:rFonts w:ascii="Times New Roman" w:hAnsi="Times New Roman" w:cs="Times New Roman"/>
          <w:color w:val="auto"/>
          <w:sz w:val="22"/>
          <w:szCs w:val="22"/>
        </w:rPr>
        <w:t xml:space="preserve">Zmiana postanowień niniejszej umowy w stosunku do treści oferty Wykonawcy, jest możliwa poprzez: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1) zmianę terminu realizacji przedmiotu niniejszej umowy o okres odpowiadający wstrzymaniu lub opóźnieniu tego terminu w przypadku: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a) wystąpienia okoliczności leżących wyłącznie po stronie Zamawiającego,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b) wystąpienia konieczności wykonania prac dodatkowych , a niemożliwych do przewidzenia przed zawarciem niniejszej umowy przez doświadczonego wykonawcę,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c) działania osób trzecich uniemożliwiających wykonanie przedmiotu umowy, które to działania nie są konsekwenc</w:t>
      </w:r>
      <w:r w:rsidR="00586149">
        <w:rPr>
          <w:rFonts w:ascii="Times New Roman" w:hAnsi="Times New Roman" w:cs="Times New Roman"/>
          <w:color w:val="auto"/>
          <w:sz w:val="22"/>
          <w:szCs w:val="22"/>
        </w:rPr>
        <w:t>ją winy którejkolwiek ze stron;</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2) zmianę osób wskazanych w ofercie Wykonawcy do realizacji zamówienia, wyłącznie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w przypadku, gdy osoby wskazane w zastępstwie będą posiadały kwalifikacje i doświadczenie nie gorsze niż wymagano w postępowaniu, w wyniku którego zawarto niniejszą umowę; </w:t>
      </w:r>
    </w:p>
    <w:p w:rsidR="00C507D2" w:rsidRPr="006C2934" w:rsidRDefault="00C507D2" w:rsidP="00E35016">
      <w:pPr>
        <w:pStyle w:val="Default"/>
        <w:spacing w:after="52"/>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3) zmianę ceny w przypadku ustawowej zmiany stawki podatku VAT, w ten sposób, że wynagrodzenie netto pozostaje bez zmian, a zmianie ulega tylko wysokość podatku VAT; </w:t>
      </w:r>
    </w:p>
    <w:p w:rsidR="00C507D2" w:rsidRPr="006C2934" w:rsidRDefault="00C507D2" w:rsidP="00E35016">
      <w:pPr>
        <w:pStyle w:val="Default"/>
        <w:spacing w:after="52"/>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4) zmianę wynagrodzenia w przypadku zmiany wysokości minimalnego wynagrodzenia za pracę ustalonego na podstawie art. 2 ust. 3-5 ustawy z dnia 10 października 2002r. o minimalnym wynagrodzeniu za pracę;*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5) zmianę wynagrodzenia w przypadku zmiany zasad podlegania ubezpieczeniom społecznym lub ubezpieczeniu zdrowotnemu lub wysokości stawki składki na ubezpieczenia społeczne lub zdrowotne;*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*jeżeli zmiany te będą miały wpływ na koszty wykon</w:t>
      </w:r>
      <w:r w:rsidR="00586149">
        <w:rPr>
          <w:rFonts w:ascii="Times New Roman" w:hAnsi="Times New Roman" w:cs="Times New Roman"/>
          <w:color w:val="auto"/>
          <w:sz w:val="22"/>
          <w:szCs w:val="22"/>
        </w:rPr>
        <w:t>ania zamówienia przez wykonawcę.</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4. </w:t>
      </w:r>
      <w:r w:rsidRPr="006C2934">
        <w:rPr>
          <w:rFonts w:ascii="Times New Roman" w:hAnsi="Times New Roman" w:cs="Times New Roman"/>
          <w:color w:val="auto"/>
          <w:sz w:val="22"/>
          <w:szCs w:val="22"/>
        </w:rPr>
        <w:t xml:space="preserve">Zmiana wysokości wynagrodzenia należnego Wykonawcy w przypadku zaistnienia przesłanki,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o k</w:t>
      </w:r>
      <w:r w:rsidR="00FA28C3" w:rsidRPr="006C2934">
        <w:rPr>
          <w:rFonts w:ascii="Times New Roman" w:hAnsi="Times New Roman" w:cs="Times New Roman"/>
          <w:color w:val="auto"/>
          <w:sz w:val="22"/>
          <w:szCs w:val="22"/>
        </w:rPr>
        <w:t>tórej mowa w ust. 3 pkt 3</w:t>
      </w:r>
      <w:r w:rsidRPr="006C2934">
        <w:rPr>
          <w:rFonts w:ascii="Times New Roman" w:hAnsi="Times New Roman" w:cs="Times New Roman"/>
          <w:color w:val="auto"/>
          <w:sz w:val="22"/>
          <w:szCs w:val="22"/>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5. </w:t>
      </w:r>
      <w:r w:rsidRPr="006C2934">
        <w:rPr>
          <w:rFonts w:ascii="Times New Roman" w:hAnsi="Times New Roman" w:cs="Times New Roman"/>
          <w:color w:val="auto"/>
          <w:sz w:val="22"/>
          <w:szCs w:val="22"/>
        </w:rPr>
        <w:t>W przypadku zmian</w:t>
      </w:r>
      <w:r w:rsidR="00FA28C3" w:rsidRPr="006C2934">
        <w:rPr>
          <w:rFonts w:ascii="Times New Roman" w:hAnsi="Times New Roman" w:cs="Times New Roman"/>
          <w:color w:val="auto"/>
          <w:sz w:val="22"/>
          <w:szCs w:val="22"/>
        </w:rPr>
        <w:t>y, o której mowa w ust. 3 pkt 3</w:t>
      </w:r>
      <w:r w:rsidRPr="006C2934">
        <w:rPr>
          <w:rFonts w:ascii="Times New Roman" w:hAnsi="Times New Roman" w:cs="Times New Roman"/>
          <w:color w:val="auto"/>
          <w:sz w:val="22"/>
          <w:szCs w:val="22"/>
        </w:rPr>
        <w:t xml:space="preserve">, wartość wynagrodzenia netto nie zmieni się,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a wartość wynagrodzenia brutto zostanie wyliczona na podstawie nowych przepisów.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6. </w:t>
      </w:r>
      <w:r w:rsidRPr="006C2934">
        <w:rPr>
          <w:rFonts w:ascii="Times New Roman" w:hAnsi="Times New Roman" w:cs="Times New Roman"/>
          <w:color w:val="auto"/>
          <w:sz w:val="22"/>
          <w:szCs w:val="22"/>
        </w:rPr>
        <w:t xml:space="preserve">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wejściem w życie przepisów odpowiednio zmieniających wysokość minimalnego wynagrodzenia za pracę lub dokonujących zmian w zakresie zasad podlegania ubezpieczeniom społecznym lub </w:t>
      </w:r>
      <w:r w:rsidRPr="006C2934">
        <w:rPr>
          <w:rFonts w:ascii="Times New Roman" w:hAnsi="Times New Roman" w:cs="Times New Roman"/>
          <w:color w:val="auto"/>
          <w:sz w:val="22"/>
          <w:szCs w:val="22"/>
        </w:rPr>
        <w:lastRenderedPageBreak/>
        <w:t xml:space="preserve">ubezpieczeniu zdrowotnemu lub w zakresie wysokości stawki składki na ubezpieczenia społeczne lub zdrowotne.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7. </w:t>
      </w:r>
      <w:r w:rsidRPr="006C2934">
        <w:rPr>
          <w:rFonts w:ascii="Times New Roman" w:hAnsi="Times New Roman" w:cs="Times New Roman"/>
          <w:color w:val="auto"/>
          <w:sz w:val="22"/>
          <w:szCs w:val="22"/>
        </w:rPr>
        <w:t xml:space="preserve">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8. </w:t>
      </w:r>
      <w:r w:rsidRPr="006C2934">
        <w:rPr>
          <w:rFonts w:ascii="Times New Roman" w:hAnsi="Times New Roman" w:cs="Times New Roman"/>
          <w:color w:val="auto"/>
          <w:sz w:val="22"/>
          <w:szCs w:val="22"/>
        </w:rPr>
        <w:t xml:space="preserve">W przypadku zmiany, o której mowa w ust. 3 pkt 5), wynagrodzenie Wykonawcy ulegnie zmianie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6C2934" w:rsidRDefault="00C507D2" w:rsidP="00BD4ED1">
      <w:pPr>
        <w:pStyle w:val="Default"/>
        <w:spacing w:after="52"/>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9. </w:t>
      </w:r>
      <w:r w:rsidRPr="006C2934">
        <w:rPr>
          <w:rFonts w:ascii="Times New Roman" w:hAnsi="Times New Roman" w:cs="Times New Roman"/>
          <w:color w:val="auto"/>
          <w:sz w:val="22"/>
          <w:szCs w:val="22"/>
        </w:rPr>
        <w:t xml:space="preserve">W celu zawarcia aneksu, o którym mowa w ust. 2, każda ze Stron może wystąpić do drugiej Strony z wnioskiem o dokonanie zmiany wysokości wynagrodzenia należnego Wykonawcy, wraz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10. </w:t>
      </w:r>
      <w:r w:rsidRPr="006C2934">
        <w:rPr>
          <w:rFonts w:ascii="Times New Roman" w:hAnsi="Times New Roman" w:cs="Times New Roman"/>
          <w:color w:val="auto"/>
          <w:sz w:val="22"/>
          <w:szCs w:val="22"/>
        </w:rPr>
        <w:t xml:space="preserve">W przypadku zmian, o których mowa w ust. 3 pkt 4) lub 5), jeżeli z wnioskiem występuje Wykonawca, jest on zobowiązany dołączyć do wniosku dokumenty, z których będzie wynikać,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w jakim zakresie zmiany te mają wpływ na koszty wykonania umowy, w szczególności: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 w przypadku zmiany, o której mowa ust. 3 pkt 4) lub 5);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11. </w:t>
      </w:r>
      <w:r w:rsidRPr="006C2934">
        <w:rPr>
          <w:rFonts w:ascii="Times New Roman" w:hAnsi="Times New Roman" w:cs="Times New Roman"/>
          <w:color w:val="auto"/>
          <w:sz w:val="22"/>
          <w:szCs w:val="22"/>
        </w:rPr>
        <w:t xml:space="preserve">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12. </w:t>
      </w:r>
      <w:r w:rsidRPr="006C2934">
        <w:rPr>
          <w:rFonts w:ascii="Times New Roman" w:hAnsi="Times New Roman" w:cs="Times New Roman"/>
          <w:color w:val="auto"/>
          <w:sz w:val="22"/>
          <w:szCs w:val="22"/>
        </w:rPr>
        <w:t xml:space="preserve">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13. </w:t>
      </w:r>
      <w:r w:rsidRPr="006C2934">
        <w:rPr>
          <w:rFonts w:ascii="Times New Roman" w:hAnsi="Times New Roman" w:cs="Times New Roman"/>
          <w:color w:val="auto"/>
          <w:sz w:val="22"/>
          <w:szCs w:val="22"/>
        </w:rPr>
        <w:t xml:space="preserve">W przypadku otrzymania przez Stronę informacji o niezatwierdzeniu wniosku lub częściowym zatwierdzeniu wniosku, Strona ta może ponownie wystąpić z wnioskiem, o którym mowa w ust.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9. W takim przypadku przepisy ust. 10-12 oraz 14 stosuje się odpowiednio.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14. </w:t>
      </w:r>
      <w:r w:rsidRPr="006C2934">
        <w:rPr>
          <w:rFonts w:ascii="Times New Roman" w:hAnsi="Times New Roman" w:cs="Times New Roman"/>
          <w:color w:val="auto"/>
          <w:sz w:val="22"/>
          <w:szCs w:val="22"/>
        </w:rPr>
        <w:t xml:space="preserve">Zmiany postanowień niniejszej umowy wymagają formy pisemnej, pod rygorem nieważności. </w:t>
      </w:r>
    </w:p>
    <w:p w:rsidR="00BD4ED1" w:rsidRPr="00586149" w:rsidRDefault="00BD4ED1"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5</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Wszelkie zmiany i uzupełnienia treści umowy mogą być dokonywane wyłącznie w formie pisemnej pod rygorem nieważności.</w:t>
      </w:r>
    </w:p>
    <w:p w:rsidR="0061675A" w:rsidRPr="006C2934"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6</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 xml:space="preserve">W sprawach nie uregulowanych niniejszą umową zastosowanie mają przepisy </w:t>
      </w:r>
      <w:r w:rsidR="004D47EE" w:rsidRPr="006C2934">
        <w:rPr>
          <w:rFonts w:ascii="Times New Roman" w:eastAsia="Times New Roman" w:hAnsi="Times New Roman" w:cs="Times New Roman"/>
          <w:lang w:eastAsia="pl-PL"/>
        </w:rPr>
        <w:t>Ustawy z dnia 29 stycznia 2004 r. - Prawo zamówień publicznych. (</w:t>
      </w:r>
      <w:proofErr w:type="spellStart"/>
      <w:r w:rsidR="004D47EE" w:rsidRPr="006C2934">
        <w:rPr>
          <w:rFonts w:ascii="Times New Roman" w:eastAsia="Times New Roman" w:hAnsi="Times New Roman" w:cs="Times New Roman"/>
          <w:lang w:eastAsia="pl-PL"/>
        </w:rPr>
        <w:t>t.j</w:t>
      </w:r>
      <w:proofErr w:type="spellEnd"/>
      <w:r w:rsidR="004D47EE" w:rsidRPr="006C2934">
        <w:rPr>
          <w:rFonts w:ascii="Times New Roman" w:eastAsia="Times New Roman" w:hAnsi="Times New Roman" w:cs="Times New Roman"/>
          <w:lang w:eastAsia="pl-PL"/>
        </w:rPr>
        <w:t xml:space="preserve">. Dz. U. z 2017 r. poz. 1579) oraz </w:t>
      </w:r>
      <w:r w:rsidR="00586149">
        <w:rPr>
          <w:rFonts w:ascii="Times New Roman" w:eastAsia="Times New Roman" w:hAnsi="Times New Roman" w:cs="Times New Roman"/>
          <w:lang w:eastAsia="pl-PL"/>
        </w:rPr>
        <w:t>kodeksu cywilnego.</w:t>
      </w:r>
    </w:p>
    <w:p w:rsidR="0061675A" w:rsidRPr="006C2934"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7</w:t>
      </w:r>
    </w:p>
    <w:p w:rsidR="0061675A" w:rsidRPr="006C2934" w:rsidRDefault="0061675A" w:rsidP="00EF6E84">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Umowę sporządzono w trzech jednobrzmiących egzemplarzach, dwa egzemplarze dla Zamawiającego i jeden egzemplarz dla Wykonawcy.</w:t>
      </w:r>
    </w:p>
    <w:p w:rsidR="0061675A" w:rsidRDefault="0061675A" w:rsidP="0061675A">
      <w:pPr>
        <w:spacing w:after="200" w:line="240" w:lineRule="auto"/>
        <w:jc w:val="both"/>
        <w:rPr>
          <w:rFonts w:ascii="Times New Roman" w:eastAsia="Times New Roman" w:hAnsi="Times New Roman" w:cs="Times New Roman"/>
          <w:lang w:eastAsia="pl-PL"/>
        </w:rPr>
      </w:pPr>
    </w:p>
    <w:p w:rsidR="0061675A" w:rsidRPr="006C2934" w:rsidRDefault="00586149" w:rsidP="00586149">
      <w:pPr>
        <w:spacing w:after="20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w:t>
      </w:r>
      <w:r w:rsidR="0061675A" w:rsidRPr="006C2934">
        <w:rPr>
          <w:rFonts w:ascii="Times New Roman" w:eastAsia="Times New Roman" w:hAnsi="Times New Roman" w:cs="Times New Roman"/>
          <w:b/>
          <w:lang w:eastAsia="pl-PL"/>
        </w:rPr>
        <w:t>ykonawca</w:t>
      </w:r>
    </w:p>
    <w:p w:rsidR="0061675A" w:rsidRPr="006C2934" w:rsidRDefault="0061675A" w:rsidP="0061675A">
      <w:pPr>
        <w:spacing w:after="200" w:line="240" w:lineRule="auto"/>
        <w:jc w:val="both"/>
        <w:rPr>
          <w:rFonts w:ascii="Times New Roman" w:eastAsia="Times New Roman" w:hAnsi="Times New Roman" w:cs="Times New Roman"/>
          <w:b/>
          <w:lang w:eastAsia="pl-PL"/>
        </w:rPr>
      </w:pPr>
    </w:p>
    <w:p w:rsidR="0061675A" w:rsidRPr="00E35016" w:rsidRDefault="0061675A" w:rsidP="0061675A">
      <w:pPr>
        <w:spacing w:after="200" w:line="240" w:lineRule="auto"/>
        <w:jc w:val="both"/>
        <w:rPr>
          <w:rFonts w:ascii="Times New Roman" w:eastAsia="Times New Roman" w:hAnsi="Times New Roman" w:cs="Times New Roman"/>
          <w:b/>
          <w:lang w:eastAsia="pl-PL"/>
        </w:rPr>
      </w:pPr>
    </w:p>
    <w:p w:rsidR="0061675A" w:rsidRDefault="0061675A"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Pr="00E35016" w:rsidRDefault="00E35016" w:rsidP="0061675A">
      <w:pPr>
        <w:spacing w:after="200" w:line="240" w:lineRule="auto"/>
        <w:jc w:val="both"/>
        <w:rPr>
          <w:rFonts w:ascii="Times New Roman" w:eastAsia="Times New Roman" w:hAnsi="Times New Roman" w:cs="Times New Roman"/>
          <w:b/>
          <w:lang w:eastAsia="pl-PL"/>
        </w:rPr>
      </w:pPr>
    </w:p>
    <w:p w:rsidR="00D36DD9" w:rsidRPr="006C2934" w:rsidRDefault="00D36DD9" w:rsidP="00D36DD9">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ZAŁĄCZNIK nr 1 do Umowy Nr ………………….. </w:t>
      </w:r>
    </w:p>
    <w:p w:rsidR="00D36DD9" w:rsidRPr="006C2934" w:rsidRDefault="00D36DD9" w:rsidP="00D36DD9">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lastRenderedPageBreak/>
        <w:t xml:space="preserve"> z dnia ……………. 2017 r.</w:t>
      </w:r>
    </w:p>
    <w:p w:rsidR="00D36DD9" w:rsidRPr="006C2934" w:rsidRDefault="00DD5F1A" w:rsidP="00E35016">
      <w:pPr>
        <w:pStyle w:val="Akapitzlist"/>
        <w:tabs>
          <w:tab w:val="left" w:pos="284"/>
        </w:tabs>
        <w:spacing w:before="100" w:beforeAutospacing="1" w:after="0" w:line="240" w:lineRule="auto"/>
        <w:ind w:left="142"/>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SZCZEGÓŁOWY OPIS PRZEDMIOTU UMOWY</w:t>
      </w:r>
    </w:p>
    <w:p w:rsidR="00DD5F1A" w:rsidRPr="006C2934" w:rsidRDefault="00D36DD9" w:rsidP="00DD5F1A">
      <w:pPr>
        <w:spacing w:line="240" w:lineRule="auto"/>
        <w:ind w:firstLine="708"/>
        <w:contextualSpacing/>
        <w:jc w:val="both"/>
        <w:rPr>
          <w:rFonts w:ascii="Times New Roman" w:hAnsi="Times New Roman" w:cs="Times New Roman"/>
          <w:color w:val="000000" w:themeColor="text1"/>
        </w:rPr>
      </w:pPr>
      <w:r w:rsidRPr="006C2934">
        <w:rPr>
          <w:rFonts w:ascii="Times New Roman" w:hAnsi="Times New Roman" w:cs="Times New Roman"/>
          <w:b/>
          <w:bCs/>
          <w:color w:val="000000" w:themeColor="text1"/>
          <w:u w:val="single"/>
        </w:rPr>
        <w:t>Nazwa nadana zamówieniu przez zamawiającego:</w:t>
      </w:r>
      <w:r w:rsidRPr="006C2934">
        <w:rPr>
          <w:rFonts w:ascii="Times New Roman" w:hAnsi="Times New Roman" w:cs="Times New Roman"/>
          <w:color w:val="000000" w:themeColor="text1"/>
        </w:rPr>
        <w:t xml:space="preserve"> </w:t>
      </w:r>
      <w:r w:rsidRPr="006C2934">
        <w:rPr>
          <w:rFonts w:ascii="Times New Roman" w:hAnsi="Times New Roman" w:cs="Times New Roman"/>
          <w:bCs/>
          <w:color w:val="000000" w:themeColor="text1"/>
        </w:rPr>
        <w:t>„S</w:t>
      </w:r>
      <w:r w:rsidRPr="006C2934">
        <w:rPr>
          <w:rFonts w:ascii="Times New Roman" w:hAnsi="Times New Roman" w:cs="Times New Roman"/>
          <w:color w:val="000000" w:themeColor="text1"/>
        </w:rPr>
        <w:t>porządzenie projektu zmiany Studium uwarunkowań i kierunków zagospodarowania przestrzennego Gminy Dobra.”</w:t>
      </w:r>
    </w:p>
    <w:p w:rsidR="00D36DD9" w:rsidRPr="006C2934" w:rsidRDefault="00D36DD9" w:rsidP="00DD5F1A">
      <w:pPr>
        <w:spacing w:line="240" w:lineRule="auto"/>
        <w:contextualSpacing/>
        <w:jc w:val="both"/>
        <w:rPr>
          <w:rFonts w:ascii="Times New Roman" w:hAnsi="Times New Roman" w:cs="Times New Roman"/>
          <w:bCs/>
          <w:color w:val="000000" w:themeColor="text1"/>
        </w:rPr>
      </w:pPr>
      <w:r w:rsidRPr="006C2934">
        <w:rPr>
          <w:rFonts w:ascii="Times New Roman" w:hAnsi="Times New Roman" w:cs="Times New Roman"/>
          <w:bCs/>
          <w:color w:val="000000" w:themeColor="text1"/>
        </w:rPr>
        <w:t>Przedmiotem zamówienia jest s</w:t>
      </w:r>
      <w:r w:rsidRPr="006C2934">
        <w:rPr>
          <w:rFonts w:ascii="Times New Roman" w:hAnsi="Times New Roman" w:cs="Times New Roman"/>
          <w:color w:val="000000" w:themeColor="text1"/>
        </w:rPr>
        <w:t xml:space="preserve">porządzenie projektu zmiany Studium uwarunkowań i kierunków zagospodarowania przestrzennego Gminy Dobra - Uchwały Nr III/48/02 Rady Gminy Dobra z dnia 30.12.2002 r., zmienionej Uchwałą Nr XXXVIII/558/10 Rady Gminy Dobra z dnia z dnia 24 czerwca 2010 r., zmienionej uchwałą nr VII/88/2015 Rady Gminy Dobra z dnia 25 czerwca 2015 r., oraz zmienionej uchwałą nr XXIV/320/2017 Rady Gminy Dobra z dnia 25 maja 2017 r. w związku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z podjęciem Uchwały Nr XXIV/321/2017 z dnia 25 maja 2017 r. w sprawie przystąpienia do sporządzenia zmiany Studium uwarunkowań i kierunków zagospodarowania przestrzennego gminy Dobra</w:t>
      </w:r>
      <w:r w:rsidRPr="006C2934">
        <w:rPr>
          <w:rFonts w:ascii="Times New Roman" w:hAnsi="Times New Roman" w:cs="Times New Roman"/>
          <w:bCs/>
          <w:color w:val="000000" w:themeColor="text1"/>
        </w:rPr>
        <w:t>.</w:t>
      </w:r>
    </w:p>
    <w:p w:rsidR="00D36DD9" w:rsidRPr="006C2934" w:rsidRDefault="00D36DD9" w:rsidP="00DD5F1A">
      <w:pPr>
        <w:tabs>
          <w:tab w:val="left" w:pos="0"/>
          <w:tab w:val="left" w:pos="567"/>
        </w:tabs>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Powyższa zmiana Studium obejmuje określenie nowych obszarów rozmieszczenia inwestycji celu publicznego o znaczeniu ponadlokalnym (krajowym) jaką jest przebudowa linii elektroenergetycznej 220 </w:t>
      </w:r>
      <w:proofErr w:type="spellStart"/>
      <w:r w:rsidRPr="006C2934">
        <w:rPr>
          <w:rFonts w:ascii="Times New Roman" w:hAnsi="Times New Roman" w:cs="Times New Roman"/>
          <w:color w:val="000000" w:themeColor="text1"/>
        </w:rPr>
        <w:t>kV</w:t>
      </w:r>
      <w:proofErr w:type="spellEnd"/>
      <w:r w:rsidRPr="006C2934">
        <w:rPr>
          <w:rFonts w:ascii="Times New Roman" w:hAnsi="Times New Roman" w:cs="Times New Roman"/>
          <w:color w:val="000000" w:themeColor="text1"/>
        </w:rPr>
        <w:t xml:space="preserve"> relacji Krajnik-Glinki.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 obrębach Dobra, Wołczkowo, Redlica, Skarbimierzyce, Dołuje, Kościno, w obszarze planowanego zachodniego obejścia Szczecina.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Zakres opracowania będzie obejmował przygotowanie jednolitego tekstu uwzględniającego wszystkie dotychczasowe zmiany.</w:t>
      </w:r>
    </w:p>
    <w:p w:rsidR="00DD5F1A" w:rsidRPr="006C2934" w:rsidRDefault="00DD5F1A" w:rsidP="00DD5F1A">
      <w:pPr>
        <w:spacing w:line="240" w:lineRule="auto"/>
        <w:contextualSpacing/>
        <w:jc w:val="both"/>
        <w:rPr>
          <w:rFonts w:ascii="Times New Roman" w:hAnsi="Times New Roman" w:cs="Times New Roman"/>
          <w:color w:val="000000" w:themeColor="text1"/>
        </w:rPr>
      </w:pPr>
    </w:p>
    <w:p w:rsidR="00D36DD9" w:rsidRPr="006C2934" w:rsidRDefault="00D36DD9" w:rsidP="00DD5F1A">
      <w:pPr>
        <w:spacing w:before="100" w:beforeAutospacing="1" w:after="100" w:afterAutospacing="1" w:line="240" w:lineRule="auto"/>
        <w:ind w:left="142" w:hanging="142"/>
        <w:contextualSpacing/>
        <w:jc w:val="both"/>
        <w:rPr>
          <w:rFonts w:ascii="Times New Roman" w:hAnsi="Times New Roman" w:cs="Times New Roman"/>
          <w:b/>
          <w:bCs/>
          <w:color w:val="000000" w:themeColor="text1"/>
        </w:rPr>
      </w:pPr>
      <w:r w:rsidRPr="006C2934">
        <w:rPr>
          <w:rFonts w:ascii="Times New Roman" w:hAnsi="Times New Roman" w:cs="Times New Roman"/>
          <w:b/>
          <w:bCs/>
          <w:color w:val="000000" w:themeColor="text1"/>
        </w:rPr>
        <w:t>Określenie przedmiotu oraz wielkości lub zakresu zamówienia:</w:t>
      </w:r>
    </w:p>
    <w:p w:rsidR="00D36DD9" w:rsidRPr="006C2934" w:rsidRDefault="00D36DD9" w:rsidP="00DD5F1A">
      <w:pPr>
        <w:spacing w:before="100" w:beforeAutospacing="1" w:after="100" w:afterAutospacing="1" w:line="240" w:lineRule="auto"/>
        <w:contextualSpacing/>
        <w:jc w:val="both"/>
        <w:rPr>
          <w:rFonts w:ascii="Times New Roman" w:eastAsia="Calibri" w:hAnsi="Times New Roman" w:cs="Times New Roman"/>
          <w:color w:val="000000" w:themeColor="text1"/>
        </w:rPr>
      </w:pPr>
      <w:r w:rsidRPr="006C2934">
        <w:rPr>
          <w:rFonts w:ascii="Times New Roman" w:hAnsi="Times New Roman" w:cs="Times New Roman"/>
          <w:color w:val="000000" w:themeColor="text1"/>
        </w:rPr>
        <w:t>Projekt zmiany Studium uwarunkowań i kierunków zagospodarowania pr</w:t>
      </w:r>
      <w:r w:rsidR="00DD5F1A" w:rsidRPr="006C2934">
        <w:rPr>
          <w:rFonts w:ascii="Times New Roman" w:hAnsi="Times New Roman" w:cs="Times New Roman"/>
          <w:color w:val="000000" w:themeColor="text1"/>
        </w:rPr>
        <w:t xml:space="preserve">zestrzennego Gminy Dobra należy </w:t>
      </w:r>
      <w:r w:rsidRPr="006C2934">
        <w:rPr>
          <w:rFonts w:ascii="Times New Roman" w:hAnsi="Times New Roman" w:cs="Times New Roman"/>
          <w:color w:val="000000" w:themeColor="text1"/>
        </w:rPr>
        <w:t xml:space="preserve">sporządzić zgodnie z obowiązującymi aktami prawnymi: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1) przeprowadzenie procedury formalnoprawnej dla projektu zmiany Studium uwarunkowań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i kierunków zagospodarowania przestrzennego Gminy Dobra, wynikającej z ustawy z dnia 27 marca 2003 r. o planowaniu i zagospodarowaniu przestrzennym (</w:t>
      </w:r>
      <w:proofErr w:type="spellStart"/>
      <w:r w:rsidRPr="006C2934">
        <w:rPr>
          <w:rFonts w:ascii="Times New Roman" w:hAnsi="Times New Roman" w:cs="Times New Roman"/>
          <w:color w:val="000000" w:themeColor="text1"/>
        </w:rPr>
        <w:t>t.j</w:t>
      </w:r>
      <w:proofErr w:type="spellEnd"/>
      <w:r w:rsidRPr="006C2934">
        <w:rPr>
          <w:rFonts w:ascii="Times New Roman" w:hAnsi="Times New Roman" w:cs="Times New Roman"/>
          <w:color w:val="000000" w:themeColor="text1"/>
        </w:rPr>
        <w:t xml:space="preserve">. Dz. U. z 2017 r. poz.1073), </w:t>
      </w:r>
    </w:p>
    <w:p w:rsidR="00D36DD9" w:rsidRPr="006C2934" w:rsidRDefault="00D36DD9" w:rsidP="00DD5F1A">
      <w:pPr>
        <w:spacing w:line="240" w:lineRule="auto"/>
        <w:contextualSpacing/>
        <w:jc w:val="both"/>
        <w:rPr>
          <w:rFonts w:ascii="Times New Roman" w:eastAsia="Calibri" w:hAnsi="Times New Roman" w:cs="Times New Roman"/>
          <w:color w:val="000000" w:themeColor="text1"/>
        </w:rPr>
      </w:pPr>
      <w:r w:rsidRPr="006C2934">
        <w:rPr>
          <w:rFonts w:ascii="Times New Roman" w:hAnsi="Times New Roman" w:cs="Times New Roman"/>
          <w:color w:val="000000" w:themeColor="text1"/>
        </w:rPr>
        <w:t xml:space="preserve">2) sporządzenie części tekstowej i części graficznej zmiany Studium w zakresie ustalonym w Ustawie z dnia 27 marca 2003 r. o planowaniu i zagospodarowaniu przestrzennym, i w Rozporządzeniu Ministra Infrastruktury z dnia 28 kwietnia 2004 r. w sprawie zakresu projektu studium uwarunkowań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i kierunków zagospodarowania przestrzennego gminy (Dz. U. Nr 118, poz. 1233) oraz zgodnie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z przepisami innych ustaw związanych z problematyką planowania przestrzennego,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3) przeprowadzenie strategicznej oceny oddziaływania na środowisko dla zmiany Studium, w</w:t>
      </w:r>
      <w:r w:rsidR="00EF6E84">
        <w:rPr>
          <w:rFonts w:ascii="Times New Roman" w:hAnsi="Times New Roman" w:cs="Times New Roman"/>
          <w:color w:val="000000" w:themeColor="text1"/>
        </w:rPr>
        <w:t xml:space="preserve"> </w:t>
      </w:r>
      <w:r w:rsidRPr="006C2934">
        <w:rPr>
          <w:rFonts w:ascii="Times New Roman" w:hAnsi="Times New Roman" w:cs="Times New Roman"/>
          <w:color w:val="000000" w:themeColor="text1"/>
        </w:rPr>
        <w:t>tym opracowanie prognozy oddziaływania na środowisko wg ustawy z dnia 3 października 2008 r. o udostępnianiu informacji o środowisku i jego ochronie, udziale społeczeństwa w ochronie środowiska oraz o ocenach oddziaływania na środowisko (</w:t>
      </w:r>
      <w:proofErr w:type="spellStart"/>
      <w:r w:rsidRPr="006C2934">
        <w:rPr>
          <w:rFonts w:ascii="Times New Roman" w:hAnsi="Times New Roman" w:cs="Times New Roman"/>
          <w:color w:val="000000" w:themeColor="text1"/>
        </w:rPr>
        <w:t>t.j</w:t>
      </w:r>
      <w:proofErr w:type="spellEnd"/>
      <w:r w:rsidRPr="006C2934">
        <w:rPr>
          <w:rFonts w:ascii="Times New Roman" w:hAnsi="Times New Roman" w:cs="Times New Roman"/>
          <w:color w:val="000000" w:themeColor="text1"/>
        </w:rPr>
        <w:t xml:space="preserve">. Dz. U. z 2017 r. poz. 1405.),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6) sporządzenie opracowania </w:t>
      </w:r>
      <w:proofErr w:type="spellStart"/>
      <w:r w:rsidRPr="006C2934">
        <w:rPr>
          <w:rFonts w:ascii="Times New Roman" w:hAnsi="Times New Roman" w:cs="Times New Roman"/>
          <w:color w:val="000000" w:themeColor="text1"/>
        </w:rPr>
        <w:t>ekofizjograficznego</w:t>
      </w:r>
      <w:proofErr w:type="spellEnd"/>
      <w:r w:rsidRPr="006C2934">
        <w:rPr>
          <w:rFonts w:ascii="Times New Roman" w:hAnsi="Times New Roman" w:cs="Times New Roman"/>
          <w:color w:val="000000" w:themeColor="text1"/>
        </w:rPr>
        <w:t xml:space="preserve"> dla potrzeb zmiany Studium zgodnie z art. 72 ust.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6 ustawy z dnia 27 kwietnia 2001 r. - Prawo Ochrony Środowiska (</w:t>
      </w:r>
      <w:proofErr w:type="spellStart"/>
      <w:r w:rsidRPr="006C2934">
        <w:rPr>
          <w:rFonts w:ascii="Times New Roman" w:hAnsi="Times New Roman" w:cs="Times New Roman"/>
          <w:color w:val="000000" w:themeColor="text1"/>
        </w:rPr>
        <w:t>t.j</w:t>
      </w:r>
      <w:proofErr w:type="spellEnd"/>
      <w:r w:rsidRPr="006C2934">
        <w:rPr>
          <w:rFonts w:ascii="Times New Roman" w:hAnsi="Times New Roman" w:cs="Times New Roman"/>
          <w:color w:val="000000" w:themeColor="text1"/>
        </w:rPr>
        <w:t xml:space="preserve">. Dz. U. z 2017 r. poz. 519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z </w:t>
      </w:r>
      <w:proofErr w:type="spellStart"/>
      <w:r w:rsidRPr="006C2934">
        <w:rPr>
          <w:rFonts w:ascii="Times New Roman" w:hAnsi="Times New Roman" w:cs="Times New Roman"/>
          <w:color w:val="000000" w:themeColor="text1"/>
        </w:rPr>
        <w:t>późn</w:t>
      </w:r>
      <w:proofErr w:type="spellEnd"/>
      <w:r w:rsidRPr="006C2934">
        <w:rPr>
          <w:rFonts w:ascii="Times New Roman" w:hAnsi="Times New Roman" w:cs="Times New Roman"/>
          <w:color w:val="000000" w:themeColor="text1"/>
        </w:rPr>
        <w:t xml:space="preserve">. zm.) oraz Rozporządzenia Ministra Środowiska z dnia 9 września 2002 r. w sprawie opracowań </w:t>
      </w:r>
      <w:proofErr w:type="spellStart"/>
      <w:r w:rsidRPr="006C2934">
        <w:rPr>
          <w:rFonts w:ascii="Times New Roman" w:hAnsi="Times New Roman" w:cs="Times New Roman"/>
          <w:color w:val="000000" w:themeColor="text1"/>
        </w:rPr>
        <w:t>ekofizjograficznych</w:t>
      </w:r>
      <w:proofErr w:type="spellEnd"/>
      <w:r w:rsidRPr="006C2934">
        <w:rPr>
          <w:rFonts w:ascii="Times New Roman" w:hAnsi="Times New Roman" w:cs="Times New Roman"/>
          <w:color w:val="000000" w:themeColor="text1"/>
        </w:rPr>
        <w:t xml:space="preserve"> (Dz. U. Nr 155, poz. 1298)</w:t>
      </w:r>
    </w:p>
    <w:p w:rsidR="00D36DD9" w:rsidRPr="006C2934" w:rsidRDefault="00DD00E9" w:rsidP="00DD5F1A">
      <w:p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7</w:t>
      </w:r>
      <w:r w:rsidR="00D36DD9" w:rsidRPr="006C2934">
        <w:rPr>
          <w:rFonts w:ascii="Times New Roman" w:hAnsi="Times New Roman" w:cs="Times New Roman"/>
          <w:color w:val="000000" w:themeColor="text1"/>
        </w:rPr>
        <w:t xml:space="preserve">) innych uzgodnień i opinii wynikających z przepisów prawa, </w:t>
      </w:r>
    </w:p>
    <w:p w:rsidR="00D36DD9" w:rsidRPr="006C2934" w:rsidRDefault="00DD00E9" w:rsidP="00DD5F1A">
      <w:p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8</w:t>
      </w:r>
      <w:r w:rsidR="00D36DD9" w:rsidRPr="006C2934">
        <w:rPr>
          <w:rFonts w:ascii="Times New Roman" w:hAnsi="Times New Roman" w:cs="Times New Roman"/>
          <w:color w:val="000000" w:themeColor="text1"/>
        </w:rPr>
        <w:t>) sporządzenie zmiany Studium zgodnie z przepisami szczególnymi dotyczącymi ochrony środowiska, ochrony przyrody, zabytków, prawa wodnego, ochrony gruntów rolnych i leśnych, itp.</w:t>
      </w:r>
    </w:p>
    <w:p w:rsidR="00D36DD9" w:rsidRPr="006C2934" w:rsidRDefault="00DD00E9" w:rsidP="00DD5F1A">
      <w:p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9</w:t>
      </w:r>
      <w:r w:rsidR="00D36DD9" w:rsidRPr="006C2934">
        <w:rPr>
          <w:rFonts w:ascii="Times New Roman" w:hAnsi="Times New Roman" w:cs="Times New Roman"/>
          <w:color w:val="000000" w:themeColor="text1"/>
        </w:rPr>
        <w:t>) sporządzenie metadanych zmiany Studium zgodnych z dyrektywą INSPIRE oraz ustawą z</w:t>
      </w:r>
      <w:r w:rsidR="00EF6E84">
        <w:rPr>
          <w:rFonts w:ascii="Times New Roman" w:hAnsi="Times New Roman" w:cs="Times New Roman"/>
          <w:color w:val="000000" w:themeColor="text1"/>
        </w:rPr>
        <w:t xml:space="preserve"> </w:t>
      </w:r>
      <w:r w:rsidR="00D36DD9" w:rsidRPr="006C2934">
        <w:rPr>
          <w:rFonts w:ascii="Times New Roman" w:hAnsi="Times New Roman" w:cs="Times New Roman"/>
          <w:color w:val="000000" w:themeColor="text1"/>
        </w:rPr>
        <w:t xml:space="preserve">dnia </w:t>
      </w:r>
      <w:r w:rsidR="00EF6E84">
        <w:rPr>
          <w:rFonts w:ascii="Times New Roman" w:hAnsi="Times New Roman" w:cs="Times New Roman"/>
          <w:color w:val="000000" w:themeColor="text1"/>
        </w:rPr>
        <w:br/>
      </w:r>
      <w:r w:rsidR="00D36DD9" w:rsidRPr="006C2934">
        <w:rPr>
          <w:rFonts w:ascii="Times New Roman" w:hAnsi="Times New Roman" w:cs="Times New Roman"/>
          <w:color w:val="000000" w:themeColor="text1"/>
        </w:rPr>
        <w:t>4 marca 2010 r. o infrastrukturze informacji przestrzennej (DZ.U. Nr 76, poz. 489 z</w:t>
      </w:r>
      <w:r w:rsidR="00EF6E84">
        <w:rPr>
          <w:rFonts w:ascii="Times New Roman" w:hAnsi="Times New Roman" w:cs="Times New Roman"/>
          <w:color w:val="000000" w:themeColor="text1"/>
        </w:rPr>
        <w:t xml:space="preserve"> </w:t>
      </w:r>
      <w:proofErr w:type="spellStart"/>
      <w:r w:rsidR="00D36DD9" w:rsidRPr="006C2934">
        <w:rPr>
          <w:rFonts w:ascii="Times New Roman" w:hAnsi="Times New Roman" w:cs="Times New Roman"/>
          <w:color w:val="000000" w:themeColor="text1"/>
        </w:rPr>
        <w:t>późn</w:t>
      </w:r>
      <w:proofErr w:type="spellEnd"/>
      <w:r w:rsidR="00D36DD9" w:rsidRPr="006C2934">
        <w:rPr>
          <w:rFonts w:ascii="Times New Roman" w:hAnsi="Times New Roman" w:cs="Times New Roman"/>
          <w:color w:val="000000" w:themeColor="text1"/>
        </w:rPr>
        <w:t>. zm.).</w:t>
      </w:r>
    </w:p>
    <w:p w:rsidR="00DD00E9" w:rsidRDefault="00DD00E9" w:rsidP="0061675A">
      <w:pPr>
        <w:spacing w:after="0" w:line="240" w:lineRule="auto"/>
        <w:jc w:val="center"/>
        <w:rPr>
          <w:rFonts w:ascii="Times New Roman" w:eastAsia="Times New Roman" w:hAnsi="Times New Roman" w:cs="Times New Roman"/>
          <w:b/>
          <w:lang w:eastAsia="pl-PL"/>
        </w:rPr>
      </w:pPr>
    </w:p>
    <w:p w:rsidR="00DD00E9" w:rsidRDefault="00DD00E9" w:rsidP="0061675A">
      <w:pPr>
        <w:spacing w:after="0" w:line="240" w:lineRule="auto"/>
        <w:jc w:val="center"/>
        <w:rPr>
          <w:rFonts w:ascii="Times New Roman" w:eastAsia="Times New Roman" w:hAnsi="Times New Roman" w:cs="Times New Roman"/>
          <w:b/>
          <w:lang w:eastAsia="pl-PL"/>
        </w:rPr>
      </w:pPr>
    </w:p>
    <w:p w:rsidR="00DD00E9" w:rsidRDefault="00DD00E9" w:rsidP="0061675A">
      <w:pPr>
        <w:spacing w:after="0" w:line="240" w:lineRule="auto"/>
        <w:jc w:val="center"/>
        <w:rPr>
          <w:rFonts w:ascii="Times New Roman" w:eastAsia="Times New Roman" w:hAnsi="Times New Roman" w:cs="Times New Roman"/>
          <w:b/>
          <w:lang w:eastAsia="pl-PL"/>
        </w:rPr>
      </w:pPr>
    </w:p>
    <w:p w:rsidR="00DD00E9" w:rsidRDefault="00DD00E9" w:rsidP="0061675A">
      <w:pPr>
        <w:spacing w:after="0" w:line="240" w:lineRule="auto"/>
        <w:jc w:val="center"/>
        <w:rPr>
          <w:rFonts w:ascii="Times New Roman" w:eastAsia="Times New Roman" w:hAnsi="Times New Roman" w:cs="Times New Roman"/>
          <w:b/>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ZAŁĄCZNIK nr </w:t>
      </w:r>
      <w:r w:rsidR="00D36DD9" w:rsidRPr="006C2934">
        <w:rPr>
          <w:rFonts w:ascii="Times New Roman" w:eastAsia="Times New Roman" w:hAnsi="Times New Roman" w:cs="Times New Roman"/>
          <w:b/>
          <w:lang w:eastAsia="pl-PL"/>
        </w:rPr>
        <w:t>2</w:t>
      </w:r>
      <w:r w:rsidRPr="006C2934">
        <w:rPr>
          <w:rFonts w:ascii="Times New Roman" w:eastAsia="Times New Roman" w:hAnsi="Times New Roman" w:cs="Times New Roman"/>
          <w:b/>
          <w:lang w:eastAsia="pl-PL"/>
        </w:rPr>
        <w:t xml:space="preserve"> do Umowy Nr</w:t>
      </w:r>
      <w:r w:rsidR="00F30557" w:rsidRPr="006C2934">
        <w:rPr>
          <w:rFonts w:ascii="Times New Roman" w:eastAsia="Times New Roman" w:hAnsi="Times New Roman" w:cs="Times New Roman"/>
          <w:b/>
          <w:lang w:eastAsia="pl-PL"/>
        </w:rPr>
        <w:t xml:space="preserve"> </w:t>
      </w:r>
      <w:r w:rsidR="00413C76"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w:t>
      </w: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lastRenderedPageBreak/>
        <w:t xml:space="preserve"> z dnia </w:t>
      </w:r>
      <w:r w:rsidR="00F30557"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201</w:t>
      </w:r>
      <w:r w:rsidR="00F30557" w:rsidRPr="006C2934">
        <w:rPr>
          <w:rFonts w:ascii="Times New Roman" w:eastAsia="Times New Roman" w:hAnsi="Times New Roman" w:cs="Times New Roman"/>
          <w:b/>
          <w:lang w:eastAsia="pl-PL"/>
        </w:rPr>
        <w:t>7</w:t>
      </w:r>
      <w:r w:rsidRPr="006C2934">
        <w:rPr>
          <w:rFonts w:ascii="Times New Roman" w:eastAsia="Times New Roman" w:hAnsi="Times New Roman" w:cs="Times New Roman"/>
          <w:b/>
          <w:lang w:eastAsia="pl-PL"/>
        </w:rPr>
        <w:t xml:space="preserve"> r.</w:t>
      </w: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HARMONOGRAM </w:t>
      </w:r>
      <w:r w:rsidR="00055FC9" w:rsidRPr="006C2934">
        <w:rPr>
          <w:rFonts w:ascii="Times New Roman" w:eastAsia="Times New Roman" w:hAnsi="Times New Roman" w:cs="Times New Roman"/>
          <w:b/>
          <w:lang w:eastAsia="pl-PL"/>
        </w:rPr>
        <w:t>PRAC PROJEKTOWYCH</w:t>
      </w:r>
    </w:p>
    <w:p w:rsidR="00DC4F62" w:rsidRPr="006C2934" w:rsidRDefault="00A80C4E" w:rsidP="00DC4F62">
      <w:pPr>
        <w:spacing w:after="0"/>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Sporządzenia zmiany</w:t>
      </w:r>
      <w:r w:rsidR="00413C76" w:rsidRPr="006C2934">
        <w:rPr>
          <w:rFonts w:ascii="Times New Roman" w:eastAsia="Times New Roman" w:hAnsi="Times New Roman" w:cs="Times New Roman"/>
          <w:b/>
          <w:lang w:eastAsia="pl-PL"/>
        </w:rPr>
        <w:t xml:space="preserve"> Studium uwarunkowań i kierunków zagospodarowania przestrzennego gminy Dobra wg zakresu określonego</w:t>
      </w:r>
    </w:p>
    <w:p w:rsidR="00F30557" w:rsidRPr="006C2934" w:rsidRDefault="00413C76" w:rsidP="00DC4F62">
      <w:pPr>
        <w:spacing w:after="0"/>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w </w:t>
      </w:r>
      <w:r w:rsidR="00DC4F62" w:rsidRPr="006C2934">
        <w:rPr>
          <w:rFonts w:ascii="Times New Roman" w:eastAsia="Calibri" w:hAnsi="Times New Roman" w:cs="Times New Roman"/>
          <w:b/>
        </w:rPr>
        <w:t xml:space="preserve">Uchwale </w:t>
      </w:r>
      <w:r w:rsidRPr="006C2934">
        <w:rPr>
          <w:rFonts w:ascii="Times New Roman" w:eastAsia="Calibri" w:hAnsi="Times New Roman" w:cs="Times New Roman"/>
          <w:b/>
        </w:rPr>
        <w:t>n</w:t>
      </w:r>
      <w:r w:rsidR="00F30557" w:rsidRPr="006C2934">
        <w:rPr>
          <w:rFonts w:ascii="Times New Roman" w:eastAsia="Calibri" w:hAnsi="Times New Roman" w:cs="Times New Roman"/>
          <w:b/>
        </w:rPr>
        <w:t>r</w:t>
      </w:r>
      <w:r w:rsidR="00A80C4E" w:rsidRPr="006C2934">
        <w:rPr>
          <w:rFonts w:ascii="Times New Roman" w:eastAsia="Times New Roman" w:hAnsi="Times New Roman" w:cs="Times New Roman"/>
          <w:b/>
          <w:lang w:eastAsia="pl-PL"/>
        </w:rPr>
        <w:t>…………………………………………………………………………………………………………</w:t>
      </w:r>
      <w:r w:rsidR="00F30557" w:rsidRPr="006C2934">
        <w:rPr>
          <w:rFonts w:ascii="Times New Roman" w:eastAsia="Times New Roman" w:hAnsi="Times New Roman" w:cs="Times New Roman"/>
          <w:b/>
          <w:lang w:eastAsia="pl-PL"/>
        </w:rPr>
        <w:t xml:space="preserve">, </w:t>
      </w:r>
      <w:r w:rsidR="00F30557" w:rsidRPr="006C2934">
        <w:rPr>
          <w:rFonts w:ascii="Times New Roman" w:eastAsia="Calibri" w:hAnsi="Times New Roman" w:cs="Times New Roman"/>
          <w:b/>
          <w:shd w:val="clear" w:color="auto" w:fill="FFFFFF"/>
          <w:lang w:eastAsia="pl-PL"/>
        </w:rPr>
        <w:t>wraz</w:t>
      </w:r>
      <w:r w:rsidR="00DC4F62" w:rsidRPr="006C2934">
        <w:rPr>
          <w:rFonts w:ascii="Times New Roman" w:eastAsia="Calibri" w:hAnsi="Times New Roman" w:cs="Times New Roman"/>
          <w:b/>
          <w:shd w:val="clear" w:color="auto" w:fill="FFFFFF"/>
          <w:lang w:eastAsia="pl-PL"/>
        </w:rPr>
        <w:t xml:space="preserve">                 </w:t>
      </w:r>
      <w:r w:rsidR="00F30557" w:rsidRPr="006C2934">
        <w:rPr>
          <w:rFonts w:ascii="Times New Roman" w:eastAsia="Calibri" w:hAnsi="Times New Roman" w:cs="Times New Roman"/>
          <w:b/>
          <w:shd w:val="clear" w:color="auto" w:fill="FFFFFF"/>
          <w:lang w:eastAsia="pl-PL"/>
        </w:rPr>
        <w:t xml:space="preserve"> z przeniesieniem praw autorskich do w/w projektu.</w:t>
      </w:r>
    </w:p>
    <w:p w:rsidR="0061675A" w:rsidRPr="00E35016" w:rsidRDefault="0061675A" w:rsidP="0061675A">
      <w:pPr>
        <w:suppressAutoHyphens/>
        <w:spacing w:after="60" w:line="240" w:lineRule="auto"/>
        <w:jc w:val="both"/>
        <w:rPr>
          <w:rFonts w:ascii="Times New Roman" w:eastAsia="Times New Roman" w:hAnsi="Times New Roman" w:cs="Times New Roman"/>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61675A" w:rsidRPr="006C2934"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spacing w:after="0" w:line="276" w:lineRule="auto"/>
              <w:ind w:left="-57" w:right="-57"/>
              <w:jc w:val="center"/>
              <w:rPr>
                <w:rFonts w:ascii="Times New Roman" w:eastAsia="Times New Roman" w:hAnsi="Times New Roman" w:cs="Times New Roman"/>
                <w:b/>
              </w:rPr>
            </w:pPr>
            <w:r w:rsidRPr="006C2934">
              <w:rPr>
                <w:rFonts w:ascii="Times New Roman" w:eastAsia="Times New Roman" w:hAnsi="Times New Roman" w:cs="Times New Roman"/>
                <w:b/>
              </w:rPr>
              <w:t>etap</w:t>
            </w:r>
          </w:p>
          <w:p w:rsidR="0061675A" w:rsidRPr="006C2934" w:rsidRDefault="0061675A" w:rsidP="008D2A67">
            <w:pPr>
              <w:spacing w:after="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rPr>
              <w:t>l.p.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rPr>
            </w:pPr>
            <w:r w:rsidRPr="006C2934">
              <w:rPr>
                <w:rFonts w:ascii="Times New Roman" w:eastAsia="Times New Roman" w:hAnsi="Times New Roman" w:cs="Times New Roman"/>
                <w:b/>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rPr>
              <w:t>uwagi</w:t>
            </w:r>
          </w:p>
        </w:tc>
      </w:tr>
      <w:tr w:rsidR="0061675A" w:rsidRPr="006C2934"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caps/>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p>
        </w:tc>
      </w:tr>
      <w:tr w:rsidR="0061675A" w:rsidRPr="006C2934"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p>
        </w:tc>
        <w:tc>
          <w:tcPr>
            <w:tcW w:w="5839" w:type="dxa"/>
            <w:tcBorders>
              <w:top w:val="single" w:sz="4" w:space="0" w:color="auto"/>
              <w:left w:val="single" w:sz="8"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Przygotowanie procedury zawiadomienia o przystąpieniu        </w:t>
            </w:r>
            <w:r w:rsidR="00D078D3">
              <w:rPr>
                <w:rFonts w:ascii="Times New Roman" w:eastAsia="Times New Roman" w:hAnsi="Times New Roman" w:cs="Times New Roman"/>
              </w:rPr>
              <w:t xml:space="preserve">           do sporządzenia zmiany Studium</w:t>
            </w:r>
          </w:p>
        </w:tc>
        <w:tc>
          <w:tcPr>
            <w:tcW w:w="1559" w:type="dxa"/>
            <w:vMerge w:val="restart"/>
            <w:tcBorders>
              <w:top w:val="nil"/>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after="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caps/>
              </w:rPr>
              <w:t>2.</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3.</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 xml:space="preserve">4. </w:t>
            </w:r>
          </w:p>
        </w:tc>
        <w:tc>
          <w:tcPr>
            <w:tcW w:w="5839" w:type="dxa"/>
            <w:tcBorders>
              <w:top w:val="single" w:sz="4" w:space="0" w:color="auto"/>
              <w:left w:val="single" w:sz="4" w:space="0" w:color="auto"/>
              <w:bottom w:val="single" w:sz="12"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Opracowanie </w:t>
            </w:r>
            <w:proofErr w:type="spellStart"/>
            <w:r w:rsidRPr="006C2934">
              <w:rPr>
                <w:rFonts w:ascii="Times New Roman" w:eastAsia="Times New Roman" w:hAnsi="Times New Roman" w:cs="Times New Roman"/>
              </w:rPr>
              <w:t>ekofizjografii</w:t>
            </w:r>
            <w:proofErr w:type="spellEnd"/>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6C2934" w:rsidRDefault="0061675A" w:rsidP="00DC4F62">
            <w:pPr>
              <w:pBdr>
                <w:between w:val="single" w:sz="6" w:space="1" w:color="auto"/>
              </w:pBdr>
              <w:spacing w:before="20" w:after="20" w:line="276" w:lineRule="auto"/>
              <w:ind w:right="-23"/>
              <w:rPr>
                <w:rFonts w:ascii="Times New Roman" w:eastAsia="Times New Roman" w:hAnsi="Times New Roman" w:cs="Times New Roman"/>
              </w:rPr>
            </w:pPr>
            <w:r w:rsidRPr="006C2934">
              <w:rPr>
                <w:rFonts w:ascii="Times New Roman" w:eastAsia="Times New Roman" w:hAnsi="Times New Roman" w:cs="Times New Roman"/>
                <w:b/>
              </w:rPr>
              <w:t xml:space="preserve">Projekt </w:t>
            </w:r>
            <w:r w:rsidR="00DC4F62" w:rsidRPr="006C2934">
              <w:rPr>
                <w:rFonts w:ascii="Times New Roman" w:eastAsia="Times New Roman" w:hAnsi="Times New Roman" w:cs="Times New Roman"/>
                <w:b/>
              </w:rPr>
              <w:t>zmiany studium uwarunkowań i zagospodarowania 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6C2934" w:rsidRDefault="0061675A" w:rsidP="008D2A67">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12" w:space="0" w:color="auto"/>
              <w:left w:val="nil"/>
              <w:bottom w:val="single" w:sz="12" w:space="0" w:color="auto"/>
              <w:right w:val="single" w:sz="12" w:space="0" w:color="auto"/>
            </w:tcBorders>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rPr>
            </w:pPr>
          </w:p>
        </w:tc>
      </w:tr>
      <w:tr w:rsidR="0061675A" w:rsidRPr="006C293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5.</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 xml:space="preserve">Koncepcja </w:t>
            </w:r>
            <w:r w:rsidR="00D078D3">
              <w:rPr>
                <w:rFonts w:ascii="Times New Roman" w:eastAsia="Times New Roman" w:hAnsi="Times New Roman" w:cs="Times New Roman"/>
              </w:rPr>
              <w:t>zmiany 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before="20" w:after="2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6.</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 xml:space="preserve">Projekt </w:t>
            </w:r>
            <w:r w:rsidR="00D078D3">
              <w:rPr>
                <w:rFonts w:ascii="Times New Roman" w:eastAsia="Times New Roman" w:hAnsi="Times New Roman" w:cs="Times New Roman"/>
              </w:rPr>
              <w:t>zmiany Studium</w:t>
            </w:r>
            <w:r w:rsidRPr="006C2934">
              <w:rPr>
                <w:rFonts w:ascii="Times New Roman" w:eastAsia="Times New Roman" w:hAnsi="Times New Roman" w:cs="Times New Roman"/>
              </w:rPr>
              <w:t>: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7.</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p>
        </w:tc>
      </w:tr>
      <w:tr w:rsidR="0061675A" w:rsidRPr="006C2934"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61675A" w:rsidRPr="006C2934" w:rsidRDefault="00D078D3"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Pr>
                <w:rFonts w:ascii="Times New Roman" w:eastAsia="Times New Roman" w:hAnsi="Times New Roman" w:cs="Times New Roman"/>
                <w:caps/>
              </w:rPr>
              <w:t>8</w:t>
            </w:r>
            <w:r w:rsidR="0061675A" w:rsidRPr="006C2934">
              <w:rPr>
                <w:rFonts w:ascii="Times New Roman" w:eastAsia="Times New Roman" w:hAnsi="Times New Roman" w:cs="Times New Roman"/>
                <w:caps/>
              </w:rPr>
              <w:t>.</w:t>
            </w:r>
          </w:p>
        </w:tc>
        <w:tc>
          <w:tcPr>
            <w:tcW w:w="5839" w:type="dxa"/>
            <w:tcBorders>
              <w:top w:val="single" w:sz="12" w:space="0" w:color="auto"/>
              <w:left w:val="single" w:sz="4"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61675A" w:rsidRPr="006C2934" w:rsidRDefault="0061675A" w:rsidP="00E35016">
            <w:pPr>
              <w:pBdr>
                <w:between w:val="single" w:sz="6" w:space="1" w:color="auto"/>
              </w:pBdr>
              <w:spacing w:before="20" w:after="2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 </w:t>
            </w:r>
          </w:p>
        </w:tc>
        <w:tc>
          <w:tcPr>
            <w:tcW w:w="1616" w:type="dxa"/>
            <w:vMerge w:val="restart"/>
            <w:tcBorders>
              <w:top w:val="single" w:sz="12" w:space="0" w:color="auto"/>
              <w:left w:val="single" w:sz="4" w:space="0" w:color="auto"/>
              <w:bottom w:val="nil"/>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6C2934" w:rsidRDefault="00D078D3"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Pr>
                <w:rFonts w:ascii="Times New Roman" w:eastAsia="Times New Roman" w:hAnsi="Times New Roman" w:cs="Times New Roman"/>
                <w:caps/>
              </w:rPr>
              <w:t>9</w:t>
            </w:r>
            <w:r w:rsidR="0061675A"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nil"/>
              <w:right w:val="single" w:sz="4"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 xml:space="preserve">Uzgodnienia i opiniowanie projektu </w:t>
            </w:r>
            <w:r w:rsidR="00D078D3">
              <w:rPr>
                <w:rFonts w:ascii="Times New Roman" w:eastAsia="Times New Roman" w:hAnsi="Times New Roman" w:cs="Times New Roman"/>
              </w:rPr>
              <w:t>zmiany Studium</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rPr>
              <w:t>1</w:t>
            </w:r>
            <w:r w:rsidR="00D078D3">
              <w:rPr>
                <w:rFonts w:ascii="Times New Roman" w:eastAsia="Times New Roman" w:hAnsi="Times New Roman" w:cs="Times New Roman"/>
              </w:rPr>
              <w:t>0</w:t>
            </w:r>
            <w:r w:rsidRPr="006C2934">
              <w:rPr>
                <w:rFonts w:ascii="Times New Roman" w:eastAsia="Times New Roman" w:hAnsi="Times New Roman" w:cs="Times New Roman"/>
              </w:rPr>
              <w:t>.</w:t>
            </w:r>
          </w:p>
        </w:tc>
        <w:tc>
          <w:tcPr>
            <w:tcW w:w="5839" w:type="dxa"/>
            <w:tcBorders>
              <w:top w:val="single" w:sz="4" w:space="0" w:color="auto"/>
              <w:left w:val="single" w:sz="4" w:space="0" w:color="auto"/>
              <w:bottom w:val="nil"/>
              <w:right w:val="single" w:sz="4"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r w:rsidR="00D078D3">
              <w:rPr>
                <w:rFonts w:ascii="Times New Roman" w:eastAsia="Times New Roman" w:hAnsi="Times New Roman" w:cs="Times New Roman"/>
                <w:caps/>
              </w:rPr>
              <w:t>1</w:t>
            </w:r>
            <w:r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nil"/>
              <w:right w:val="single" w:sz="4" w:space="0" w:color="auto"/>
            </w:tcBorders>
            <w:hideMark/>
          </w:tcPr>
          <w:p w:rsidR="0061675A" w:rsidRPr="006C2934" w:rsidRDefault="0061675A" w:rsidP="00055FC9">
            <w:pPr>
              <w:pBdr>
                <w:between w:val="single" w:sz="6" w:space="1" w:color="auto"/>
              </w:pBdr>
              <w:spacing w:before="20" w:after="20" w:line="276" w:lineRule="auto"/>
              <w:ind w:right="-24"/>
              <w:rPr>
                <w:rFonts w:ascii="Times New Roman" w:eastAsia="Times New Roman" w:hAnsi="Times New Roman" w:cs="Times New Roman"/>
              </w:rPr>
            </w:pPr>
            <w:r w:rsidRPr="006C2934">
              <w:rPr>
                <w:rFonts w:ascii="Times New Roman" w:eastAsia="Times New Roman" w:hAnsi="Times New Roman" w:cs="Times New Roman"/>
              </w:rPr>
              <w:t xml:space="preserve">Wyłożenie projektu </w:t>
            </w:r>
            <w:r w:rsidR="00D078D3">
              <w:rPr>
                <w:rFonts w:ascii="Times New Roman" w:eastAsia="Times New Roman" w:hAnsi="Times New Roman" w:cs="Times New Roman"/>
              </w:rPr>
              <w:t>zmiany Studium</w:t>
            </w:r>
            <w:r w:rsidRPr="006C2934">
              <w:rPr>
                <w:rFonts w:ascii="Times New Roman" w:eastAsia="Times New Roman" w:hAnsi="Times New Roman" w:cs="Times New Roman"/>
              </w:rPr>
              <w:t xml:space="preserve">,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p>
        </w:tc>
      </w:tr>
      <w:tr w:rsidR="0061675A" w:rsidRPr="006C293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r w:rsidR="00D078D3">
              <w:rPr>
                <w:rFonts w:ascii="Times New Roman" w:eastAsia="Times New Roman" w:hAnsi="Times New Roman" w:cs="Times New Roman"/>
                <w:caps/>
              </w:rPr>
              <w:t>2</w:t>
            </w:r>
            <w:r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Rozpatrzenie uwag wniesionych do projektu </w:t>
            </w:r>
            <w:r w:rsidR="00D078D3">
              <w:rPr>
                <w:rFonts w:ascii="Times New Roman" w:eastAsia="Times New Roman" w:hAnsi="Times New Roman" w:cs="Times New Roman"/>
              </w:rPr>
              <w:t>zmiany Studium</w:t>
            </w:r>
            <w:r w:rsidRPr="006C2934">
              <w:rPr>
                <w:rFonts w:ascii="Times New Roman" w:eastAsia="Times New Roman" w:hAnsi="Times New Roman" w:cs="Times New Roman"/>
              </w:rPr>
              <w:t xml:space="preserve"> oraz wykonanie załącznika do uchwał</w:t>
            </w:r>
            <w:r w:rsidR="00240A35" w:rsidRPr="006C2934">
              <w:rPr>
                <w:rFonts w:ascii="Times New Roman" w:eastAsia="Times New Roman" w:hAnsi="Times New Roman" w:cs="Times New Roman"/>
              </w:rPr>
              <w:t xml:space="preserve">y dotyczącego rozstrzygnięcia </w:t>
            </w:r>
            <w:r w:rsidRPr="006C2934">
              <w:rPr>
                <w:rFonts w:ascii="Times New Roman" w:eastAsia="Times New Roman" w:hAnsi="Times New Roman" w:cs="Times New Roman"/>
              </w:rPr>
              <w:t xml:space="preserve">o sposobie rozpatrzenia uwag wniesionych do projektu </w:t>
            </w:r>
            <w:r w:rsidR="00D078D3">
              <w:rPr>
                <w:rFonts w:ascii="Times New Roman" w:eastAsia="Times New Roman" w:hAnsi="Times New Roman" w:cs="Times New Roman"/>
              </w:rPr>
              <w:t>zmiany Studium</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before="20" w:after="20" w:line="276" w:lineRule="auto"/>
              <w:ind w:left="-68" w:right="-74"/>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caps/>
              </w:rPr>
            </w:pPr>
            <w:r w:rsidRPr="006C2934">
              <w:rPr>
                <w:rFonts w:ascii="Times New Roman" w:eastAsia="Times New Roman" w:hAnsi="Times New Roman" w:cs="Times New Roman"/>
                <w:caps/>
              </w:rPr>
              <w:t>…….……….</w:t>
            </w:r>
          </w:p>
        </w:tc>
      </w:tr>
      <w:tr w:rsidR="0061675A" w:rsidRPr="006C293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r w:rsidR="00D078D3">
              <w:rPr>
                <w:rFonts w:ascii="Times New Roman" w:eastAsia="Times New Roman" w:hAnsi="Times New Roman" w:cs="Times New Roman"/>
                <w:caps/>
              </w:rPr>
              <w:t>3</w:t>
            </w:r>
            <w:r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 xml:space="preserve">Przedstawienie projektu </w:t>
            </w:r>
            <w:r w:rsidR="00D078D3">
              <w:rPr>
                <w:rFonts w:ascii="Times New Roman" w:eastAsia="Times New Roman" w:hAnsi="Times New Roman" w:cs="Times New Roman"/>
              </w:rPr>
              <w:t>zmiany Studium</w:t>
            </w:r>
            <w:r w:rsidRPr="006C2934">
              <w:rPr>
                <w:rFonts w:ascii="Times New Roman" w:eastAsia="Times New Roman" w:hAnsi="Times New Roman" w:cs="Times New Roman"/>
              </w:rPr>
              <w:t xml:space="preserve"> Radzie Gminy</w:t>
            </w:r>
            <w:r w:rsidR="00240A35" w:rsidRPr="006C2934">
              <w:rPr>
                <w:rFonts w:ascii="Times New Roman" w:eastAsia="Times New Roman" w:hAnsi="Times New Roman" w:cs="Times New Roman"/>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r w:rsidR="0061675A" w:rsidRPr="006C293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r w:rsidR="00D078D3">
              <w:rPr>
                <w:rFonts w:ascii="Times New Roman" w:eastAsia="Times New Roman" w:hAnsi="Times New Roman" w:cs="Times New Roman"/>
                <w:caps/>
              </w:rPr>
              <w:t>4</w:t>
            </w:r>
            <w:r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Uchwalenie </w:t>
            </w:r>
            <w:r w:rsidR="00D078D3">
              <w:rPr>
                <w:rFonts w:ascii="Times New Roman" w:eastAsia="Times New Roman" w:hAnsi="Times New Roman" w:cs="Times New Roman"/>
              </w:rPr>
              <w:t>zmiany Studium</w:t>
            </w:r>
            <w:r w:rsidRPr="006C2934">
              <w:rPr>
                <w:rFonts w:ascii="Times New Roman" w:eastAsia="Times New Roman" w:hAnsi="Times New Roman" w:cs="Times New Roman"/>
              </w:rPr>
              <w:t xml:space="preserve"> na sesji Rady Gminy</w:t>
            </w:r>
            <w:r w:rsidR="00240A35" w:rsidRPr="006C2934">
              <w:rPr>
                <w:rFonts w:ascii="Times New Roman" w:eastAsia="Times New Roman" w:hAnsi="Times New Roman" w:cs="Times New Roman"/>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r w:rsidR="0061675A" w:rsidRPr="006C2934"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6C2934" w:rsidRDefault="0061675A" w:rsidP="00D078D3">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r w:rsidR="00D078D3">
              <w:rPr>
                <w:rFonts w:ascii="Times New Roman" w:eastAsia="Times New Roman" w:hAnsi="Times New Roman" w:cs="Times New Roman"/>
                <w:caps/>
              </w:rPr>
              <w:t>5</w:t>
            </w:r>
            <w:r w:rsidRPr="006C2934">
              <w:rPr>
                <w:rFonts w:ascii="Times New Roman" w:eastAsia="Times New Roman" w:hAnsi="Times New Roman" w:cs="Times New Roman"/>
                <w:caps/>
              </w:rPr>
              <w:t>.</w:t>
            </w:r>
          </w:p>
        </w:tc>
        <w:tc>
          <w:tcPr>
            <w:tcW w:w="5839" w:type="dxa"/>
            <w:tcBorders>
              <w:top w:val="single" w:sz="4" w:space="0" w:color="auto"/>
              <w:left w:val="single" w:sz="4" w:space="0" w:color="auto"/>
              <w:bottom w:val="single" w:sz="12" w:space="0" w:color="auto"/>
              <w:right w:val="single" w:sz="6" w:space="0" w:color="auto"/>
            </w:tcBorders>
            <w:hideMark/>
          </w:tcPr>
          <w:p w:rsidR="0061675A" w:rsidRPr="006C2934" w:rsidRDefault="0061675A" w:rsidP="00D078D3">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Opracowanie dokumentacji formalno-prawnej, przekazanie dokumentacji wojewodzie w</w:t>
            </w:r>
            <w:r w:rsidR="00D078D3">
              <w:rPr>
                <w:rFonts w:ascii="Times New Roman" w:eastAsia="Times New Roman" w:hAnsi="Times New Roman" w:cs="Times New Roman"/>
              </w:rPr>
              <w:t xml:space="preserve"> celu oceny zgodności z prawem</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bl>
    <w:p w:rsidR="0061675A" w:rsidRPr="006C2934" w:rsidRDefault="0061675A" w:rsidP="0061675A">
      <w:pPr>
        <w:spacing w:before="120"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Harmonogram nie przewiduje zmian w projekcie skutkujących ponowieniem procedury</w:t>
      </w:r>
    </w:p>
    <w:p w:rsidR="0061675A" w:rsidRPr="00EF6E84" w:rsidRDefault="0061675A" w:rsidP="0061675A">
      <w:pPr>
        <w:rPr>
          <w:rFonts w:ascii="Times New Roman" w:hAnsi="Times New Roman" w:cs="Times New Roman"/>
        </w:rPr>
      </w:pPr>
    </w:p>
    <w:p w:rsidR="00D078D3" w:rsidRDefault="00D078D3" w:rsidP="0061675A">
      <w:pPr>
        <w:spacing w:after="0" w:line="240" w:lineRule="auto"/>
        <w:jc w:val="center"/>
        <w:rPr>
          <w:rFonts w:ascii="Times New Roman" w:eastAsia="Times New Roman" w:hAnsi="Times New Roman" w:cs="Times New Roman"/>
          <w:b/>
          <w:lang w:eastAsia="pl-PL"/>
        </w:rPr>
      </w:pPr>
    </w:p>
    <w:p w:rsidR="00D078D3" w:rsidRDefault="00D078D3" w:rsidP="0061675A">
      <w:pPr>
        <w:spacing w:after="0" w:line="240" w:lineRule="auto"/>
        <w:jc w:val="center"/>
        <w:rPr>
          <w:rFonts w:ascii="Times New Roman" w:eastAsia="Times New Roman" w:hAnsi="Times New Roman" w:cs="Times New Roman"/>
          <w:b/>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bookmarkStart w:id="0" w:name="_GoBack"/>
      <w:bookmarkEnd w:id="0"/>
      <w:r w:rsidRPr="006C2934">
        <w:rPr>
          <w:rFonts w:ascii="Times New Roman" w:eastAsia="Times New Roman" w:hAnsi="Times New Roman" w:cs="Times New Roman"/>
          <w:b/>
          <w:lang w:eastAsia="pl-PL"/>
        </w:rPr>
        <w:lastRenderedPageBreak/>
        <w:t xml:space="preserve">ZAŁĄCZNIK nr </w:t>
      </w:r>
      <w:r w:rsidR="00D36DD9" w:rsidRPr="006C2934">
        <w:rPr>
          <w:rFonts w:ascii="Times New Roman" w:eastAsia="Times New Roman" w:hAnsi="Times New Roman" w:cs="Times New Roman"/>
          <w:b/>
          <w:lang w:eastAsia="pl-PL"/>
        </w:rPr>
        <w:t>3</w:t>
      </w:r>
      <w:r w:rsidRPr="006C2934">
        <w:rPr>
          <w:rFonts w:ascii="Times New Roman" w:eastAsia="Times New Roman" w:hAnsi="Times New Roman" w:cs="Times New Roman"/>
          <w:b/>
          <w:lang w:eastAsia="pl-PL"/>
        </w:rPr>
        <w:t xml:space="preserve"> do Umowy </w:t>
      </w:r>
      <w:r w:rsidR="00F30557" w:rsidRPr="006C2934">
        <w:rPr>
          <w:rFonts w:ascii="Times New Roman" w:eastAsia="Times New Roman" w:hAnsi="Times New Roman" w:cs="Times New Roman"/>
          <w:b/>
          <w:lang w:eastAsia="pl-PL"/>
        </w:rPr>
        <w:t xml:space="preserve">Nr </w:t>
      </w:r>
      <w:r w:rsidR="00BA4CD9" w:rsidRPr="006C2934">
        <w:rPr>
          <w:rFonts w:ascii="Times New Roman" w:eastAsia="Times New Roman" w:hAnsi="Times New Roman" w:cs="Times New Roman"/>
          <w:b/>
          <w:lang w:eastAsia="pl-PL"/>
        </w:rPr>
        <w:t>……………………</w:t>
      </w: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z dnia </w:t>
      </w:r>
      <w:r w:rsidR="00F30557"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201</w:t>
      </w:r>
      <w:r w:rsidR="00F30557" w:rsidRPr="006C2934">
        <w:rPr>
          <w:rFonts w:ascii="Times New Roman" w:eastAsia="Times New Roman" w:hAnsi="Times New Roman" w:cs="Times New Roman"/>
          <w:b/>
          <w:lang w:eastAsia="pl-PL"/>
        </w:rPr>
        <w:t>7</w:t>
      </w:r>
      <w:r w:rsidRPr="006C2934">
        <w:rPr>
          <w:rFonts w:ascii="Times New Roman" w:eastAsia="Times New Roman" w:hAnsi="Times New Roman" w:cs="Times New Roman"/>
          <w:b/>
          <w:lang w:eastAsia="pl-PL"/>
        </w:rPr>
        <w:t xml:space="preserve"> r.</w:t>
      </w: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OŚWIADCZENIE WYKONAWCY</w:t>
      </w:r>
    </w:p>
    <w:p w:rsidR="0061675A" w:rsidRPr="006C2934" w:rsidRDefault="0061675A" w:rsidP="0061675A">
      <w:pPr>
        <w:spacing w:after="0" w:line="240" w:lineRule="auto"/>
        <w:jc w:val="both"/>
        <w:rPr>
          <w:rFonts w:ascii="Times New Roman" w:eastAsia="Times New Roman" w:hAnsi="Times New Roman" w:cs="Times New Roman"/>
          <w:lang w:eastAsia="pl-PL"/>
        </w:rPr>
      </w:pPr>
    </w:p>
    <w:p w:rsidR="0061675A" w:rsidRPr="006C2934" w:rsidRDefault="0061675A" w:rsidP="0061675A">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przenosi na Zamawiającego autorskie prawa majątkowe do „Projektu” będącego przedmiotem niniejszej umowy, na następujących polach eksploatacji: </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wielokrotnego wykorzystania i powielania oraz przetwarzania choćby w formie częściowej;</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zamieszczania na stronach internetowych administrowanych przez Zamawiającego;</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prawo do udostępniania osobom trzecim w formie papierowej i </w:t>
      </w:r>
      <w:r w:rsidR="00E35016">
        <w:rPr>
          <w:rFonts w:ascii="Times New Roman" w:eastAsia="Times New Roman" w:hAnsi="Times New Roman" w:cs="Times New Roman"/>
          <w:lang w:eastAsia="pl-PL"/>
        </w:rPr>
        <w:t>elektronicznej.</w:t>
      </w:r>
    </w:p>
    <w:p w:rsidR="0061675A" w:rsidRPr="006C2934" w:rsidRDefault="0061675A" w:rsidP="0061675A">
      <w:pPr>
        <w:rPr>
          <w:rFonts w:ascii="Times New Roman" w:hAnsi="Times New Roman" w:cs="Times New Roman"/>
        </w:rPr>
      </w:pPr>
    </w:p>
    <w:p w:rsidR="0061675A" w:rsidRPr="006C2934" w:rsidRDefault="0061675A" w:rsidP="0061675A">
      <w:pPr>
        <w:rPr>
          <w:rFonts w:ascii="Times New Roman" w:hAnsi="Times New Roman" w:cs="Times New Roman"/>
        </w:rPr>
      </w:pPr>
    </w:p>
    <w:p w:rsidR="00E35016" w:rsidRPr="006C2934" w:rsidRDefault="0061675A" w:rsidP="00E35016">
      <w:pPr>
        <w:ind w:left="708" w:firstLine="708"/>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Zamawiający</w:t>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Pr="006C2934">
        <w:rPr>
          <w:rFonts w:ascii="Times New Roman" w:eastAsia="Times New Roman" w:hAnsi="Times New Roman" w:cs="Times New Roman"/>
          <w:b/>
          <w:lang w:eastAsia="pl-PL"/>
        </w:rPr>
        <w:t>Wykonawca</w:t>
      </w:r>
    </w:p>
    <w:sectPr w:rsidR="00E35016" w:rsidRPr="006C2934" w:rsidSect="006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0FEC05EF"/>
    <w:multiLevelType w:val="hybridMultilevel"/>
    <w:tmpl w:val="0798D35A"/>
    <w:lvl w:ilvl="0" w:tplc="C4604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80E7C"/>
    <w:multiLevelType w:val="hybridMultilevel"/>
    <w:tmpl w:val="A1EA2BD2"/>
    <w:lvl w:ilvl="0" w:tplc="5E74E7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B2E95"/>
    <w:multiLevelType w:val="hybridMultilevel"/>
    <w:tmpl w:val="58460F20"/>
    <w:lvl w:ilvl="0" w:tplc="7D9AE6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86017"/>
    <w:multiLevelType w:val="singleLevel"/>
    <w:tmpl w:val="2B70CA44"/>
    <w:lvl w:ilvl="0">
      <w:start w:val="1"/>
      <w:numFmt w:val="decimal"/>
      <w:lvlText w:val="%1."/>
      <w:lvlJc w:val="left"/>
      <w:pPr>
        <w:tabs>
          <w:tab w:val="num" w:pos="1211"/>
        </w:tabs>
        <w:ind w:left="1211" w:hanging="360"/>
      </w:pPr>
    </w:lvl>
  </w:abstractNum>
  <w:abstractNum w:abstractNumId="5" w15:restartNumberingAfterBreak="0">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43213F"/>
    <w:multiLevelType w:val="hybridMultilevel"/>
    <w:tmpl w:val="53762CB6"/>
    <w:lvl w:ilvl="0" w:tplc="230A8F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BAF352D"/>
    <w:multiLevelType w:val="hybridMultilevel"/>
    <w:tmpl w:val="766EFACE"/>
    <w:lvl w:ilvl="0" w:tplc="CF2C6F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1675A"/>
    <w:rsid w:val="00005665"/>
    <w:rsid w:val="000413C0"/>
    <w:rsid w:val="00055FC9"/>
    <w:rsid w:val="00096BB4"/>
    <w:rsid w:val="000E4155"/>
    <w:rsid w:val="00116DE7"/>
    <w:rsid w:val="001442F7"/>
    <w:rsid w:val="00191935"/>
    <w:rsid w:val="001D7F05"/>
    <w:rsid w:val="00240A35"/>
    <w:rsid w:val="00287C88"/>
    <w:rsid w:val="00302B5D"/>
    <w:rsid w:val="00332BDB"/>
    <w:rsid w:val="00360C70"/>
    <w:rsid w:val="003A6A76"/>
    <w:rsid w:val="003A6D37"/>
    <w:rsid w:val="003C5634"/>
    <w:rsid w:val="003E1BFD"/>
    <w:rsid w:val="00411549"/>
    <w:rsid w:val="00413C76"/>
    <w:rsid w:val="004D2504"/>
    <w:rsid w:val="004D47EE"/>
    <w:rsid w:val="00573E91"/>
    <w:rsid w:val="00586149"/>
    <w:rsid w:val="0061675A"/>
    <w:rsid w:val="006271BF"/>
    <w:rsid w:val="00684996"/>
    <w:rsid w:val="006C2934"/>
    <w:rsid w:val="006E42B3"/>
    <w:rsid w:val="0076144E"/>
    <w:rsid w:val="00772DA5"/>
    <w:rsid w:val="0077592B"/>
    <w:rsid w:val="00775D24"/>
    <w:rsid w:val="007B4F0E"/>
    <w:rsid w:val="007C4359"/>
    <w:rsid w:val="007C627C"/>
    <w:rsid w:val="00874B2A"/>
    <w:rsid w:val="009373E6"/>
    <w:rsid w:val="009B59AD"/>
    <w:rsid w:val="009E3EA3"/>
    <w:rsid w:val="00A56509"/>
    <w:rsid w:val="00A80C4E"/>
    <w:rsid w:val="00A80F6E"/>
    <w:rsid w:val="00B11CB3"/>
    <w:rsid w:val="00B25496"/>
    <w:rsid w:val="00B26B25"/>
    <w:rsid w:val="00BA4CD9"/>
    <w:rsid w:val="00BD4ED1"/>
    <w:rsid w:val="00BE0942"/>
    <w:rsid w:val="00BF5417"/>
    <w:rsid w:val="00C10B47"/>
    <w:rsid w:val="00C507D2"/>
    <w:rsid w:val="00CD5379"/>
    <w:rsid w:val="00D078D3"/>
    <w:rsid w:val="00D279EC"/>
    <w:rsid w:val="00D33864"/>
    <w:rsid w:val="00D36DD9"/>
    <w:rsid w:val="00D4612A"/>
    <w:rsid w:val="00D54A4B"/>
    <w:rsid w:val="00DB215E"/>
    <w:rsid w:val="00DB65F2"/>
    <w:rsid w:val="00DC4F62"/>
    <w:rsid w:val="00DC7CBF"/>
    <w:rsid w:val="00DD00E9"/>
    <w:rsid w:val="00DD5F1A"/>
    <w:rsid w:val="00E20507"/>
    <w:rsid w:val="00E35016"/>
    <w:rsid w:val="00E4575F"/>
    <w:rsid w:val="00E638D6"/>
    <w:rsid w:val="00EC6CDE"/>
    <w:rsid w:val="00EF6E84"/>
    <w:rsid w:val="00F30557"/>
    <w:rsid w:val="00F413AC"/>
    <w:rsid w:val="00F6580A"/>
    <w:rsid w:val="00F83A3B"/>
    <w:rsid w:val="00FA14A1"/>
    <w:rsid w:val="00FA2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0347-0B33-435B-91CD-1DC5855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11</Pages>
  <Words>4115</Words>
  <Characters>24692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38</cp:revision>
  <cp:lastPrinted>2017-11-08T07:55:00Z</cp:lastPrinted>
  <dcterms:created xsi:type="dcterms:W3CDTF">2017-05-19T09:44:00Z</dcterms:created>
  <dcterms:modified xsi:type="dcterms:W3CDTF">2017-11-16T13:36:00Z</dcterms:modified>
</cp:coreProperties>
</file>