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4"/>
      </w:tblGrid>
      <w:tr w:rsidR="007C4563" w:rsidRPr="005B38AD" w14:paraId="0860C05D" w14:textId="77777777" w:rsidTr="004F7426">
        <w:trPr>
          <w:trHeight w:val="1410"/>
          <w:jc w:val="center"/>
        </w:trPr>
        <w:tc>
          <w:tcPr>
            <w:tcW w:w="10844" w:type="dxa"/>
            <w:shd w:val="clear" w:color="auto" w:fill="4F81BD" w:themeFill="accent1"/>
            <w:vAlign w:val="center"/>
          </w:tcPr>
          <w:p w14:paraId="2F9BD5AB" w14:textId="77777777" w:rsidR="007C4563" w:rsidRPr="005B38AD" w:rsidRDefault="007C4563" w:rsidP="00657A11">
            <w:pPr>
              <w:spacing w:after="0"/>
              <w:ind w:left="247"/>
              <w:jc w:val="center"/>
              <w:rPr>
                <w:rFonts w:ascii="Times New Roman" w:hAnsi="Times New Roman"/>
                <w:noProof/>
                <w:lang w:eastAsia="pl-PL"/>
              </w:rPr>
            </w:pPr>
            <w:r w:rsidRPr="005B38AD">
              <w:rPr>
                <w:rFonts w:ascii="Times New Roman" w:hAnsi="Times New Roman"/>
                <w:b/>
                <w:noProof/>
                <w:lang w:eastAsia="pl-PL"/>
              </w:rPr>
              <w:t>SPECYFIKACJA ISTO</w:t>
            </w:r>
            <w:r w:rsidR="00A65F59" w:rsidRPr="005B38AD">
              <w:rPr>
                <w:rFonts w:ascii="Times New Roman" w:hAnsi="Times New Roman"/>
                <w:b/>
                <w:noProof/>
                <w:lang w:eastAsia="pl-PL"/>
              </w:rPr>
              <w:t>T</w:t>
            </w:r>
            <w:r w:rsidRPr="005B38AD">
              <w:rPr>
                <w:rFonts w:ascii="Times New Roman" w:hAnsi="Times New Roman"/>
                <w:b/>
                <w:noProof/>
                <w:lang w:eastAsia="pl-PL"/>
              </w:rPr>
              <w:t>NYCH</w:t>
            </w:r>
            <w:r w:rsidR="007C2467" w:rsidRPr="005B38AD">
              <w:rPr>
                <w:rFonts w:ascii="Times New Roman" w:hAnsi="Times New Roman"/>
                <w:b/>
                <w:noProof/>
                <w:lang w:eastAsia="pl-PL"/>
              </w:rPr>
              <w:t xml:space="preserve"> </w:t>
            </w:r>
            <w:r w:rsidRPr="005B38AD">
              <w:rPr>
                <w:rFonts w:ascii="Times New Roman" w:hAnsi="Times New Roman"/>
                <w:b/>
                <w:noProof/>
                <w:lang w:eastAsia="pl-PL"/>
              </w:rPr>
              <w:t>WARUNKÓW ZAMÓWIENIA</w:t>
            </w:r>
          </w:p>
        </w:tc>
      </w:tr>
    </w:tbl>
    <w:p w14:paraId="02C06EF4" w14:textId="77777777" w:rsidR="007C2467" w:rsidRPr="005B38AD" w:rsidRDefault="007C2467" w:rsidP="006A7186">
      <w:pPr>
        <w:spacing w:after="0"/>
        <w:jc w:val="center"/>
        <w:rPr>
          <w:rFonts w:ascii="Times New Roman" w:hAnsi="Times New Roman"/>
          <w:b/>
          <w:bCs/>
          <w:color w:val="000000"/>
        </w:rPr>
      </w:pPr>
    </w:p>
    <w:p w14:paraId="2B6D3ED7" w14:textId="77777777" w:rsidR="007C4563" w:rsidRPr="005B38AD" w:rsidRDefault="007C4563" w:rsidP="006A7186">
      <w:pPr>
        <w:spacing w:after="0"/>
        <w:jc w:val="center"/>
        <w:rPr>
          <w:rFonts w:ascii="Times New Roman" w:hAnsi="Times New Roman"/>
          <w:b/>
          <w:bCs/>
          <w:color w:val="000000"/>
        </w:rPr>
      </w:pPr>
      <w:r w:rsidRPr="005B38AD">
        <w:rPr>
          <w:rFonts w:ascii="Times New Roman" w:hAnsi="Times New Roman"/>
          <w:b/>
          <w:bCs/>
          <w:color w:val="000000"/>
        </w:rPr>
        <w:t>ZAMAWIAJĄCY:</w:t>
      </w:r>
    </w:p>
    <w:p w14:paraId="19107A6E" w14:textId="77777777" w:rsidR="00436C62" w:rsidRPr="005B38AD" w:rsidRDefault="00FB2D86" w:rsidP="006A7186">
      <w:pPr>
        <w:spacing w:after="0"/>
        <w:jc w:val="center"/>
        <w:rPr>
          <w:rFonts w:ascii="Times New Roman" w:hAnsi="Times New Roman"/>
          <w:b/>
          <w:bCs/>
          <w:color w:val="000000"/>
        </w:rPr>
      </w:pPr>
      <w:r w:rsidRPr="005B38AD">
        <w:rPr>
          <w:rFonts w:ascii="Times New Roman" w:hAnsi="Times New Roman"/>
          <w:b/>
          <w:bCs/>
          <w:noProof/>
          <w:color w:val="000000"/>
          <w:lang w:eastAsia="pl-PL"/>
        </w:rPr>
        <w:drawing>
          <wp:inline distT="0" distB="0" distL="0" distR="0" wp14:anchorId="7FCC99E9" wp14:editId="67398D8F">
            <wp:extent cx="3007242" cy="2151231"/>
            <wp:effectExtent l="0" t="0" r="317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ina-dobra.jpg"/>
                    <pic:cNvPicPr/>
                  </pic:nvPicPr>
                  <pic:blipFill>
                    <a:blip r:embed="rId8">
                      <a:extLst>
                        <a:ext uri="{28A0092B-C50C-407E-A947-70E740481C1C}">
                          <a14:useLocalDpi xmlns:a14="http://schemas.microsoft.com/office/drawing/2010/main" val="0"/>
                        </a:ext>
                      </a:extLst>
                    </a:blip>
                    <a:stretch>
                      <a:fillRect/>
                    </a:stretch>
                  </pic:blipFill>
                  <pic:spPr>
                    <a:xfrm>
                      <a:off x="0" y="0"/>
                      <a:ext cx="3047616" cy="2180113"/>
                    </a:xfrm>
                    <a:prstGeom prst="rect">
                      <a:avLst/>
                    </a:prstGeom>
                  </pic:spPr>
                </pic:pic>
              </a:graphicData>
            </a:graphic>
          </wp:inline>
        </w:drawing>
      </w:r>
    </w:p>
    <w:p w14:paraId="28357A8C" w14:textId="77777777" w:rsidR="00C930BD" w:rsidRPr="005B38AD" w:rsidRDefault="00C930BD" w:rsidP="006A7186">
      <w:pPr>
        <w:spacing w:after="0"/>
        <w:jc w:val="center"/>
        <w:rPr>
          <w:rFonts w:ascii="Times New Roman" w:hAnsi="Times New Roman"/>
          <w:b/>
          <w:bCs/>
          <w:color w:val="000000"/>
        </w:rPr>
      </w:pPr>
      <w:r w:rsidRPr="005B38AD">
        <w:rPr>
          <w:rFonts w:ascii="Times New Roman" w:hAnsi="Times New Roman"/>
          <w:b/>
          <w:bCs/>
          <w:color w:val="000000"/>
        </w:rPr>
        <w:t xml:space="preserve">Gmina </w:t>
      </w:r>
      <w:r w:rsidR="0079780E" w:rsidRPr="005B38AD">
        <w:rPr>
          <w:rFonts w:ascii="Times New Roman" w:hAnsi="Times New Roman"/>
          <w:b/>
          <w:bCs/>
          <w:color w:val="000000"/>
        </w:rPr>
        <w:t>Dobra</w:t>
      </w:r>
    </w:p>
    <w:p w14:paraId="26AB0342" w14:textId="77777777" w:rsidR="004935B2" w:rsidRPr="005B38AD" w:rsidRDefault="004935B2" w:rsidP="006A7186">
      <w:pPr>
        <w:spacing w:after="0"/>
        <w:jc w:val="center"/>
        <w:rPr>
          <w:rFonts w:ascii="Times New Roman" w:hAnsi="Times New Roman"/>
          <w:b/>
          <w:bCs/>
          <w:color w:val="000000"/>
        </w:rPr>
      </w:pPr>
      <w:r w:rsidRPr="005B38AD">
        <w:rPr>
          <w:rFonts w:ascii="Times New Roman" w:hAnsi="Times New Roman"/>
          <w:b/>
          <w:bCs/>
          <w:color w:val="000000"/>
        </w:rPr>
        <w:t xml:space="preserve">ul. </w:t>
      </w:r>
      <w:r w:rsidR="0079780E" w:rsidRPr="005B38AD">
        <w:rPr>
          <w:rFonts w:ascii="Times New Roman" w:hAnsi="Times New Roman"/>
          <w:b/>
          <w:bCs/>
          <w:color w:val="000000"/>
        </w:rPr>
        <w:t>Szczecińska 16a</w:t>
      </w:r>
    </w:p>
    <w:p w14:paraId="09A8CFE0" w14:textId="77777777" w:rsidR="00C930BD" w:rsidRPr="005B38AD" w:rsidRDefault="00C930BD" w:rsidP="006A7186">
      <w:pPr>
        <w:spacing w:after="0"/>
        <w:jc w:val="center"/>
        <w:rPr>
          <w:rFonts w:ascii="Times New Roman" w:hAnsi="Times New Roman"/>
          <w:b/>
          <w:bCs/>
          <w:color w:val="000000"/>
        </w:rPr>
      </w:pPr>
      <w:r w:rsidRPr="005B38AD">
        <w:rPr>
          <w:rFonts w:ascii="Times New Roman" w:hAnsi="Times New Roman"/>
          <w:b/>
          <w:bCs/>
          <w:color w:val="000000"/>
        </w:rPr>
        <w:t xml:space="preserve"> </w:t>
      </w:r>
      <w:r w:rsidR="0079780E" w:rsidRPr="005B38AD">
        <w:rPr>
          <w:rFonts w:ascii="Times New Roman" w:hAnsi="Times New Roman"/>
          <w:b/>
          <w:bCs/>
          <w:color w:val="000000"/>
        </w:rPr>
        <w:t>72-003 Dobra</w:t>
      </w:r>
    </w:p>
    <w:p w14:paraId="2C3B7022" w14:textId="77777777" w:rsidR="00C930BD" w:rsidRPr="005B38AD" w:rsidRDefault="00C930BD" w:rsidP="006A7186">
      <w:pPr>
        <w:spacing w:after="0"/>
        <w:jc w:val="center"/>
        <w:rPr>
          <w:rFonts w:ascii="Times New Roman" w:hAnsi="Times New Roman"/>
          <w:b/>
          <w:bCs/>
          <w:color w:val="000000"/>
        </w:rPr>
      </w:pPr>
      <w:r w:rsidRPr="005B38AD">
        <w:rPr>
          <w:rFonts w:ascii="Times New Roman" w:hAnsi="Times New Roman"/>
          <w:b/>
          <w:bCs/>
          <w:color w:val="000000"/>
        </w:rPr>
        <w:t xml:space="preserve">REGON: </w:t>
      </w:r>
      <w:r w:rsidR="00FB2D86" w:rsidRPr="005B38AD">
        <w:rPr>
          <w:rFonts w:ascii="Times New Roman" w:hAnsi="Times New Roman"/>
          <w:b/>
          <w:bCs/>
          <w:color w:val="000000"/>
        </w:rPr>
        <w:t>811685496</w:t>
      </w:r>
      <w:r w:rsidRPr="005B38AD">
        <w:rPr>
          <w:rFonts w:ascii="Times New Roman" w:hAnsi="Times New Roman"/>
          <w:b/>
          <w:bCs/>
          <w:color w:val="000000"/>
        </w:rPr>
        <w:t xml:space="preserve">, NIP: </w:t>
      </w:r>
      <w:r w:rsidR="00FB2D86" w:rsidRPr="005B38AD">
        <w:rPr>
          <w:rFonts w:ascii="Times New Roman" w:hAnsi="Times New Roman"/>
          <w:b/>
          <w:bCs/>
          <w:color w:val="000000"/>
        </w:rPr>
        <w:t>851-294-80-83</w:t>
      </w:r>
    </w:p>
    <w:p w14:paraId="4752FE4D" w14:textId="77777777" w:rsidR="009D49CA" w:rsidRPr="005B38AD" w:rsidRDefault="009D49CA" w:rsidP="006A7186">
      <w:pPr>
        <w:spacing w:after="0"/>
        <w:jc w:val="center"/>
        <w:rPr>
          <w:rFonts w:ascii="Times New Roman" w:hAnsi="Times New Roman"/>
          <w:b/>
          <w:noProof/>
          <w:lang w:eastAsia="pl-PL"/>
        </w:rPr>
      </w:pPr>
      <w:r w:rsidRPr="005B38AD">
        <w:rPr>
          <w:rFonts w:ascii="Times New Roman" w:hAnsi="Times New Roman"/>
          <w:b/>
          <w:noProof/>
          <w:lang w:eastAsia="pl-PL"/>
        </w:rPr>
        <w:t xml:space="preserve">Zaprasza do złożenia oferty w postępowaniu o udzielenie zamówienia publicznego prowadzonym w trybie </w:t>
      </w:r>
      <w:r w:rsidR="00B745FF" w:rsidRPr="005B38AD">
        <w:rPr>
          <w:rFonts w:ascii="Times New Roman" w:hAnsi="Times New Roman"/>
          <w:b/>
          <w:noProof/>
          <w:lang w:eastAsia="pl-PL"/>
        </w:rPr>
        <w:t>przetargu nieograniczonego</w:t>
      </w:r>
      <w:r w:rsidR="00C930BD" w:rsidRPr="005B38AD">
        <w:rPr>
          <w:rFonts w:ascii="Times New Roman" w:hAnsi="Times New Roman"/>
          <w:b/>
          <w:noProof/>
          <w:lang w:eastAsia="pl-PL"/>
        </w:rPr>
        <w:t>, o wartości powyżej wyrażonej w złotych równowartości kwoty 221.000 euro,</w:t>
      </w:r>
      <w:r w:rsidRPr="005B38AD">
        <w:rPr>
          <w:rFonts w:ascii="Times New Roman" w:hAnsi="Times New Roman"/>
          <w:b/>
          <w:noProof/>
          <w:lang w:eastAsia="pl-PL"/>
        </w:rPr>
        <w:t xml:space="preserve"> na </w:t>
      </w:r>
      <w:r w:rsidR="00C930BD" w:rsidRPr="005B38AD">
        <w:rPr>
          <w:rFonts w:ascii="Times New Roman" w:hAnsi="Times New Roman"/>
          <w:b/>
          <w:noProof/>
          <w:lang w:eastAsia="pl-PL"/>
        </w:rPr>
        <w:t>usługę</w:t>
      </w:r>
      <w:r w:rsidRPr="005B38AD">
        <w:rPr>
          <w:rFonts w:ascii="Times New Roman" w:hAnsi="Times New Roman"/>
          <w:b/>
          <w:noProof/>
          <w:lang w:eastAsia="pl-PL"/>
        </w:rPr>
        <w:t>:</w:t>
      </w:r>
    </w:p>
    <w:p w14:paraId="55F29E1F" w14:textId="77777777" w:rsidR="004935B2" w:rsidRPr="005B38AD" w:rsidRDefault="004935B2" w:rsidP="006A7186">
      <w:pPr>
        <w:spacing w:after="0"/>
        <w:jc w:val="center"/>
        <w:rPr>
          <w:rFonts w:ascii="Times New Roman" w:hAnsi="Times New Roman"/>
          <w:b/>
          <w:noProof/>
          <w:lang w:eastAsia="pl-PL"/>
        </w:rPr>
      </w:pPr>
    </w:p>
    <w:tbl>
      <w:tblPr>
        <w:tblW w:w="1049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5"/>
      </w:tblGrid>
      <w:tr w:rsidR="009D49CA" w:rsidRPr="005B38AD" w14:paraId="05C063F3" w14:textId="77777777" w:rsidTr="006A7186">
        <w:trPr>
          <w:trHeight w:val="1004"/>
          <w:jc w:val="center"/>
        </w:trPr>
        <w:tc>
          <w:tcPr>
            <w:tcW w:w="10495" w:type="dxa"/>
            <w:tcBorders>
              <w:top w:val="single" w:sz="4" w:space="0" w:color="auto"/>
              <w:bottom w:val="single" w:sz="4" w:space="0" w:color="auto"/>
            </w:tcBorders>
            <w:shd w:val="pct12" w:color="auto" w:fill="FFFFFF"/>
            <w:vAlign w:val="center"/>
          </w:tcPr>
          <w:p w14:paraId="57A8F668" w14:textId="77777777" w:rsidR="00C930BD" w:rsidRPr="005B38AD" w:rsidRDefault="00C930BD" w:rsidP="006A7186">
            <w:pPr>
              <w:spacing w:after="0"/>
              <w:jc w:val="center"/>
              <w:rPr>
                <w:rFonts w:ascii="Times New Roman" w:hAnsi="Times New Roman"/>
                <w:b/>
                <w:noProof/>
                <w:lang w:eastAsia="pl-PL"/>
              </w:rPr>
            </w:pPr>
          </w:p>
          <w:p w14:paraId="0801EA3F" w14:textId="17D8536F" w:rsidR="00C565B4" w:rsidRPr="005B38AD" w:rsidRDefault="0079780E" w:rsidP="006A7186">
            <w:pPr>
              <w:spacing w:after="0"/>
              <w:jc w:val="center"/>
              <w:rPr>
                <w:rFonts w:ascii="Times New Roman" w:hAnsi="Times New Roman"/>
                <w:b/>
                <w:noProof/>
                <w:lang w:eastAsia="pl-PL"/>
              </w:rPr>
            </w:pPr>
            <w:r w:rsidRPr="005B38AD">
              <w:rPr>
                <w:rFonts w:ascii="Times New Roman" w:hAnsi="Times New Roman"/>
                <w:b/>
                <w:noProof/>
                <w:lang w:eastAsia="pl-PL"/>
              </w:rPr>
              <w:t>Usługa odbioru i zagospodarowania odpadów komunalnych od właścicieli nieruchomości zamieszkałych i</w:t>
            </w:r>
            <w:r w:rsidR="00FB2D86" w:rsidRPr="005B38AD">
              <w:rPr>
                <w:rFonts w:ascii="Times New Roman" w:hAnsi="Times New Roman"/>
                <w:b/>
                <w:noProof/>
                <w:lang w:eastAsia="pl-PL"/>
              </w:rPr>
              <w:t xml:space="preserve"> niezamieszkałych położonych w granicach administracyjnych Gminy Dobra</w:t>
            </w:r>
          </w:p>
          <w:p w14:paraId="4C842D08" w14:textId="77777777" w:rsidR="00C930BD" w:rsidRPr="005B38AD" w:rsidRDefault="00C930BD" w:rsidP="006A7186">
            <w:pPr>
              <w:spacing w:after="0"/>
              <w:jc w:val="center"/>
              <w:rPr>
                <w:rFonts w:ascii="Times New Roman" w:eastAsia="Times New Roman" w:hAnsi="Times New Roman"/>
                <w:b/>
                <w:lang w:eastAsia="pl-PL"/>
              </w:rPr>
            </w:pPr>
          </w:p>
        </w:tc>
      </w:tr>
    </w:tbl>
    <w:p w14:paraId="40C7252A" w14:textId="77777777" w:rsidR="007C2467" w:rsidRPr="005B38AD" w:rsidRDefault="007C2467" w:rsidP="006A7186">
      <w:pPr>
        <w:spacing w:after="0"/>
        <w:jc w:val="center"/>
        <w:rPr>
          <w:rFonts w:ascii="Times New Roman" w:hAnsi="Times New Roman"/>
          <w:b/>
          <w:noProof/>
          <w:lang w:eastAsia="pl-PL"/>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8"/>
        <w:gridCol w:w="5387"/>
      </w:tblGrid>
      <w:tr w:rsidR="00943CFF" w:rsidRPr="005B38AD" w14:paraId="19955E66" w14:textId="77777777" w:rsidTr="006A7186">
        <w:trPr>
          <w:trHeight w:val="1236"/>
          <w:jc w:val="center"/>
        </w:trPr>
        <w:tc>
          <w:tcPr>
            <w:tcW w:w="5108" w:type="dxa"/>
          </w:tcPr>
          <w:p w14:paraId="43B1EB77" w14:textId="77777777" w:rsidR="00943CFF" w:rsidRPr="005B38AD" w:rsidRDefault="00943CFF" w:rsidP="006A7186">
            <w:pPr>
              <w:jc w:val="center"/>
              <w:rPr>
                <w:rFonts w:ascii="Times New Roman" w:hAnsi="Times New Roman"/>
                <w:b/>
              </w:rPr>
            </w:pPr>
            <w:r w:rsidRPr="005B38AD">
              <w:rPr>
                <w:rFonts w:ascii="Times New Roman" w:hAnsi="Times New Roman"/>
                <w:b/>
              </w:rPr>
              <w:t>Symbol /Numer sprawy:</w:t>
            </w:r>
          </w:p>
          <w:p w14:paraId="1BA307C7" w14:textId="2B1D6602" w:rsidR="00943CFF" w:rsidRPr="00044AD8" w:rsidRDefault="00A0310F" w:rsidP="006A7186">
            <w:pPr>
              <w:pStyle w:val="Nagwek2"/>
              <w:spacing w:line="276" w:lineRule="auto"/>
              <w:rPr>
                <w:b w:val="0"/>
                <w:color w:val="auto"/>
                <w:sz w:val="22"/>
                <w:szCs w:val="22"/>
                <w:lang w:val="pl-PL" w:eastAsia="pl-PL"/>
              </w:rPr>
            </w:pPr>
            <w:r w:rsidRPr="005B38AD">
              <w:rPr>
                <w:color w:val="auto"/>
                <w:sz w:val="22"/>
                <w:szCs w:val="22"/>
                <w:lang w:val="pl-PL"/>
              </w:rPr>
              <w:t>WKI.ZP.271.</w:t>
            </w:r>
            <w:r w:rsidR="006A7186" w:rsidRPr="005B38AD">
              <w:rPr>
                <w:color w:val="auto"/>
                <w:sz w:val="22"/>
                <w:szCs w:val="22"/>
                <w:lang w:val="pl-PL"/>
              </w:rPr>
              <w:t>26</w:t>
            </w:r>
            <w:r w:rsidRPr="005B38AD">
              <w:rPr>
                <w:color w:val="auto"/>
                <w:sz w:val="22"/>
                <w:szCs w:val="22"/>
                <w:lang w:val="pl-PL"/>
              </w:rPr>
              <w:t>.2019.AA</w:t>
            </w:r>
          </w:p>
        </w:tc>
        <w:tc>
          <w:tcPr>
            <w:tcW w:w="5387" w:type="dxa"/>
            <w:shd w:val="clear" w:color="auto" w:fill="auto"/>
          </w:tcPr>
          <w:p w14:paraId="14912432" w14:textId="77777777" w:rsidR="00943CFF" w:rsidRPr="005B38AD" w:rsidRDefault="00943CFF" w:rsidP="006A7186">
            <w:pPr>
              <w:spacing w:after="0"/>
              <w:jc w:val="center"/>
              <w:rPr>
                <w:rFonts w:ascii="Times New Roman" w:hAnsi="Times New Roman"/>
                <w:b/>
                <w:lang w:eastAsia="pl-PL"/>
              </w:rPr>
            </w:pPr>
            <w:r w:rsidRPr="005B38AD">
              <w:rPr>
                <w:rFonts w:ascii="Times New Roman" w:hAnsi="Times New Roman"/>
                <w:b/>
                <w:lang w:eastAsia="pl-PL"/>
              </w:rPr>
              <w:t>Przygotował:</w:t>
            </w:r>
          </w:p>
          <w:p w14:paraId="141DBBA6" w14:textId="77777777" w:rsidR="00943CFF" w:rsidRPr="005B38AD" w:rsidRDefault="006E7A7B" w:rsidP="006A7186">
            <w:pPr>
              <w:spacing w:after="0"/>
              <w:jc w:val="center"/>
              <w:rPr>
                <w:rFonts w:ascii="Times New Roman" w:hAnsi="Times New Roman"/>
                <w:b/>
                <w:lang w:eastAsia="pl-PL"/>
              </w:rPr>
            </w:pPr>
            <w:r w:rsidRPr="005B38AD">
              <w:rPr>
                <w:rFonts w:ascii="Times New Roman" w:hAnsi="Times New Roman"/>
                <w:b/>
                <w:lang w:eastAsia="pl-PL"/>
              </w:rPr>
              <w:t>Urząd Gminy Dobra</w:t>
            </w:r>
          </w:p>
          <w:p w14:paraId="3AC241AA" w14:textId="77777777" w:rsidR="006E7A7B" w:rsidRPr="005B38AD" w:rsidRDefault="006E7A7B" w:rsidP="006A7186">
            <w:pPr>
              <w:spacing w:after="0"/>
              <w:jc w:val="center"/>
              <w:rPr>
                <w:rFonts w:ascii="Times New Roman" w:hAnsi="Times New Roman"/>
                <w:b/>
                <w:lang w:eastAsia="pl-PL"/>
              </w:rPr>
            </w:pPr>
            <w:r w:rsidRPr="005B38AD">
              <w:rPr>
                <w:rFonts w:ascii="Times New Roman" w:hAnsi="Times New Roman"/>
                <w:b/>
                <w:lang w:eastAsia="pl-PL"/>
              </w:rPr>
              <w:t>ul. Szczecińska 16a</w:t>
            </w:r>
          </w:p>
          <w:p w14:paraId="1F2640EC" w14:textId="4F616948" w:rsidR="006E7A7B" w:rsidRPr="005B38AD" w:rsidRDefault="006E7A7B" w:rsidP="006A7186">
            <w:pPr>
              <w:spacing w:after="0"/>
              <w:jc w:val="center"/>
              <w:rPr>
                <w:rFonts w:ascii="Times New Roman" w:hAnsi="Times New Roman"/>
                <w:b/>
                <w:lang w:eastAsia="pl-PL"/>
              </w:rPr>
            </w:pPr>
            <w:r w:rsidRPr="005B38AD">
              <w:rPr>
                <w:rFonts w:ascii="Times New Roman" w:hAnsi="Times New Roman"/>
                <w:b/>
                <w:lang w:eastAsia="pl-PL"/>
              </w:rPr>
              <w:t>72-003 Dobra</w:t>
            </w:r>
          </w:p>
        </w:tc>
      </w:tr>
      <w:tr w:rsidR="00943CFF" w:rsidRPr="005B38AD" w14:paraId="633DCB87" w14:textId="77777777" w:rsidTr="006A7186">
        <w:trPr>
          <w:trHeight w:val="1439"/>
          <w:jc w:val="center"/>
        </w:trPr>
        <w:tc>
          <w:tcPr>
            <w:tcW w:w="10495" w:type="dxa"/>
            <w:gridSpan w:val="2"/>
            <w:tcBorders>
              <w:top w:val="nil"/>
            </w:tcBorders>
            <w:vAlign w:val="center"/>
          </w:tcPr>
          <w:p w14:paraId="1EB8FB08" w14:textId="77777777" w:rsidR="00943CFF" w:rsidRPr="005B38AD" w:rsidRDefault="00943CFF" w:rsidP="006A7186">
            <w:pPr>
              <w:pStyle w:val="Nagwek2"/>
              <w:spacing w:line="276" w:lineRule="auto"/>
              <w:rPr>
                <w:sz w:val="22"/>
                <w:szCs w:val="22"/>
                <w:lang w:val="pl-PL" w:eastAsia="pl-PL"/>
              </w:rPr>
            </w:pPr>
            <w:r w:rsidRPr="005B38AD">
              <w:rPr>
                <w:sz w:val="22"/>
                <w:szCs w:val="22"/>
                <w:lang w:val="pl-PL" w:eastAsia="pl-PL"/>
              </w:rPr>
              <w:t>Zatwierdził:</w:t>
            </w:r>
          </w:p>
          <w:p w14:paraId="6C9A3956" w14:textId="77777777" w:rsidR="004F7426" w:rsidRPr="005B38AD" w:rsidRDefault="006E7A7B" w:rsidP="006A7186">
            <w:pPr>
              <w:spacing w:after="0"/>
              <w:jc w:val="center"/>
              <w:rPr>
                <w:rFonts w:ascii="Times New Roman" w:hAnsi="Times New Roman"/>
                <w:b/>
                <w:lang w:eastAsia="x-none"/>
              </w:rPr>
            </w:pPr>
            <w:r w:rsidRPr="005B38AD">
              <w:rPr>
                <w:rFonts w:ascii="Times New Roman" w:hAnsi="Times New Roman"/>
                <w:b/>
                <w:lang w:eastAsia="x-none"/>
              </w:rPr>
              <w:t>Wójt</w:t>
            </w:r>
          </w:p>
          <w:p w14:paraId="773C66B9" w14:textId="72074EE2" w:rsidR="006E7A7B" w:rsidRPr="005B38AD" w:rsidRDefault="006E7A7B" w:rsidP="006A7186">
            <w:pPr>
              <w:spacing w:after="0"/>
              <w:jc w:val="center"/>
              <w:rPr>
                <w:rFonts w:ascii="Times New Roman" w:hAnsi="Times New Roman"/>
                <w:lang w:eastAsia="x-none"/>
              </w:rPr>
            </w:pPr>
            <w:r w:rsidRPr="005B38AD">
              <w:rPr>
                <w:rFonts w:ascii="Times New Roman" w:hAnsi="Times New Roman"/>
                <w:b/>
                <w:lang w:eastAsia="x-none"/>
              </w:rPr>
              <w:t>Teresa Dera</w:t>
            </w:r>
          </w:p>
        </w:tc>
      </w:tr>
    </w:tbl>
    <w:p w14:paraId="3905B8B8" w14:textId="77777777" w:rsidR="00B548BA" w:rsidRPr="005B38AD" w:rsidRDefault="00B548BA" w:rsidP="006A7186">
      <w:pPr>
        <w:spacing w:after="0"/>
        <w:jc w:val="center"/>
        <w:rPr>
          <w:rFonts w:ascii="Times New Roman" w:hAnsi="Times New Roman"/>
          <w:b/>
          <w:u w:val="single"/>
        </w:rPr>
      </w:pPr>
    </w:p>
    <w:p w14:paraId="28860BA0" w14:textId="77777777" w:rsidR="006A7186" w:rsidRPr="005B38AD" w:rsidRDefault="006A7186" w:rsidP="006A7186">
      <w:pPr>
        <w:spacing w:after="0"/>
        <w:jc w:val="center"/>
        <w:rPr>
          <w:rFonts w:ascii="Times New Roman" w:hAnsi="Times New Roman"/>
          <w:b/>
          <w:u w:val="single"/>
        </w:rPr>
      </w:pPr>
    </w:p>
    <w:p w14:paraId="3978D0B8" w14:textId="77777777" w:rsidR="006A7186" w:rsidRPr="005B38AD" w:rsidRDefault="006A7186" w:rsidP="006A7186">
      <w:pPr>
        <w:spacing w:after="0"/>
        <w:jc w:val="center"/>
        <w:rPr>
          <w:rFonts w:ascii="Times New Roman" w:hAnsi="Times New Roman"/>
          <w:b/>
          <w:u w:val="single"/>
        </w:rPr>
      </w:pPr>
    </w:p>
    <w:p w14:paraId="6AEBE348" w14:textId="77777777" w:rsidR="006A7186" w:rsidRPr="005B38AD" w:rsidRDefault="006A7186" w:rsidP="006A7186">
      <w:pPr>
        <w:spacing w:after="0"/>
        <w:jc w:val="center"/>
        <w:rPr>
          <w:rFonts w:ascii="Times New Roman" w:hAnsi="Times New Roman"/>
          <w:b/>
          <w:u w:val="single"/>
        </w:rPr>
      </w:pPr>
    </w:p>
    <w:p w14:paraId="767B2316" w14:textId="77777777" w:rsidR="006A7186" w:rsidRPr="005B38AD" w:rsidRDefault="006A7186" w:rsidP="006A7186">
      <w:pPr>
        <w:spacing w:after="0"/>
        <w:jc w:val="center"/>
        <w:rPr>
          <w:rFonts w:ascii="Times New Roman" w:hAnsi="Times New Roman"/>
          <w:b/>
          <w:u w:val="single"/>
        </w:rPr>
      </w:pPr>
    </w:p>
    <w:p w14:paraId="63A93795" w14:textId="5108884A" w:rsidR="00B745FF" w:rsidRPr="005B38AD" w:rsidRDefault="007C4563" w:rsidP="006A7186">
      <w:pPr>
        <w:spacing w:after="0"/>
        <w:jc w:val="center"/>
        <w:rPr>
          <w:rFonts w:ascii="Times New Roman" w:hAnsi="Times New Roman"/>
          <w:b/>
          <w:u w:val="single"/>
        </w:rPr>
      </w:pPr>
      <w:r w:rsidRPr="005B38AD">
        <w:rPr>
          <w:rFonts w:ascii="Times New Roman" w:hAnsi="Times New Roman"/>
          <w:b/>
          <w:u w:val="single"/>
        </w:rPr>
        <w:t>Podstawa prawna: Ustawa z dnia 29</w:t>
      </w:r>
      <w:r w:rsidR="00C930BD" w:rsidRPr="005B38AD">
        <w:rPr>
          <w:rFonts w:ascii="Times New Roman" w:hAnsi="Times New Roman"/>
          <w:b/>
          <w:u w:val="single"/>
        </w:rPr>
        <w:t xml:space="preserve"> stycznia </w:t>
      </w:r>
      <w:r w:rsidRPr="005B38AD">
        <w:rPr>
          <w:rFonts w:ascii="Times New Roman" w:hAnsi="Times New Roman"/>
          <w:b/>
          <w:u w:val="single"/>
        </w:rPr>
        <w:t>2004r.</w:t>
      </w:r>
      <w:r w:rsidR="006C7337" w:rsidRPr="005B38AD">
        <w:rPr>
          <w:rFonts w:ascii="Times New Roman" w:hAnsi="Times New Roman"/>
          <w:b/>
          <w:u w:val="single"/>
        </w:rPr>
        <w:t xml:space="preserve"> Prawo zamówień publicznych (</w:t>
      </w:r>
      <w:r w:rsidRPr="005B38AD">
        <w:rPr>
          <w:rFonts w:ascii="Times New Roman" w:hAnsi="Times New Roman"/>
          <w:b/>
          <w:u w:val="single"/>
        </w:rPr>
        <w:t>Dz. U. z 201</w:t>
      </w:r>
      <w:r w:rsidR="00FB2D86" w:rsidRPr="005B38AD">
        <w:rPr>
          <w:rFonts w:ascii="Times New Roman" w:hAnsi="Times New Roman"/>
          <w:b/>
          <w:u w:val="single"/>
        </w:rPr>
        <w:t>8</w:t>
      </w:r>
      <w:r w:rsidRPr="005B38AD">
        <w:rPr>
          <w:rFonts w:ascii="Times New Roman" w:hAnsi="Times New Roman"/>
          <w:b/>
          <w:u w:val="single"/>
        </w:rPr>
        <w:t xml:space="preserve"> r., poz. </w:t>
      </w:r>
      <w:r w:rsidR="00131C4F" w:rsidRPr="005B38AD">
        <w:rPr>
          <w:rFonts w:ascii="Times New Roman" w:hAnsi="Times New Roman"/>
          <w:b/>
          <w:u w:val="single"/>
        </w:rPr>
        <w:t>1</w:t>
      </w:r>
      <w:r w:rsidR="00FB2D86" w:rsidRPr="005B38AD">
        <w:rPr>
          <w:rFonts w:ascii="Times New Roman" w:hAnsi="Times New Roman"/>
          <w:b/>
          <w:u w:val="single"/>
        </w:rPr>
        <w:t xml:space="preserve">986 </w:t>
      </w:r>
      <w:r w:rsidRPr="005B38AD">
        <w:rPr>
          <w:rFonts w:ascii="Times New Roman" w:hAnsi="Times New Roman"/>
          <w:b/>
          <w:u w:val="single"/>
        </w:rPr>
        <w:t>z</w:t>
      </w:r>
      <w:r w:rsidR="00A0310F" w:rsidRPr="005B38AD">
        <w:rPr>
          <w:rFonts w:ascii="Times New Roman" w:hAnsi="Times New Roman"/>
          <w:b/>
          <w:u w:val="single"/>
        </w:rPr>
        <w:t xml:space="preserve"> późn.</w:t>
      </w:r>
      <w:r w:rsidRPr="005B38AD">
        <w:rPr>
          <w:rFonts w:ascii="Times New Roman" w:hAnsi="Times New Roman"/>
          <w:b/>
          <w:u w:val="single"/>
        </w:rPr>
        <w:t xml:space="preserve"> zm.)</w:t>
      </w:r>
    </w:p>
    <w:p w14:paraId="6DC6401E" w14:textId="77777777" w:rsidR="005B66C0" w:rsidRPr="005B38AD" w:rsidRDefault="005B66C0" w:rsidP="006A7186">
      <w:pPr>
        <w:pStyle w:val="Bezodstpw"/>
        <w:shd w:val="clear" w:color="auto" w:fill="4F81BD" w:themeFill="accent1"/>
        <w:spacing w:line="276" w:lineRule="auto"/>
        <w:rPr>
          <w:rFonts w:ascii="Times New Roman" w:hAnsi="Times New Roman"/>
        </w:rPr>
      </w:pPr>
      <w:r w:rsidRPr="005B38AD">
        <w:rPr>
          <w:rFonts w:ascii="Times New Roman" w:hAnsi="Times New Roman"/>
        </w:rPr>
        <w:lastRenderedPageBreak/>
        <w:t>SPIS TREŚCI:</w:t>
      </w:r>
    </w:p>
    <w:p w14:paraId="6996BBCD" w14:textId="77777777" w:rsidR="00125845" w:rsidRPr="005B38AD" w:rsidRDefault="00125845" w:rsidP="00044AD8">
      <w:pPr>
        <w:spacing w:after="0"/>
        <w:rPr>
          <w:rFonts w:ascii="Times New Roman" w:hAnsi="Times New Roman"/>
          <w:b/>
        </w:rPr>
      </w:pPr>
    </w:p>
    <w:p w14:paraId="56AF9FE2" w14:textId="1C9FA563" w:rsidR="005B66C0" w:rsidRPr="005B38AD" w:rsidRDefault="005B66C0" w:rsidP="006A7186">
      <w:pPr>
        <w:jc w:val="both"/>
        <w:rPr>
          <w:rFonts w:ascii="Times New Roman" w:hAnsi="Times New Roman"/>
        </w:rPr>
      </w:pPr>
      <w:r w:rsidRPr="005B38AD">
        <w:rPr>
          <w:rFonts w:ascii="Times New Roman" w:hAnsi="Times New Roman"/>
          <w:b/>
        </w:rPr>
        <w:t>ROZDZIAŁ I</w:t>
      </w:r>
      <w:r w:rsidR="00A0310F" w:rsidRPr="005B38AD">
        <w:rPr>
          <w:rFonts w:ascii="Times New Roman" w:hAnsi="Times New Roman"/>
          <w:b/>
        </w:rPr>
        <w:tab/>
      </w:r>
      <w:r w:rsidR="00285395">
        <w:rPr>
          <w:rFonts w:ascii="Times New Roman" w:hAnsi="Times New Roman"/>
          <w:b/>
        </w:rPr>
        <w:tab/>
      </w:r>
      <w:r w:rsidR="00A0310F" w:rsidRPr="005B38AD">
        <w:rPr>
          <w:rFonts w:ascii="Times New Roman" w:hAnsi="Times New Roman"/>
          <w:b/>
        </w:rPr>
        <w:t>Nazwa oraz adres Zamawiającego</w:t>
      </w:r>
    </w:p>
    <w:p w14:paraId="2A9576F9" w14:textId="6AF38E1C" w:rsidR="005B66C0" w:rsidRPr="005B38AD" w:rsidRDefault="005B66C0" w:rsidP="006A7186">
      <w:pPr>
        <w:jc w:val="both"/>
        <w:rPr>
          <w:rFonts w:ascii="Times New Roman" w:hAnsi="Times New Roman"/>
        </w:rPr>
      </w:pPr>
      <w:r w:rsidRPr="005B38AD">
        <w:rPr>
          <w:rFonts w:ascii="Times New Roman" w:hAnsi="Times New Roman"/>
          <w:b/>
        </w:rPr>
        <w:t>ROZDZIAŁ II</w:t>
      </w:r>
      <w:r w:rsidR="00A0310F" w:rsidRPr="005B38AD">
        <w:rPr>
          <w:rFonts w:ascii="Times New Roman" w:hAnsi="Times New Roman"/>
          <w:b/>
        </w:rPr>
        <w:tab/>
      </w:r>
      <w:r w:rsidR="00285395">
        <w:rPr>
          <w:rFonts w:ascii="Times New Roman" w:hAnsi="Times New Roman"/>
          <w:b/>
        </w:rPr>
        <w:tab/>
      </w:r>
      <w:r w:rsidR="00A0310F" w:rsidRPr="005B38AD">
        <w:rPr>
          <w:rFonts w:ascii="Times New Roman" w:hAnsi="Times New Roman"/>
          <w:b/>
        </w:rPr>
        <w:t>Tryb udzielenia zamówienia</w:t>
      </w:r>
    </w:p>
    <w:p w14:paraId="4301E814" w14:textId="38E3DC65" w:rsidR="005B66C0" w:rsidRPr="005B38AD" w:rsidRDefault="005B66C0" w:rsidP="006A7186">
      <w:pPr>
        <w:jc w:val="both"/>
        <w:rPr>
          <w:rFonts w:ascii="Times New Roman" w:hAnsi="Times New Roman"/>
          <w:b/>
        </w:rPr>
      </w:pPr>
      <w:r w:rsidRPr="005B38AD">
        <w:rPr>
          <w:rFonts w:ascii="Times New Roman" w:hAnsi="Times New Roman"/>
          <w:b/>
        </w:rPr>
        <w:t>ROZDZIAŁ III</w:t>
      </w:r>
      <w:r w:rsidR="009E4952" w:rsidRPr="005B38AD">
        <w:rPr>
          <w:rFonts w:ascii="Times New Roman" w:hAnsi="Times New Roman"/>
          <w:b/>
        </w:rPr>
        <w:tab/>
        <w:t>Informacje ogólne</w:t>
      </w:r>
    </w:p>
    <w:p w14:paraId="3B3114E4" w14:textId="59F6B6B0" w:rsidR="005B66C0" w:rsidRPr="005B38AD" w:rsidRDefault="005B66C0" w:rsidP="006A7186">
      <w:pPr>
        <w:jc w:val="both"/>
        <w:rPr>
          <w:rFonts w:ascii="Times New Roman" w:hAnsi="Times New Roman"/>
        </w:rPr>
      </w:pPr>
      <w:r w:rsidRPr="005B38AD">
        <w:rPr>
          <w:rFonts w:ascii="Times New Roman" w:hAnsi="Times New Roman"/>
          <w:b/>
        </w:rPr>
        <w:t>ROZD</w:t>
      </w:r>
      <w:r w:rsidR="00A731FB" w:rsidRPr="005B38AD">
        <w:rPr>
          <w:rFonts w:ascii="Times New Roman" w:hAnsi="Times New Roman"/>
          <w:b/>
        </w:rPr>
        <w:t>Z</w:t>
      </w:r>
      <w:r w:rsidRPr="005B38AD">
        <w:rPr>
          <w:rFonts w:ascii="Times New Roman" w:hAnsi="Times New Roman"/>
          <w:b/>
        </w:rPr>
        <w:t>IAŁ IV</w:t>
      </w:r>
      <w:r w:rsidR="009E4952" w:rsidRPr="005B38AD">
        <w:rPr>
          <w:rFonts w:ascii="Times New Roman" w:hAnsi="Times New Roman"/>
          <w:b/>
        </w:rPr>
        <w:tab/>
        <w:t>Opis przedmiotu zamówienia</w:t>
      </w:r>
    </w:p>
    <w:p w14:paraId="64FB4F8F" w14:textId="55FC9AE3" w:rsidR="005B66C0" w:rsidRPr="005B38AD" w:rsidRDefault="005B66C0" w:rsidP="006A7186">
      <w:pPr>
        <w:jc w:val="both"/>
        <w:rPr>
          <w:rFonts w:ascii="Times New Roman" w:hAnsi="Times New Roman"/>
          <w:b/>
        </w:rPr>
      </w:pPr>
      <w:r w:rsidRPr="005B38AD">
        <w:rPr>
          <w:rFonts w:ascii="Times New Roman" w:hAnsi="Times New Roman"/>
          <w:b/>
        </w:rPr>
        <w:t>ROZDZIAŁ V</w:t>
      </w:r>
      <w:r w:rsidR="00044AD8">
        <w:rPr>
          <w:rFonts w:ascii="Times New Roman" w:hAnsi="Times New Roman"/>
          <w:b/>
        </w:rPr>
        <w:tab/>
      </w:r>
      <w:r w:rsidR="00285395">
        <w:rPr>
          <w:rFonts w:ascii="Times New Roman" w:hAnsi="Times New Roman"/>
          <w:b/>
        </w:rPr>
        <w:tab/>
      </w:r>
      <w:r w:rsidR="009E4952" w:rsidRPr="005B38AD">
        <w:rPr>
          <w:rFonts w:ascii="Times New Roman" w:hAnsi="Times New Roman"/>
          <w:b/>
        </w:rPr>
        <w:t>Termin wykonania zamówienia</w:t>
      </w:r>
    </w:p>
    <w:p w14:paraId="18280DE6" w14:textId="68CB6676" w:rsidR="005B66C0" w:rsidRPr="005B38AD" w:rsidRDefault="005B66C0" w:rsidP="006A7186">
      <w:pPr>
        <w:jc w:val="both"/>
        <w:rPr>
          <w:rFonts w:ascii="Times New Roman" w:hAnsi="Times New Roman"/>
          <w:b/>
        </w:rPr>
      </w:pPr>
      <w:r w:rsidRPr="005B38AD">
        <w:rPr>
          <w:rFonts w:ascii="Times New Roman" w:hAnsi="Times New Roman"/>
          <w:b/>
        </w:rPr>
        <w:t>ROZDZIAŁ VI</w:t>
      </w:r>
      <w:r w:rsidR="009E4952" w:rsidRPr="005B38AD">
        <w:rPr>
          <w:rFonts w:ascii="Times New Roman" w:hAnsi="Times New Roman"/>
          <w:b/>
        </w:rPr>
        <w:tab/>
        <w:t>Warunki udziału w postępowaniu</w:t>
      </w:r>
    </w:p>
    <w:p w14:paraId="53A9E813" w14:textId="32762B6E" w:rsidR="005B66C0" w:rsidRPr="005B38AD" w:rsidRDefault="005B66C0" w:rsidP="006A7186">
      <w:pPr>
        <w:ind w:left="2127" w:hanging="2127"/>
        <w:jc w:val="both"/>
        <w:rPr>
          <w:rFonts w:ascii="Times New Roman" w:hAnsi="Times New Roman"/>
          <w:b/>
        </w:rPr>
      </w:pPr>
      <w:r w:rsidRPr="005B38AD">
        <w:rPr>
          <w:rFonts w:ascii="Times New Roman" w:hAnsi="Times New Roman"/>
          <w:b/>
        </w:rPr>
        <w:t>ROZDZIAŁ VII</w:t>
      </w:r>
      <w:r w:rsidR="009E4952" w:rsidRPr="005B38AD">
        <w:rPr>
          <w:rFonts w:ascii="Times New Roman" w:hAnsi="Times New Roman"/>
          <w:b/>
        </w:rPr>
        <w:tab/>
        <w:t>Wykaz oświadczeń lub dokumentów potwie</w:t>
      </w:r>
      <w:r w:rsidR="00A0310F" w:rsidRPr="005B38AD">
        <w:rPr>
          <w:rFonts w:ascii="Times New Roman" w:hAnsi="Times New Roman"/>
          <w:b/>
        </w:rPr>
        <w:t xml:space="preserve">rdzających spełnianie warunków </w:t>
      </w:r>
      <w:r w:rsidR="009E4952" w:rsidRPr="005B38AD">
        <w:rPr>
          <w:rFonts w:ascii="Times New Roman" w:hAnsi="Times New Roman"/>
          <w:b/>
        </w:rPr>
        <w:t>udziału w postępowaniu oraz brak podstaw do wyklucz</w:t>
      </w:r>
      <w:r w:rsidR="00A0310F" w:rsidRPr="005B38AD">
        <w:rPr>
          <w:rFonts w:ascii="Times New Roman" w:hAnsi="Times New Roman"/>
          <w:b/>
        </w:rPr>
        <w:t>enia</w:t>
      </w:r>
    </w:p>
    <w:p w14:paraId="38391198" w14:textId="3820286F" w:rsidR="009E4952" w:rsidRPr="005B38AD" w:rsidRDefault="005B66C0" w:rsidP="006A7186">
      <w:pPr>
        <w:ind w:left="2127" w:hanging="2127"/>
        <w:jc w:val="both"/>
        <w:rPr>
          <w:rFonts w:ascii="Times New Roman" w:hAnsi="Times New Roman"/>
          <w:b/>
        </w:rPr>
      </w:pPr>
      <w:r w:rsidRPr="005B38AD">
        <w:rPr>
          <w:rFonts w:ascii="Times New Roman" w:hAnsi="Times New Roman"/>
          <w:b/>
        </w:rPr>
        <w:t>ROZDZIAŁ VIII</w:t>
      </w:r>
      <w:r w:rsidR="009E4952" w:rsidRPr="005B38AD">
        <w:rPr>
          <w:rFonts w:ascii="Times New Roman" w:hAnsi="Times New Roman"/>
          <w:b/>
        </w:rPr>
        <w:tab/>
      </w:r>
      <w:r w:rsidR="00472FAB" w:rsidRPr="005B38AD">
        <w:rPr>
          <w:rFonts w:ascii="Times New Roman" w:hAnsi="Times New Roman"/>
          <w:b/>
        </w:rPr>
        <w:t>Informacje o sposobie porozumiewania się Zamawiającego z Wykonawcami oraz przekazywania ofert oświadczeń lub dokumentów</w:t>
      </w:r>
    </w:p>
    <w:p w14:paraId="0064D541" w14:textId="162CED7D" w:rsidR="005B66C0" w:rsidRPr="005B38AD" w:rsidRDefault="005B66C0" w:rsidP="006A7186">
      <w:pPr>
        <w:jc w:val="both"/>
        <w:rPr>
          <w:rFonts w:ascii="Times New Roman" w:hAnsi="Times New Roman"/>
        </w:rPr>
      </w:pPr>
      <w:r w:rsidRPr="005B38AD">
        <w:rPr>
          <w:rFonts w:ascii="Times New Roman" w:hAnsi="Times New Roman"/>
          <w:b/>
        </w:rPr>
        <w:t>ROZDZIAŁ IX</w:t>
      </w:r>
      <w:r w:rsidR="00AC29BE" w:rsidRPr="005B38AD">
        <w:rPr>
          <w:rFonts w:ascii="Times New Roman" w:hAnsi="Times New Roman"/>
          <w:b/>
        </w:rPr>
        <w:tab/>
      </w:r>
      <w:r w:rsidR="00FA5CDD" w:rsidRPr="005B38AD">
        <w:rPr>
          <w:rFonts w:ascii="Times New Roman" w:hAnsi="Times New Roman"/>
          <w:b/>
        </w:rPr>
        <w:t>Wymagania dotyczące wadium</w:t>
      </w:r>
    </w:p>
    <w:p w14:paraId="3755DAB5" w14:textId="339878F1" w:rsidR="005B66C0" w:rsidRPr="005B38AD" w:rsidRDefault="005B66C0" w:rsidP="006A7186">
      <w:pPr>
        <w:jc w:val="both"/>
        <w:rPr>
          <w:rFonts w:ascii="Times New Roman" w:hAnsi="Times New Roman"/>
          <w:b/>
        </w:rPr>
      </w:pPr>
      <w:r w:rsidRPr="005B38AD">
        <w:rPr>
          <w:rFonts w:ascii="Times New Roman" w:hAnsi="Times New Roman"/>
          <w:b/>
        </w:rPr>
        <w:t>ROZDZIAŁ X</w:t>
      </w:r>
      <w:r w:rsidR="008A1E0F" w:rsidRPr="005B38AD">
        <w:rPr>
          <w:rFonts w:ascii="Times New Roman" w:hAnsi="Times New Roman"/>
          <w:b/>
        </w:rPr>
        <w:tab/>
      </w:r>
      <w:r w:rsidR="00285395">
        <w:rPr>
          <w:rFonts w:ascii="Times New Roman" w:hAnsi="Times New Roman"/>
          <w:b/>
        </w:rPr>
        <w:tab/>
      </w:r>
      <w:r w:rsidR="002576F4" w:rsidRPr="005B38AD">
        <w:rPr>
          <w:rFonts w:ascii="Times New Roman" w:hAnsi="Times New Roman"/>
          <w:b/>
        </w:rPr>
        <w:t>Termin związania ofertą</w:t>
      </w:r>
    </w:p>
    <w:p w14:paraId="73B41F27" w14:textId="5687B536" w:rsidR="005B66C0" w:rsidRPr="005B38AD" w:rsidRDefault="005B66C0" w:rsidP="006A7186">
      <w:pPr>
        <w:jc w:val="both"/>
        <w:rPr>
          <w:rFonts w:ascii="Times New Roman" w:hAnsi="Times New Roman"/>
        </w:rPr>
      </w:pPr>
      <w:r w:rsidRPr="005B38AD">
        <w:rPr>
          <w:rFonts w:ascii="Times New Roman" w:hAnsi="Times New Roman"/>
          <w:b/>
        </w:rPr>
        <w:t>ROZDZIAŁ XI</w:t>
      </w:r>
      <w:r w:rsidR="008A1E0F" w:rsidRPr="005B38AD">
        <w:rPr>
          <w:rFonts w:ascii="Times New Roman" w:hAnsi="Times New Roman"/>
          <w:b/>
        </w:rPr>
        <w:tab/>
      </w:r>
      <w:r w:rsidR="002576F4" w:rsidRPr="005B38AD">
        <w:rPr>
          <w:rFonts w:ascii="Times New Roman" w:hAnsi="Times New Roman"/>
          <w:b/>
        </w:rPr>
        <w:t>Opis sposobu przygotowania ofert</w:t>
      </w:r>
    </w:p>
    <w:p w14:paraId="601C1BBE" w14:textId="549F95F9" w:rsidR="005B66C0" w:rsidRPr="005B38AD" w:rsidRDefault="005B66C0" w:rsidP="006A7186">
      <w:pPr>
        <w:jc w:val="both"/>
        <w:rPr>
          <w:rFonts w:ascii="Times New Roman" w:hAnsi="Times New Roman"/>
          <w:b/>
        </w:rPr>
      </w:pPr>
      <w:r w:rsidRPr="005B38AD">
        <w:rPr>
          <w:rFonts w:ascii="Times New Roman" w:hAnsi="Times New Roman"/>
          <w:b/>
        </w:rPr>
        <w:t>ROZDZIAŁ XII</w:t>
      </w:r>
      <w:r w:rsidR="008A1E0F" w:rsidRPr="005B38AD">
        <w:rPr>
          <w:rFonts w:ascii="Times New Roman" w:hAnsi="Times New Roman"/>
          <w:b/>
        </w:rPr>
        <w:tab/>
      </w:r>
      <w:r w:rsidR="002236A5" w:rsidRPr="005B38AD">
        <w:rPr>
          <w:rFonts w:ascii="Times New Roman" w:hAnsi="Times New Roman"/>
          <w:b/>
        </w:rPr>
        <w:t>Miejsce oraz termin składania i otwarcia ofert</w:t>
      </w:r>
    </w:p>
    <w:p w14:paraId="31613C8A" w14:textId="77777777" w:rsidR="005B66C0" w:rsidRPr="005B38AD" w:rsidRDefault="005B66C0" w:rsidP="006A7186">
      <w:pPr>
        <w:ind w:left="2127" w:hanging="2127"/>
        <w:jc w:val="both"/>
        <w:rPr>
          <w:rFonts w:ascii="Times New Roman" w:hAnsi="Times New Roman"/>
          <w:b/>
        </w:rPr>
      </w:pPr>
      <w:r w:rsidRPr="005B38AD">
        <w:rPr>
          <w:rFonts w:ascii="Times New Roman" w:hAnsi="Times New Roman"/>
          <w:b/>
        </w:rPr>
        <w:t>ROZDZIAŁ XIII</w:t>
      </w:r>
      <w:r w:rsidR="00FA5CDD" w:rsidRPr="005B38AD">
        <w:rPr>
          <w:rFonts w:ascii="Times New Roman" w:hAnsi="Times New Roman"/>
          <w:b/>
        </w:rPr>
        <w:tab/>
        <w:t>Opis sposobu obliczenia ceny</w:t>
      </w:r>
    </w:p>
    <w:p w14:paraId="7A5C3EEA" w14:textId="2E040E71" w:rsidR="005B66C0" w:rsidRPr="005B38AD" w:rsidRDefault="005B66C0" w:rsidP="006A7186">
      <w:pPr>
        <w:ind w:left="2127" w:hanging="2127"/>
        <w:jc w:val="both"/>
        <w:rPr>
          <w:rFonts w:ascii="Times New Roman" w:hAnsi="Times New Roman"/>
          <w:b/>
        </w:rPr>
      </w:pPr>
      <w:r w:rsidRPr="005B38AD">
        <w:rPr>
          <w:rFonts w:ascii="Times New Roman" w:hAnsi="Times New Roman"/>
          <w:b/>
        </w:rPr>
        <w:t>ROZDZIAŁ XIV</w:t>
      </w:r>
      <w:r w:rsidR="00FA5CDD" w:rsidRPr="005B38AD">
        <w:rPr>
          <w:rFonts w:ascii="Times New Roman" w:hAnsi="Times New Roman"/>
          <w:b/>
        </w:rPr>
        <w:tab/>
        <w:t>Opis kryteriów, którymi Zamawiający bę</w:t>
      </w:r>
      <w:r w:rsidR="00657A11">
        <w:rPr>
          <w:rFonts w:ascii="Times New Roman" w:hAnsi="Times New Roman"/>
          <w:b/>
        </w:rPr>
        <w:t xml:space="preserve">dzie się kierował przy wyborze </w:t>
      </w:r>
      <w:r w:rsidR="00FA5CDD" w:rsidRPr="005B38AD">
        <w:rPr>
          <w:rFonts w:ascii="Times New Roman" w:hAnsi="Times New Roman"/>
          <w:b/>
        </w:rPr>
        <w:t xml:space="preserve">oferty, wraz z podaniem wag tych </w:t>
      </w:r>
      <w:r w:rsidR="00A0310F" w:rsidRPr="005B38AD">
        <w:rPr>
          <w:rFonts w:ascii="Times New Roman" w:hAnsi="Times New Roman"/>
          <w:b/>
        </w:rPr>
        <w:t>kryteriów i sposobu oceny ofert</w:t>
      </w:r>
    </w:p>
    <w:p w14:paraId="3FE68D78" w14:textId="2F982128" w:rsidR="005B66C0" w:rsidRPr="005B38AD" w:rsidRDefault="005B66C0" w:rsidP="006A7186">
      <w:pPr>
        <w:ind w:left="2127" w:hanging="2127"/>
        <w:jc w:val="both"/>
        <w:rPr>
          <w:rFonts w:ascii="Times New Roman" w:hAnsi="Times New Roman"/>
          <w:b/>
        </w:rPr>
      </w:pPr>
      <w:r w:rsidRPr="005B38AD">
        <w:rPr>
          <w:rFonts w:ascii="Times New Roman" w:hAnsi="Times New Roman"/>
          <w:b/>
        </w:rPr>
        <w:t>ROZDZIAŁ XV</w:t>
      </w:r>
      <w:r w:rsidR="00C72D27" w:rsidRPr="005B38AD">
        <w:rPr>
          <w:rFonts w:ascii="Times New Roman" w:hAnsi="Times New Roman"/>
          <w:b/>
        </w:rPr>
        <w:tab/>
        <w:t>Informacje o formalnościach, jakie powinny zostać dopełnione po wyborze oferty w celu zawarcia umowy w sprawie zamówienia publicznego</w:t>
      </w:r>
    </w:p>
    <w:p w14:paraId="0ACE152E" w14:textId="7A3CBD64" w:rsidR="005B66C0" w:rsidRPr="005B38AD" w:rsidRDefault="005B66C0" w:rsidP="006A7186">
      <w:pPr>
        <w:ind w:left="2127" w:hanging="2127"/>
        <w:jc w:val="both"/>
        <w:rPr>
          <w:rFonts w:ascii="Times New Roman" w:hAnsi="Times New Roman"/>
          <w:b/>
        </w:rPr>
      </w:pPr>
      <w:r w:rsidRPr="005B38AD">
        <w:rPr>
          <w:rFonts w:ascii="Times New Roman" w:hAnsi="Times New Roman"/>
          <w:b/>
        </w:rPr>
        <w:t>ROZDZIAŁ XVI</w:t>
      </w:r>
      <w:r w:rsidR="00C72D27" w:rsidRPr="005B38AD">
        <w:rPr>
          <w:rFonts w:ascii="Times New Roman" w:hAnsi="Times New Roman"/>
          <w:b/>
        </w:rPr>
        <w:tab/>
        <w:t>Wymagania dotyczące zabezpieczenia należytego wykonania umowy</w:t>
      </w:r>
    </w:p>
    <w:p w14:paraId="1F0F3E5C" w14:textId="073A9892" w:rsidR="005B66C0" w:rsidRPr="005B38AD" w:rsidRDefault="005B66C0" w:rsidP="006A7186">
      <w:pPr>
        <w:jc w:val="both"/>
        <w:rPr>
          <w:rFonts w:ascii="Times New Roman" w:hAnsi="Times New Roman"/>
          <w:b/>
        </w:rPr>
      </w:pPr>
      <w:r w:rsidRPr="005B38AD">
        <w:rPr>
          <w:rFonts w:ascii="Times New Roman" w:hAnsi="Times New Roman"/>
          <w:b/>
        </w:rPr>
        <w:t>ROZDZIAŁ XVII</w:t>
      </w:r>
      <w:r w:rsidR="00C72D27" w:rsidRPr="005B38AD">
        <w:rPr>
          <w:rFonts w:ascii="Times New Roman" w:hAnsi="Times New Roman"/>
          <w:b/>
        </w:rPr>
        <w:tab/>
        <w:t>Podwykonawstwo</w:t>
      </w:r>
    </w:p>
    <w:p w14:paraId="26D80F30" w14:textId="3CB7581C" w:rsidR="00C72D27" w:rsidRPr="005B38AD" w:rsidRDefault="005B66C0" w:rsidP="006A7186">
      <w:pPr>
        <w:jc w:val="both"/>
        <w:rPr>
          <w:rFonts w:ascii="Times New Roman" w:hAnsi="Times New Roman"/>
          <w:b/>
        </w:rPr>
      </w:pPr>
      <w:r w:rsidRPr="005B38AD">
        <w:rPr>
          <w:rFonts w:ascii="Times New Roman" w:hAnsi="Times New Roman"/>
          <w:b/>
        </w:rPr>
        <w:t>ROZDZIAŁ XVIII</w:t>
      </w:r>
      <w:r w:rsidR="00C72D27" w:rsidRPr="005B38AD">
        <w:rPr>
          <w:rFonts w:ascii="Times New Roman" w:hAnsi="Times New Roman"/>
          <w:b/>
        </w:rPr>
        <w:tab/>
        <w:t>Informacje o treści zawieranej u</w:t>
      </w:r>
      <w:r w:rsidR="00A0310F" w:rsidRPr="005B38AD">
        <w:rPr>
          <w:rFonts w:ascii="Times New Roman" w:hAnsi="Times New Roman"/>
          <w:b/>
        </w:rPr>
        <w:t>mowy oraz możliwości jej zmiany</w:t>
      </w:r>
    </w:p>
    <w:p w14:paraId="49CB6E04" w14:textId="77777777" w:rsidR="00FB2D86" w:rsidRPr="005B38AD" w:rsidRDefault="005B66C0" w:rsidP="006A7186">
      <w:pPr>
        <w:ind w:left="2124" w:hanging="2124"/>
        <w:jc w:val="both"/>
        <w:rPr>
          <w:rFonts w:ascii="Times New Roman" w:hAnsi="Times New Roman"/>
          <w:b/>
        </w:rPr>
      </w:pPr>
      <w:r w:rsidRPr="005B38AD">
        <w:rPr>
          <w:rFonts w:ascii="Times New Roman" w:hAnsi="Times New Roman"/>
          <w:b/>
        </w:rPr>
        <w:t>ROZDZIAŁ XIX</w:t>
      </w:r>
      <w:r w:rsidR="00C72D27" w:rsidRPr="005B38AD">
        <w:rPr>
          <w:rFonts w:ascii="Times New Roman" w:hAnsi="Times New Roman"/>
          <w:b/>
        </w:rPr>
        <w:tab/>
        <w:t>Pouczenie o środkach ochrony prawnej przysługujących Wykonawcy w toku postępowania o udzielenie zamówienia</w:t>
      </w:r>
    </w:p>
    <w:p w14:paraId="1C487788" w14:textId="275D3F7D" w:rsidR="005B66C0" w:rsidRPr="005B38AD" w:rsidRDefault="00FB2D86" w:rsidP="006A7186">
      <w:pPr>
        <w:ind w:left="2124" w:hanging="2124"/>
        <w:jc w:val="both"/>
        <w:rPr>
          <w:rFonts w:ascii="Times New Roman" w:hAnsi="Times New Roman"/>
          <w:b/>
        </w:rPr>
      </w:pPr>
      <w:r w:rsidRPr="005B38AD">
        <w:rPr>
          <w:rFonts w:ascii="Times New Roman" w:hAnsi="Times New Roman"/>
          <w:b/>
        </w:rPr>
        <w:t>ROZDZIAŁ XX</w:t>
      </w:r>
      <w:r w:rsidRPr="005B38AD">
        <w:rPr>
          <w:rFonts w:ascii="Times New Roman" w:hAnsi="Times New Roman"/>
          <w:b/>
        </w:rPr>
        <w:tab/>
        <w:t>Klauzula informacyjna z art. 13 RODO</w:t>
      </w:r>
    </w:p>
    <w:p w14:paraId="231E5B59" w14:textId="77777777" w:rsidR="00A731FB" w:rsidRPr="005B38AD" w:rsidRDefault="00A731FB" w:rsidP="006A7186">
      <w:pPr>
        <w:spacing w:after="0"/>
        <w:jc w:val="both"/>
        <w:rPr>
          <w:rFonts w:ascii="Times New Roman" w:hAnsi="Times New Roman"/>
          <w:b/>
        </w:rPr>
      </w:pPr>
      <w:r w:rsidRPr="005B38AD">
        <w:rPr>
          <w:rFonts w:ascii="Times New Roman" w:hAnsi="Times New Roman"/>
          <w:b/>
        </w:rPr>
        <w:t>ROZDZIAŁ XX</w:t>
      </w:r>
      <w:r w:rsidR="00FB2D86" w:rsidRPr="005B38AD">
        <w:rPr>
          <w:rFonts w:ascii="Times New Roman" w:hAnsi="Times New Roman"/>
          <w:b/>
        </w:rPr>
        <w:t>I</w:t>
      </w:r>
      <w:r w:rsidR="00C72D27" w:rsidRPr="005B38AD">
        <w:rPr>
          <w:rFonts w:ascii="Times New Roman" w:hAnsi="Times New Roman"/>
          <w:b/>
        </w:rPr>
        <w:tab/>
      </w:r>
      <w:r w:rsidR="00754BD9" w:rsidRPr="005B38AD">
        <w:rPr>
          <w:rFonts w:ascii="Times New Roman" w:hAnsi="Times New Roman"/>
          <w:b/>
        </w:rPr>
        <w:t>Spis załączników</w:t>
      </w:r>
      <w:r w:rsidRPr="005B38AD">
        <w:rPr>
          <w:rFonts w:ascii="Times New Roman" w:hAnsi="Times New Roman"/>
          <w:b/>
          <w:color w:val="FFFFFF"/>
        </w:rPr>
        <w:t xml:space="preserve">– </w:t>
      </w:r>
      <w:r w:rsidR="007C4563" w:rsidRPr="005B38AD">
        <w:rPr>
          <w:rFonts w:ascii="Times New Roman" w:hAnsi="Times New Roman"/>
          <w:b/>
          <w:color w:val="FFFFFF"/>
        </w:rPr>
        <w:t xml:space="preserve">   </w:t>
      </w:r>
    </w:p>
    <w:p w14:paraId="5EA32EFC" w14:textId="77777777" w:rsidR="005B66C0" w:rsidRDefault="005B66C0" w:rsidP="00657A11">
      <w:pPr>
        <w:rPr>
          <w:rFonts w:ascii="Times New Roman" w:hAnsi="Times New Roman"/>
          <w:b/>
        </w:rPr>
      </w:pPr>
    </w:p>
    <w:p w14:paraId="7B64954E" w14:textId="77777777" w:rsidR="00285395" w:rsidRPr="005B38AD" w:rsidRDefault="00285395" w:rsidP="00657A11">
      <w:pPr>
        <w:rPr>
          <w:rFonts w:ascii="Times New Roman" w:hAnsi="Times New Roman"/>
          <w:b/>
        </w:rPr>
      </w:pPr>
    </w:p>
    <w:p w14:paraId="354E6897" w14:textId="77777777" w:rsidR="005B66C0" w:rsidRPr="005B38AD" w:rsidRDefault="005B66C0" w:rsidP="00657A11">
      <w:pPr>
        <w:rPr>
          <w:rFonts w:ascii="Times New Roman" w:hAnsi="Times New Roman"/>
          <w:b/>
        </w:rPr>
      </w:pPr>
    </w:p>
    <w:p w14:paraId="1EDB2E17" w14:textId="77777777" w:rsidR="00BB5EA1" w:rsidRPr="005B38AD" w:rsidRDefault="00BB5EA1" w:rsidP="00657A11">
      <w:pPr>
        <w:rPr>
          <w:rFonts w:ascii="Times New Roman" w:hAnsi="Times New Roman"/>
          <w:b/>
        </w:rPr>
      </w:pPr>
    </w:p>
    <w:p w14:paraId="11982BAA" w14:textId="1DFA1949" w:rsidR="00EE5C06" w:rsidRPr="005B38AD" w:rsidRDefault="00D81871" w:rsidP="006A7186">
      <w:pPr>
        <w:pStyle w:val="Bezodstpw"/>
        <w:shd w:val="clear" w:color="auto" w:fill="4F81BD" w:themeFill="accent1"/>
        <w:spacing w:line="276" w:lineRule="auto"/>
        <w:rPr>
          <w:rFonts w:ascii="Times New Roman" w:hAnsi="Times New Roman"/>
        </w:rPr>
      </w:pPr>
      <w:r w:rsidRPr="005B38AD">
        <w:rPr>
          <w:rFonts w:ascii="Times New Roman" w:hAnsi="Times New Roman"/>
        </w:rPr>
        <w:t xml:space="preserve">ROZDZIAŁ </w:t>
      </w:r>
      <w:r w:rsidR="00EE5C06" w:rsidRPr="005B38AD">
        <w:rPr>
          <w:rFonts w:ascii="Times New Roman" w:hAnsi="Times New Roman"/>
        </w:rPr>
        <w:t>I</w:t>
      </w:r>
      <w:r w:rsidR="00A0310F" w:rsidRPr="005B38AD">
        <w:rPr>
          <w:rFonts w:ascii="Times New Roman" w:hAnsi="Times New Roman"/>
        </w:rPr>
        <w:t xml:space="preserve">   </w:t>
      </w:r>
      <w:r w:rsidRPr="005B38AD">
        <w:rPr>
          <w:rFonts w:ascii="Times New Roman" w:hAnsi="Times New Roman"/>
        </w:rPr>
        <w:t>Nazwa oraz adres Zamawiającego</w:t>
      </w:r>
    </w:p>
    <w:p w14:paraId="15CFDDEB" w14:textId="77777777" w:rsidR="00125845" w:rsidRPr="005B38AD" w:rsidRDefault="00125845" w:rsidP="006A7186">
      <w:pPr>
        <w:spacing w:after="0"/>
        <w:jc w:val="both"/>
        <w:rPr>
          <w:rFonts w:ascii="Times New Roman" w:hAnsi="Times New Roman"/>
          <w:b/>
        </w:rPr>
      </w:pPr>
    </w:p>
    <w:p w14:paraId="62814CF2" w14:textId="77777777" w:rsidR="00220476" w:rsidRPr="005B38AD" w:rsidRDefault="00495E72" w:rsidP="006A7186">
      <w:pPr>
        <w:spacing w:after="0"/>
        <w:jc w:val="both"/>
        <w:rPr>
          <w:rFonts w:ascii="Times New Roman" w:hAnsi="Times New Roman"/>
          <w:b/>
        </w:rPr>
      </w:pPr>
      <w:r w:rsidRPr="005B38AD">
        <w:rPr>
          <w:rFonts w:ascii="Times New Roman" w:hAnsi="Times New Roman"/>
          <w:b/>
        </w:rPr>
        <w:t>Gmina Dobra</w:t>
      </w:r>
    </w:p>
    <w:p w14:paraId="1571D22F" w14:textId="77777777" w:rsidR="00530933" w:rsidRPr="005B38AD" w:rsidRDefault="00220476" w:rsidP="006A7186">
      <w:pPr>
        <w:spacing w:after="0"/>
        <w:jc w:val="both"/>
        <w:rPr>
          <w:rFonts w:ascii="Times New Roman" w:hAnsi="Times New Roman"/>
        </w:rPr>
      </w:pPr>
      <w:r w:rsidRPr="005B38AD">
        <w:rPr>
          <w:rFonts w:ascii="Times New Roman" w:hAnsi="Times New Roman"/>
        </w:rPr>
        <w:t xml:space="preserve">ul. </w:t>
      </w:r>
      <w:r w:rsidR="00495E72" w:rsidRPr="005B38AD">
        <w:rPr>
          <w:rFonts w:ascii="Times New Roman" w:hAnsi="Times New Roman"/>
        </w:rPr>
        <w:t>Szczecińska 16a</w:t>
      </w:r>
    </w:p>
    <w:p w14:paraId="4A9908A0" w14:textId="77777777" w:rsidR="00220476" w:rsidRPr="005B38AD" w:rsidRDefault="00220476" w:rsidP="006A7186">
      <w:pPr>
        <w:spacing w:after="0"/>
        <w:jc w:val="both"/>
        <w:rPr>
          <w:rFonts w:ascii="Times New Roman" w:hAnsi="Times New Roman"/>
        </w:rPr>
      </w:pPr>
      <w:r w:rsidRPr="005B38AD">
        <w:rPr>
          <w:rFonts w:ascii="Times New Roman" w:hAnsi="Times New Roman"/>
        </w:rPr>
        <w:t>7</w:t>
      </w:r>
      <w:r w:rsidR="00495E72" w:rsidRPr="005B38AD">
        <w:rPr>
          <w:rFonts w:ascii="Times New Roman" w:hAnsi="Times New Roman"/>
        </w:rPr>
        <w:t>2</w:t>
      </w:r>
      <w:r w:rsidRPr="005B38AD">
        <w:rPr>
          <w:rFonts w:ascii="Times New Roman" w:hAnsi="Times New Roman"/>
        </w:rPr>
        <w:t xml:space="preserve"> –</w:t>
      </w:r>
      <w:r w:rsidR="00495E72" w:rsidRPr="005B38AD">
        <w:rPr>
          <w:rFonts w:ascii="Times New Roman" w:hAnsi="Times New Roman"/>
        </w:rPr>
        <w:t>003</w:t>
      </w:r>
      <w:r w:rsidRPr="005B38AD">
        <w:rPr>
          <w:rFonts w:ascii="Times New Roman" w:hAnsi="Times New Roman"/>
        </w:rPr>
        <w:t xml:space="preserve"> </w:t>
      </w:r>
      <w:r w:rsidR="00495E72" w:rsidRPr="005B38AD">
        <w:rPr>
          <w:rFonts w:ascii="Times New Roman" w:hAnsi="Times New Roman"/>
        </w:rPr>
        <w:t>Dobra</w:t>
      </w:r>
    </w:p>
    <w:p w14:paraId="6BECBAC3" w14:textId="77777777" w:rsidR="00530933" w:rsidRPr="005B38AD" w:rsidRDefault="00530933" w:rsidP="006A7186">
      <w:pPr>
        <w:spacing w:after="0"/>
        <w:jc w:val="both"/>
        <w:rPr>
          <w:rFonts w:ascii="Times New Roman" w:hAnsi="Times New Roman"/>
          <w:b/>
        </w:rPr>
      </w:pPr>
      <w:r w:rsidRPr="005B38AD">
        <w:rPr>
          <w:rFonts w:ascii="Times New Roman" w:hAnsi="Times New Roman"/>
          <w:b/>
        </w:rPr>
        <w:t xml:space="preserve">REGON: </w:t>
      </w:r>
      <w:r w:rsidR="00495E72" w:rsidRPr="005B38AD">
        <w:rPr>
          <w:rFonts w:ascii="Times New Roman" w:hAnsi="Times New Roman"/>
        </w:rPr>
        <w:t>811685496</w:t>
      </w:r>
    </w:p>
    <w:p w14:paraId="73C5C678" w14:textId="77777777" w:rsidR="00220476" w:rsidRPr="005B38AD" w:rsidRDefault="00220476" w:rsidP="006A7186">
      <w:pPr>
        <w:spacing w:after="0"/>
        <w:jc w:val="both"/>
        <w:rPr>
          <w:rFonts w:ascii="Times New Roman" w:hAnsi="Times New Roman"/>
        </w:rPr>
      </w:pPr>
      <w:r w:rsidRPr="005B38AD">
        <w:rPr>
          <w:rFonts w:ascii="Times New Roman" w:hAnsi="Times New Roman"/>
          <w:b/>
        </w:rPr>
        <w:t xml:space="preserve">NIP: </w:t>
      </w:r>
      <w:r w:rsidR="00495E72" w:rsidRPr="005B38AD">
        <w:rPr>
          <w:rFonts w:ascii="Times New Roman" w:hAnsi="Times New Roman"/>
        </w:rPr>
        <w:t>851-294-80-83</w:t>
      </w:r>
    </w:p>
    <w:p w14:paraId="307B9BFF" w14:textId="44A30A18" w:rsidR="00220476" w:rsidRPr="005B38AD" w:rsidRDefault="00D90E01" w:rsidP="006A7186">
      <w:pPr>
        <w:spacing w:after="0"/>
        <w:jc w:val="both"/>
        <w:rPr>
          <w:rFonts w:ascii="Times New Roman" w:hAnsi="Times New Roman"/>
          <w:b/>
        </w:rPr>
      </w:pPr>
      <w:r w:rsidRPr="005B38AD">
        <w:rPr>
          <w:rFonts w:ascii="Times New Roman" w:hAnsi="Times New Roman"/>
          <w:b/>
        </w:rPr>
        <w:t xml:space="preserve">telefon: </w:t>
      </w:r>
      <w:r w:rsidRPr="005B38AD">
        <w:rPr>
          <w:rFonts w:ascii="Times New Roman" w:hAnsi="Times New Roman"/>
        </w:rPr>
        <w:t>(91) 422-39-22</w:t>
      </w:r>
    </w:p>
    <w:p w14:paraId="111C621A" w14:textId="77777777" w:rsidR="00220476" w:rsidRPr="005B38AD" w:rsidRDefault="00220476" w:rsidP="006A7186">
      <w:pPr>
        <w:spacing w:after="0"/>
        <w:jc w:val="both"/>
        <w:rPr>
          <w:rFonts w:ascii="Times New Roman" w:hAnsi="Times New Roman"/>
          <w:b/>
        </w:rPr>
      </w:pPr>
      <w:r w:rsidRPr="005B38AD">
        <w:rPr>
          <w:rFonts w:ascii="Times New Roman" w:hAnsi="Times New Roman"/>
          <w:b/>
        </w:rPr>
        <w:t>e-mail:</w:t>
      </w:r>
      <w:r w:rsidR="00530933" w:rsidRPr="005B38AD">
        <w:rPr>
          <w:rFonts w:ascii="Times New Roman" w:hAnsi="Times New Roman"/>
        </w:rPr>
        <w:t xml:space="preserve"> </w:t>
      </w:r>
      <w:r w:rsidR="00D90E01" w:rsidRPr="005B38AD">
        <w:rPr>
          <w:rFonts w:ascii="Times New Roman" w:hAnsi="Times New Roman"/>
        </w:rPr>
        <w:t>wydzial@dobraszczecinska.pl</w:t>
      </w:r>
    </w:p>
    <w:p w14:paraId="08EC3878" w14:textId="77777777" w:rsidR="00220476" w:rsidRPr="005B38AD" w:rsidRDefault="00220476" w:rsidP="006A7186">
      <w:pPr>
        <w:spacing w:after="0"/>
        <w:jc w:val="both"/>
        <w:rPr>
          <w:rFonts w:ascii="Times New Roman" w:hAnsi="Times New Roman"/>
          <w:b/>
        </w:rPr>
      </w:pPr>
      <w:r w:rsidRPr="005B38AD">
        <w:rPr>
          <w:rFonts w:ascii="Times New Roman" w:hAnsi="Times New Roman"/>
          <w:b/>
        </w:rPr>
        <w:t xml:space="preserve">adres strony internetowej: </w:t>
      </w:r>
      <w:r w:rsidR="00D90E01" w:rsidRPr="005B38AD">
        <w:rPr>
          <w:rFonts w:ascii="Times New Roman" w:hAnsi="Times New Roman"/>
        </w:rPr>
        <w:t>www.bip.dobraszczecinska.pl</w:t>
      </w:r>
    </w:p>
    <w:p w14:paraId="693F0FD5" w14:textId="77777777" w:rsidR="00220476" w:rsidRPr="005B38AD" w:rsidRDefault="00220476" w:rsidP="006A7186">
      <w:pPr>
        <w:spacing w:after="0"/>
        <w:jc w:val="both"/>
        <w:rPr>
          <w:rFonts w:ascii="Times New Roman" w:hAnsi="Times New Roman"/>
          <w:b/>
        </w:rPr>
      </w:pPr>
    </w:p>
    <w:p w14:paraId="334F6015" w14:textId="724401DA" w:rsidR="00EE5C06" w:rsidRPr="005B38AD" w:rsidRDefault="00657A11" w:rsidP="006A7186">
      <w:pPr>
        <w:pStyle w:val="Bezodstpw"/>
        <w:shd w:val="clear" w:color="auto" w:fill="4F81BD" w:themeFill="accent1"/>
        <w:spacing w:line="276" w:lineRule="auto"/>
        <w:rPr>
          <w:rFonts w:ascii="Times New Roman" w:hAnsi="Times New Roman"/>
          <w:b w:val="0"/>
        </w:rPr>
      </w:pPr>
      <w:r>
        <w:rPr>
          <w:rFonts w:ascii="Times New Roman" w:hAnsi="Times New Roman"/>
        </w:rPr>
        <w:t xml:space="preserve">ROZDZIAŁ II   </w:t>
      </w:r>
      <w:r w:rsidR="00D81871" w:rsidRPr="005B38AD">
        <w:rPr>
          <w:rFonts w:ascii="Times New Roman" w:hAnsi="Times New Roman"/>
        </w:rPr>
        <w:t>Tryb udzielenia zamówienia</w:t>
      </w:r>
    </w:p>
    <w:p w14:paraId="0725C938" w14:textId="77777777" w:rsidR="00D81871" w:rsidRPr="005B38AD" w:rsidRDefault="00D81871" w:rsidP="006A7186">
      <w:pPr>
        <w:spacing w:after="0"/>
        <w:rPr>
          <w:rFonts w:ascii="Times New Roman" w:hAnsi="Times New Roman"/>
          <w:b/>
        </w:rPr>
      </w:pPr>
    </w:p>
    <w:p w14:paraId="4FA516AD" w14:textId="16F42013" w:rsidR="00332416" w:rsidRPr="005B38AD" w:rsidRDefault="00B36D55" w:rsidP="006A7186">
      <w:pPr>
        <w:pStyle w:val="Akapitzlist"/>
        <w:numPr>
          <w:ilvl w:val="0"/>
          <w:numId w:val="3"/>
        </w:numPr>
        <w:spacing w:after="0"/>
        <w:ind w:left="357" w:hanging="357"/>
        <w:jc w:val="both"/>
        <w:rPr>
          <w:rFonts w:ascii="Times New Roman" w:hAnsi="Times New Roman"/>
          <w:b/>
        </w:rPr>
      </w:pPr>
      <w:r w:rsidRPr="005B38AD">
        <w:rPr>
          <w:rFonts w:ascii="Times New Roman" w:hAnsi="Times New Roman"/>
        </w:rPr>
        <w:t>Niniejsze</w:t>
      </w:r>
      <w:r w:rsidR="00332416" w:rsidRPr="005B38AD">
        <w:rPr>
          <w:rFonts w:ascii="Times New Roman" w:hAnsi="Times New Roman"/>
        </w:rPr>
        <w:t xml:space="preserve"> postępowanie o udzielenie zamówienia publicznego prowadzone jest w trybie przetargu nieograniczonego na podstawie art. 39</w:t>
      </w:r>
      <w:r w:rsidR="00D90E01" w:rsidRPr="005B38AD">
        <w:rPr>
          <w:rFonts w:ascii="Times New Roman" w:hAnsi="Times New Roman"/>
        </w:rPr>
        <w:t xml:space="preserve"> i n.</w:t>
      </w:r>
      <w:r w:rsidR="00332416" w:rsidRPr="005B38AD">
        <w:rPr>
          <w:rFonts w:ascii="Times New Roman" w:hAnsi="Times New Roman"/>
        </w:rPr>
        <w:t xml:space="preserve"> ustawy z dnia 29 stycznia 2004 r. – Prawo zamówień publicznych (Dz. U. z 201</w:t>
      </w:r>
      <w:r w:rsidR="00D90E01" w:rsidRPr="005B38AD">
        <w:rPr>
          <w:rFonts w:ascii="Times New Roman" w:hAnsi="Times New Roman"/>
        </w:rPr>
        <w:t>8</w:t>
      </w:r>
      <w:r w:rsidR="00A84951" w:rsidRPr="005B38AD">
        <w:rPr>
          <w:rFonts w:ascii="Times New Roman" w:hAnsi="Times New Roman"/>
        </w:rPr>
        <w:t xml:space="preserve"> r. poz. 1</w:t>
      </w:r>
      <w:r w:rsidR="00D90E01" w:rsidRPr="005B38AD">
        <w:rPr>
          <w:rFonts w:ascii="Times New Roman" w:hAnsi="Times New Roman"/>
        </w:rPr>
        <w:t>986</w:t>
      </w:r>
      <w:r w:rsidR="00332416" w:rsidRPr="005B38AD">
        <w:rPr>
          <w:rFonts w:ascii="Times New Roman" w:hAnsi="Times New Roman"/>
        </w:rPr>
        <w:t xml:space="preserve"> z</w:t>
      </w:r>
      <w:r w:rsidR="00A0310F" w:rsidRPr="005B38AD">
        <w:rPr>
          <w:rFonts w:ascii="Times New Roman" w:hAnsi="Times New Roman"/>
        </w:rPr>
        <w:t xml:space="preserve"> późn.</w:t>
      </w:r>
      <w:r w:rsidR="00332416" w:rsidRPr="005B38AD">
        <w:rPr>
          <w:rFonts w:ascii="Times New Roman" w:hAnsi="Times New Roman"/>
        </w:rPr>
        <w:t xml:space="preserve"> zm.), zwanej dalej „ustawą PZP”.</w:t>
      </w:r>
    </w:p>
    <w:p w14:paraId="0B63C092" w14:textId="77777777" w:rsidR="00EE5C06" w:rsidRPr="005B38AD" w:rsidRDefault="00332416" w:rsidP="006A7186">
      <w:pPr>
        <w:pStyle w:val="Akapitzlist"/>
        <w:numPr>
          <w:ilvl w:val="0"/>
          <w:numId w:val="3"/>
        </w:numPr>
        <w:spacing w:after="0"/>
        <w:ind w:left="357" w:hanging="357"/>
        <w:jc w:val="both"/>
        <w:rPr>
          <w:rFonts w:ascii="Times New Roman" w:hAnsi="Times New Roman"/>
          <w:b/>
        </w:rPr>
      </w:pPr>
      <w:r w:rsidRPr="005B38AD">
        <w:rPr>
          <w:rFonts w:ascii="Times New Roman" w:hAnsi="Times New Roman"/>
        </w:rPr>
        <w:t>Szacun</w:t>
      </w:r>
      <w:r w:rsidR="00E36421" w:rsidRPr="005B38AD">
        <w:rPr>
          <w:rFonts w:ascii="Times New Roman" w:hAnsi="Times New Roman"/>
        </w:rPr>
        <w:t xml:space="preserve">kowa wartość zamówienia </w:t>
      </w:r>
      <w:r w:rsidRPr="005B38AD">
        <w:rPr>
          <w:rFonts w:ascii="Times New Roman" w:hAnsi="Times New Roman"/>
        </w:rPr>
        <w:t>przekracza kwot</w:t>
      </w:r>
      <w:r w:rsidR="00E36421" w:rsidRPr="005B38AD">
        <w:rPr>
          <w:rFonts w:ascii="Times New Roman" w:hAnsi="Times New Roman"/>
        </w:rPr>
        <w:t>y określone</w:t>
      </w:r>
      <w:r w:rsidRPr="005B38AD">
        <w:rPr>
          <w:rFonts w:ascii="Times New Roman" w:hAnsi="Times New Roman"/>
        </w:rPr>
        <w:t xml:space="preserve"> w przepisach wydanych na podstawie art. 11 ust. 8 ustawy PZP.</w:t>
      </w:r>
    </w:p>
    <w:p w14:paraId="0CDF4CBA" w14:textId="77777777" w:rsidR="00B36D55" w:rsidRPr="005B38AD" w:rsidRDefault="00B36D55" w:rsidP="006A7186">
      <w:pPr>
        <w:pStyle w:val="Akapitzlist"/>
        <w:numPr>
          <w:ilvl w:val="0"/>
          <w:numId w:val="3"/>
        </w:numPr>
        <w:spacing w:after="0"/>
        <w:ind w:left="357" w:hanging="357"/>
        <w:jc w:val="both"/>
        <w:rPr>
          <w:rFonts w:ascii="Times New Roman" w:hAnsi="Times New Roman"/>
        </w:rPr>
      </w:pPr>
      <w:r w:rsidRPr="005B38AD">
        <w:rPr>
          <w:rFonts w:ascii="Times New Roman" w:hAnsi="Times New Roman"/>
        </w:rPr>
        <w:t>Postępowanie prowadzone jest w oparciu o ustawę PZP, akty wykonawcze wydane na jej podstawie oraz niniejszą Specyfikację Istotnych Warunków Zamówienia, zwaną dalej „SIWZ”.</w:t>
      </w:r>
    </w:p>
    <w:p w14:paraId="6D8F2B13" w14:textId="77777777" w:rsidR="00125845" w:rsidRPr="005B38AD" w:rsidRDefault="00125845" w:rsidP="006A7186">
      <w:pPr>
        <w:spacing w:after="0"/>
        <w:jc w:val="both"/>
        <w:rPr>
          <w:rFonts w:ascii="Times New Roman" w:hAnsi="Times New Roman"/>
          <w:b/>
        </w:rPr>
      </w:pPr>
    </w:p>
    <w:p w14:paraId="287457E3" w14:textId="77777777" w:rsidR="00EE5C06" w:rsidRPr="005B38AD" w:rsidRDefault="00D81871" w:rsidP="006A7186">
      <w:pPr>
        <w:pStyle w:val="Bezodstpw"/>
        <w:shd w:val="clear" w:color="auto" w:fill="4F81BD" w:themeFill="accent1"/>
        <w:spacing w:line="276" w:lineRule="auto"/>
        <w:rPr>
          <w:rFonts w:ascii="Times New Roman" w:hAnsi="Times New Roman"/>
          <w:b w:val="0"/>
        </w:rPr>
      </w:pPr>
      <w:r w:rsidRPr="005B38AD">
        <w:rPr>
          <w:rFonts w:ascii="Times New Roman" w:hAnsi="Times New Roman"/>
        </w:rPr>
        <w:t>ROZDZIAŁ III   Informacje ogólne</w:t>
      </w:r>
    </w:p>
    <w:p w14:paraId="125C6D2B" w14:textId="77777777" w:rsidR="00D81871" w:rsidRPr="005B38AD" w:rsidRDefault="00D81871" w:rsidP="006A7186">
      <w:pPr>
        <w:spacing w:after="0"/>
        <w:rPr>
          <w:rFonts w:ascii="Times New Roman" w:hAnsi="Times New Roman"/>
        </w:rPr>
      </w:pPr>
    </w:p>
    <w:p w14:paraId="7ED4CBF4" w14:textId="77777777" w:rsidR="00637336" w:rsidRPr="005B38AD" w:rsidRDefault="00637336" w:rsidP="006A7186">
      <w:pPr>
        <w:pStyle w:val="Akapitzlist"/>
        <w:numPr>
          <w:ilvl w:val="0"/>
          <w:numId w:val="12"/>
        </w:numPr>
        <w:spacing w:after="0"/>
        <w:ind w:left="357" w:hanging="357"/>
        <w:jc w:val="both"/>
        <w:rPr>
          <w:rFonts w:ascii="Times New Roman" w:hAnsi="Times New Roman"/>
        </w:rPr>
      </w:pPr>
      <w:r w:rsidRPr="005B38AD">
        <w:rPr>
          <w:rFonts w:ascii="Times New Roman" w:hAnsi="Times New Roman"/>
        </w:rPr>
        <w:t>Postępowani</w:t>
      </w:r>
      <w:r w:rsidR="00077255" w:rsidRPr="005B38AD">
        <w:rPr>
          <w:rFonts w:ascii="Times New Roman" w:hAnsi="Times New Roman"/>
        </w:rPr>
        <w:t>e</w:t>
      </w:r>
      <w:r w:rsidRPr="005B38AD">
        <w:rPr>
          <w:rFonts w:ascii="Times New Roman" w:hAnsi="Times New Roman"/>
        </w:rPr>
        <w:t xml:space="preserve"> o udzielenie zamówienia </w:t>
      </w:r>
      <w:r w:rsidR="00077255" w:rsidRPr="005B38AD">
        <w:rPr>
          <w:rFonts w:ascii="Times New Roman" w:hAnsi="Times New Roman"/>
        </w:rPr>
        <w:t>jest jawne.</w:t>
      </w:r>
      <w:r w:rsidR="005D094E" w:rsidRPr="005B38AD">
        <w:rPr>
          <w:rFonts w:ascii="Times New Roman" w:hAnsi="Times New Roman"/>
        </w:rPr>
        <w:t xml:space="preserve"> Zamawiający prowadzi protokół postępowania </w:t>
      </w:r>
      <w:r w:rsidR="00C00750" w:rsidRPr="005B38AD">
        <w:rPr>
          <w:rFonts w:ascii="Times New Roman" w:hAnsi="Times New Roman"/>
        </w:rPr>
        <w:t xml:space="preserve">o udzielenie zamówienia publicznego </w:t>
      </w:r>
      <w:r w:rsidR="005D094E" w:rsidRPr="005B38AD">
        <w:rPr>
          <w:rFonts w:ascii="Times New Roman" w:hAnsi="Times New Roman"/>
        </w:rPr>
        <w:t>zgodnie z Rozporządzeniem Ministra Rozwoju z dnia 26 lipca 2016 r. w sprawie protokołu postępowania o udzielenie zamówieni</w:t>
      </w:r>
      <w:r w:rsidR="00C57B72" w:rsidRPr="005B38AD">
        <w:rPr>
          <w:rFonts w:ascii="Times New Roman" w:hAnsi="Times New Roman"/>
        </w:rPr>
        <w:t>a publicznego (Dz. U. z 2016 r.</w:t>
      </w:r>
      <w:r w:rsidR="005D094E" w:rsidRPr="005B38AD">
        <w:rPr>
          <w:rFonts w:ascii="Times New Roman" w:hAnsi="Times New Roman"/>
        </w:rPr>
        <w:t xml:space="preserve"> poz. 1128).</w:t>
      </w:r>
    </w:p>
    <w:p w14:paraId="44A15ED4" w14:textId="77777777" w:rsidR="00F83602" w:rsidRPr="005B38AD" w:rsidRDefault="00F83602" w:rsidP="006A7186">
      <w:pPr>
        <w:pStyle w:val="Akapitzlist"/>
        <w:numPr>
          <w:ilvl w:val="0"/>
          <w:numId w:val="12"/>
        </w:numPr>
        <w:spacing w:after="0"/>
        <w:ind w:left="357" w:hanging="357"/>
        <w:jc w:val="both"/>
        <w:rPr>
          <w:rFonts w:ascii="Times New Roman" w:hAnsi="Times New Roman"/>
        </w:rPr>
      </w:pPr>
      <w:r w:rsidRPr="005B38AD">
        <w:rPr>
          <w:rFonts w:ascii="Times New Roman" w:hAnsi="Times New Roman"/>
        </w:rPr>
        <w:t>Postępowanie prowadzone jest w języku polskim</w:t>
      </w:r>
      <w:r w:rsidR="00077255" w:rsidRPr="005B38AD">
        <w:rPr>
          <w:rFonts w:ascii="Times New Roman" w:hAnsi="Times New Roman"/>
        </w:rPr>
        <w:t>.</w:t>
      </w:r>
    </w:p>
    <w:p w14:paraId="7DBFC959" w14:textId="6A122703" w:rsidR="00077255" w:rsidRPr="005B38AD" w:rsidRDefault="00077255" w:rsidP="006A7186">
      <w:pPr>
        <w:pStyle w:val="Akapitzlist"/>
        <w:numPr>
          <w:ilvl w:val="0"/>
          <w:numId w:val="12"/>
        </w:numPr>
        <w:spacing w:after="0"/>
        <w:ind w:left="357" w:hanging="357"/>
        <w:jc w:val="both"/>
        <w:rPr>
          <w:rFonts w:ascii="Times New Roman" w:hAnsi="Times New Roman"/>
        </w:rPr>
      </w:pPr>
      <w:r w:rsidRPr="005B38AD">
        <w:rPr>
          <w:rFonts w:ascii="Times New Roman" w:hAnsi="Times New Roman"/>
        </w:rPr>
        <w:t>Do czynności podejmowanych przez Zamawiającego i Wykonawców w postępowaniu o udzielenie zamówienia stosuje się przepisy ustawy z dnia 23 kwietnia 1964 r. – Kodeks cywilny (Dz. U. z 201</w:t>
      </w:r>
      <w:r w:rsidR="00B529A0" w:rsidRPr="005B38AD">
        <w:rPr>
          <w:rFonts w:ascii="Times New Roman" w:hAnsi="Times New Roman"/>
        </w:rPr>
        <w:t>8</w:t>
      </w:r>
      <w:r w:rsidRPr="005B38AD">
        <w:rPr>
          <w:rFonts w:ascii="Times New Roman" w:hAnsi="Times New Roman"/>
        </w:rPr>
        <w:t xml:space="preserve"> r. poz. </w:t>
      </w:r>
      <w:r w:rsidR="00B529A0" w:rsidRPr="005B38AD">
        <w:rPr>
          <w:rFonts w:ascii="Times New Roman" w:hAnsi="Times New Roman"/>
        </w:rPr>
        <w:t>1025</w:t>
      </w:r>
      <w:r w:rsidRPr="005B38AD">
        <w:rPr>
          <w:rFonts w:ascii="Times New Roman" w:hAnsi="Times New Roman"/>
        </w:rPr>
        <w:t xml:space="preserve"> z</w:t>
      </w:r>
      <w:r w:rsidR="00657A11">
        <w:rPr>
          <w:rFonts w:ascii="Times New Roman" w:hAnsi="Times New Roman"/>
        </w:rPr>
        <w:t xml:space="preserve"> późn.</w:t>
      </w:r>
      <w:r w:rsidRPr="005B38AD">
        <w:rPr>
          <w:rFonts w:ascii="Times New Roman" w:hAnsi="Times New Roman"/>
        </w:rPr>
        <w:t xml:space="preserve"> zm.), jeżeli przepisy ustawy</w:t>
      </w:r>
      <w:r w:rsidR="00B36D55" w:rsidRPr="005B38AD">
        <w:rPr>
          <w:rFonts w:ascii="Times New Roman" w:hAnsi="Times New Roman"/>
        </w:rPr>
        <w:t xml:space="preserve"> PZP</w:t>
      </w:r>
      <w:r w:rsidRPr="005B38AD">
        <w:rPr>
          <w:rFonts w:ascii="Times New Roman" w:hAnsi="Times New Roman"/>
        </w:rPr>
        <w:t xml:space="preserve"> nie stanowią inaczej.</w:t>
      </w:r>
    </w:p>
    <w:p w14:paraId="419C4F79" w14:textId="77777777" w:rsidR="00077255" w:rsidRPr="005B38AD" w:rsidRDefault="00077255" w:rsidP="006A7186">
      <w:pPr>
        <w:pStyle w:val="Akapitzlist"/>
        <w:numPr>
          <w:ilvl w:val="0"/>
          <w:numId w:val="12"/>
        </w:numPr>
        <w:spacing w:after="0"/>
        <w:ind w:left="357" w:hanging="357"/>
        <w:jc w:val="both"/>
        <w:rPr>
          <w:rFonts w:ascii="Times New Roman" w:hAnsi="Times New Roman"/>
        </w:rPr>
      </w:pPr>
      <w:r w:rsidRPr="005B38AD">
        <w:rPr>
          <w:rFonts w:ascii="Times New Roman" w:hAnsi="Times New Roman"/>
        </w:rPr>
        <w:t>Jeżeli koniec terminu do wykonania czynności przypada na sobotę lub dzień ustawowo wolny od pracy, termin upływa dnia następnego po dniu lub dniach wolnych od pracy.</w:t>
      </w:r>
    </w:p>
    <w:p w14:paraId="24A19D6A" w14:textId="77777777" w:rsidR="00EE5C06" w:rsidRPr="005B38AD" w:rsidRDefault="00F83602" w:rsidP="006A7186">
      <w:pPr>
        <w:pStyle w:val="Akapitzlist"/>
        <w:numPr>
          <w:ilvl w:val="0"/>
          <w:numId w:val="12"/>
        </w:numPr>
        <w:spacing w:after="0"/>
        <w:ind w:left="357" w:hanging="357"/>
        <w:jc w:val="both"/>
        <w:rPr>
          <w:rFonts w:ascii="Times New Roman" w:hAnsi="Times New Roman"/>
        </w:rPr>
      </w:pPr>
      <w:r w:rsidRPr="005B38AD">
        <w:rPr>
          <w:rFonts w:ascii="Times New Roman" w:hAnsi="Times New Roman"/>
        </w:rPr>
        <w:t>Rozliczenia pomiędzy Zamawiającym a Wykonawcą prowadzone będą</w:t>
      </w:r>
      <w:r w:rsidR="00526EAC" w:rsidRPr="005B38AD">
        <w:rPr>
          <w:rFonts w:ascii="Times New Roman" w:hAnsi="Times New Roman"/>
        </w:rPr>
        <w:t xml:space="preserve"> </w:t>
      </w:r>
      <w:r w:rsidRPr="005B38AD">
        <w:rPr>
          <w:rFonts w:ascii="Times New Roman" w:hAnsi="Times New Roman"/>
        </w:rPr>
        <w:t>w walucie polskiej.</w:t>
      </w:r>
      <w:r w:rsidR="00536A7F" w:rsidRPr="005B38AD">
        <w:rPr>
          <w:rFonts w:ascii="Times New Roman" w:hAnsi="Times New Roman"/>
        </w:rPr>
        <w:t xml:space="preserve"> Zamawiający nie przewiduje rozliczenia w walutach obcych.</w:t>
      </w:r>
    </w:p>
    <w:p w14:paraId="6720B7C8" w14:textId="77777777" w:rsidR="00F83602" w:rsidRPr="005B38AD" w:rsidRDefault="00F83602" w:rsidP="006A7186">
      <w:pPr>
        <w:pStyle w:val="Akapitzlist"/>
        <w:numPr>
          <w:ilvl w:val="0"/>
          <w:numId w:val="12"/>
        </w:numPr>
        <w:spacing w:after="0"/>
        <w:ind w:left="357" w:hanging="357"/>
        <w:jc w:val="both"/>
        <w:rPr>
          <w:rFonts w:ascii="Times New Roman" w:hAnsi="Times New Roman"/>
        </w:rPr>
      </w:pPr>
      <w:r w:rsidRPr="005B38AD">
        <w:rPr>
          <w:rFonts w:ascii="Times New Roman" w:hAnsi="Times New Roman"/>
        </w:rPr>
        <w:t>Zamawiający nie przewiduje aukcji elektronicznej.</w:t>
      </w:r>
    </w:p>
    <w:p w14:paraId="6D377069" w14:textId="77777777" w:rsidR="00F83602" w:rsidRPr="005B38AD" w:rsidRDefault="00F83602" w:rsidP="006A7186">
      <w:pPr>
        <w:pStyle w:val="Akapitzlist"/>
        <w:numPr>
          <w:ilvl w:val="0"/>
          <w:numId w:val="12"/>
        </w:numPr>
        <w:spacing w:after="0"/>
        <w:ind w:left="357" w:hanging="357"/>
        <w:jc w:val="both"/>
        <w:rPr>
          <w:rFonts w:ascii="Times New Roman" w:hAnsi="Times New Roman"/>
        </w:rPr>
      </w:pPr>
      <w:r w:rsidRPr="005B38AD">
        <w:rPr>
          <w:rFonts w:ascii="Times New Roman" w:hAnsi="Times New Roman"/>
        </w:rPr>
        <w:t>Zamawiający nie przewiduje zawarcia umowy ramowej.</w:t>
      </w:r>
    </w:p>
    <w:p w14:paraId="02E0568C" w14:textId="77777777" w:rsidR="00DE51DF" w:rsidRPr="005B38AD" w:rsidRDefault="00DE51DF" w:rsidP="006A7186">
      <w:pPr>
        <w:pStyle w:val="Akapitzlist"/>
        <w:numPr>
          <w:ilvl w:val="0"/>
          <w:numId w:val="12"/>
        </w:numPr>
        <w:spacing w:after="0"/>
        <w:ind w:left="357" w:hanging="357"/>
        <w:jc w:val="both"/>
        <w:rPr>
          <w:rFonts w:ascii="Times New Roman" w:hAnsi="Times New Roman"/>
        </w:rPr>
      </w:pPr>
      <w:r w:rsidRPr="005B38AD">
        <w:rPr>
          <w:rFonts w:ascii="Times New Roman" w:hAnsi="Times New Roman"/>
        </w:rPr>
        <w:t>Zamawiający nie dopuszcza składania ofert wariantowych.</w:t>
      </w:r>
    </w:p>
    <w:p w14:paraId="7364E9A3" w14:textId="77777777" w:rsidR="00F83602" w:rsidRPr="005B38AD" w:rsidRDefault="00F83602" w:rsidP="006A7186">
      <w:pPr>
        <w:pStyle w:val="Akapitzlist"/>
        <w:numPr>
          <w:ilvl w:val="0"/>
          <w:numId w:val="12"/>
        </w:numPr>
        <w:spacing w:after="0"/>
        <w:ind w:left="357" w:hanging="357"/>
        <w:jc w:val="both"/>
        <w:rPr>
          <w:rFonts w:ascii="Times New Roman" w:hAnsi="Times New Roman"/>
        </w:rPr>
      </w:pPr>
      <w:r w:rsidRPr="005B38AD">
        <w:rPr>
          <w:rFonts w:ascii="Times New Roman" w:hAnsi="Times New Roman"/>
        </w:rPr>
        <w:t>Zamawiający nie przewiduje udzielania zaliczek na poczet wykonania zamówienia.</w:t>
      </w:r>
    </w:p>
    <w:p w14:paraId="0163F594" w14:textId="77777777" w:rsidR="00D81871" w:rsidRPr="005B38AD" w:rsidRDefault="00637336" w:rsidP="006A7186">
      <w:pPr>
        <w:pStyle w:val="Akapitzlist"/>
        <w:numPr>
          <w:ilvl w:val="0"/>
          <w:numId w:val="12"/>
        </w:numPr>
        <w:spacing w:after="0"/>
        <w:jc w:val="both"/>
        <w:rPr>
          <w:rFonts w:ascii="Times New Roman" w:hAnsi="Times New Roman"/>
        </w:rPr>
      </w:pPr>
      <w:r w:rsidRPr="005B38AD">
        <w:rPr>
          <w:rFonts w:ascii="Times New Roman" w:hAnsi="Times New Roman"/>
        </w:rPr>
        <w:t>Zamawiający nie przewiduje zwrot</w:t>
      </w:r>
      <w:r w:rsidR="003271CA" w:rsidRPr="005B38AD">
        <w:rPr>
          <w:rFonts w:ascii="Times New Roman" w:hAnsi="Times New Roman"/>
        </w:rPr>
        <w:t>u</w:t>
      </w:r>
      <w:r w:rsidRPr="005B38AD">
        <w:rPr>
          <w:rFonts w:ascii="Times New Roman" w:hAnsi="Times New Roman"/>
        </w:rPr>
        <w:t xml:space="preserve"> kosztów udziału w postępowaniu.</w:t>
      </w:r>
      <w:r w:rsidR="005D094E" w:rsidRPr="005B38AD">
        <w:rPr>
          <w:rFonts w:ascii="Times New Roman" w:hAnsi="Times New Roman"/>
        </w:rPr>
        <w:t xml:space="preserve"> Wykonawca ponosi wszelkie koszty związane z przygotowaniem i złożeniem oferty.</w:t>
      </w:r>
    </w:p>
    <w:p w14:paraId="72D0CD69" w14:textId="529C78F9" w:rsidR="00D81668" w:rsidRPr="005B38AD" w:rsidRDefault="00D81668" w:rsidP="006A7186">
      <w:pPr>
        <w:pStyle w:val="Akapitzlist"/>
        <w:numPr>
          <w:ilvl w:val="0"/>
          <w:numId w:val="12"/>
        </w:numPr>
        <w:spacing w:after="0"/>
        <w:jc w:val="both"/>
        <w:rPr>
          <w:rFonts w:ascii="Times New Roman" w:hAnsi="Times New Roman"/>
          <w:b/>
        </w:rPr>
      </w:pPr>
      <w:r w:rsidRPr="005B38AD">
        <w:rPr>
          <w:rFonts w:ascii="Times New Roman" w:hAnsi="Times New Roman"/>
          <w:b/>
          <w:u w:val="single"/>
        </w:rPr>
        <w:t xml:space="preserve">Zamawiający </w:t>
      </w:r>
      <w:r w:rsidR="00095C2B" w:rsidRPr="005B38AD">
        <w:rPr>
          <w:rFonts w:ascii="Times New Roman" w:hAnsi="Times New Roman"/>
          <w:b/>
          <w:u w:val="single"/>
        </w:rPr>
        <w:t>d</w:t>
      </w:r>
      <w:r w:rsidRPr="005B38AD">
        <w:rPr>
          <w:rFonts w:ascii="Times New Roman" w:hAnsi="Times New Roman"/>
          <w:b/>
          <w:u w:val="single"/>
        </w:rPr>
        <w:t>opuszcza składani</w:t>
      </w:r>
      <w:r w:rsidR="00095C2B" w:rsidRPr="005B38AD">
        <w:rPr>
          <w:rFonts w:ascii="Times New Roman" w:hAnsi="Times New Roman"/>
          <w:b/>
          <w:u w:val="single"/>
        </w:rPr>
        <w:t>e</w:t>
      </w:r>
      <w:r w:rsidRPr="005B38AD">
        <w:rPr>
          <w:rFonts w:ascii="Times New Roman" w:hAnsi="Times New Roman"/>
          <w:b/>
          <w:u w:val="single"/>
        </w:rPr>
        <w:t xml:space="preserve"> ofert częściowych. Przedmiot zamówienia został podzielony na </w:t>
      </w:r>
      <w:r w:rsidR="00095C2B" w:rsidRPr="005B38AD">
        <w:rPr>
          <w:rFonts w:ascii="Times New Roman" w:hAnsi="Times New Roman"/>
          <w:b/>
          <w:u w:val="single"/>
        </w:rPr>
        <w:t>dwie</w:t>
      </w:r>
      <w:r w:rsidRPr="005B38AD">
        <w:rPr>
          <w:rFonts w:ascii="Times New Roman" w:hAnsi="Times New Roman"/>
          <w:b/>
          <w:u w:val="single"/>
        </w:rPr>
        <w:t xml:space="preserve"> </w:t>
      </w:r>
      <w:r w:rsidR="006A7186" w:rsidRPr="005B38AD">
        <w:rPr>
          <w:rFonts w:ascii="Times New Roman" w:hAnsi="Times New Roman"/>
          <w:b/>
          <w:u w:val="single"/>
        </w:rPr>
        <w:t>c</w:t>
      </w:r>
      <w:r w:rsidRPr="005B38AD">
        <w:rPr>
          <w:rFonts w:ascii="Times New Roman" w:hAnsi="Times New Roman"/>
          <w:b/>
          <w:u w:val="single"/>
        </w:rPr>
        <w:t xml:space="preserve">zęści. Wykonawca może złożyć ofertę na dowolną liczbę </w:t>
      </w:r>
      <w:r w:rsidR="006A7186" w:rsidRPr="005B38AD">
        <w:rPr>
          <w:rFonts w:ascii="Times New Roman" w:hAnsi="Times New Roman"/>
          <w:b/>
          <w:u w:val="single"/>
        </w:rPr>
        <w:t>c</w:t>
      </w:r>
      <w:r w:rsidRPr="005B38AD">
        <w:rPr>
          <w:rFonts w:ascii="Times New Roman" w:hAnsi="Times New Roman"/>
          <w:b/>
          <w:u w:val="single"/>
        </w:rPr>
        <w:t>zęści.</w:t>
      </w:r>
      <w:r w:rsidR="006E7A7B" w:rsidRPr="005B38AD">
        <w:rPr>
          <w:rFonts w:ascii="Times New Roman" w:hAnsi="Times New Roman"/>
          <w:b/>
        </w:rPr>
        <w:t xml:space="preserve"> </w:t>
      </w:r>
      <w:r w:rsidR="000B08F6" w:rsidRPr="005B38AD">
        <w:rPr>
          <w:rFonts w:ascii="Times New Roman" w:hAnsi="Times New Roman"/>
        </w:rPr>
        <w:t>Wykonawca, który</w:t>
      </w:r>
      <w:r w:rsidR="00A0310F" w:rsidRPr="005B38AD">
        <w:rPr>
          <w:rFonts w:ascii="Times New Roman" w:hAnsi="Times New Roman"/>
        </w:rPr>
        <w:t xml:space="preserve"> składa ofertę na obie c</w:t>
      </w:r>
      <w:r w:rsidR="000B08F6" w:rsidRPr="005B38AD">
        <w:rPr>
          <w:rFonts w:ascii="Times New Roman" w:hAnsi="Times New Roman"/>
        </w:rPr>
        <w:t xml:space="preserve">zęści zamówienia musi dysponować odpowiednim zapleczem technicznym i sprzętowym oraz potencjałem kadrowym, umożliwiającym realizację przedmiotu zamówienia w zakresie dwóch </w:t>
      </w:r>
      <w:r w:rsidR="00A0310F" w:rsidRPr="005B38AD">
        <w:rPr>
          <w:rFonts w:ascii="Times New Roman" w:hAnsi="Times New Roman"/>
        </w:rPr>
        <w:t>c</w:t>
      </w:r>
      <w:r w:rsidR="000B08F6" w:rsidRPr="005B38AD">
        <w:rPr>
          <w:rFonts w:ascii="Times New Roman" w:hAnsi="Times New Roman"/>
        </w:rPr>
        <w:t>zęści równolegle, tj. w tym samym czasie.</w:t>
      </w:r>
    </w:p>
    <w:p w14:paraId="4F651A26" w14:textId="07A4630F" w:rsidR="00530933" w:rsidRPr="005B38AD" w:rsidRDefault="00F11363" w:rsidP="006A7186">
      <w:pPr>
        <w:pStyle w:val="Akapitzlist"/>
        <w:numPr>
          <w:ilvl w:val="0"/>
          <w:numId w:val="12"/>
        </w:numPr>
        <w:spacing w:after="0"/>
        <w:ind w:left="357" w:hanging="357"/>
        <w:jc w:val="both"/>
        <w:rPr>
          <w:rFonts w:ascii="Times New Roman" w:hAnsi="Times New Roman"/>
          <w:b/>
        </w:rPr>
      </w:pPr>
      <w:r w:rsidRPr="005B38AD">
        <w:rPr>
          <w:rFonts w:ascii="Times New Roman" w:hAnsi="Times New Roman"/>
          <w:b/>
          <w:u w:val="single"/>
        </w:rPr>
        <w:lastRenderedPageBreak/>
        <w:t>Zamawiający</w:t>
      </w:r>
      <w:r w:rsidR="00D90E01" w:rsidRPr="005B38AD">
        <w:rPr>
          <w:rFonts w:ascii="Times New Roman" w:hAnsi="Times New Roman"/>
          <w:b/>
          <w:u w:val="single"/>
        </w:rPr>
        <w:t xml:space="preserve"> </w:t>
      </w:r>
      <w:r w:rsidRPr="005B38AD">
        <w:rPr>
          <w:rFonts w:ascii="Times New Roman" w:hAnsi="Times New Roman"/>
          <w:b/>
          <w:u w:val="single"/>
        </w:rPr>
        <w:t>przewiduje udziel</w:t>
      </w:r>
      <w:r w:rsidR="00D90E01" w:rsidRPr="005B38AD">
        <w:rPr>
          <w:rFonts w:ascii="Times New Roman" w:hAnsi="Times New Roman"/>
          <w:b/>
          <w:u w:val="single"/>
        </w:rPr>
        <w:t>a</w:t>
      </w:r>
      <w:r w:rsidRPr="005B38AD">
        <w:rPr>
          <w:rFonts w:ascii="Times New Roman" w:hAnsi="Times New Roman"/>
          <w:b/>
          <w:u w:val="single"/>
        </w:rPr>
        <w:t>ni</w:t>
      </w:r>
      <w:r w:rsidR="008576A6" w:rsidRPr="005B38AD">
        <w:rPr>
          <w:rFonts w:ascii="Times New Roman" w:hAnsi="Times New Roman"/>
          <w:b/>
          <w:u w:val="single"/>
        </w:rPr>
        <w:t>e</w:t>
      </w:r>
      <w:r w:rsidRPr="005B38AD">
        <w:rPr>
          <w:rFonts w:ascii="Times New Roman" w:hAnsi="Times New Roman"/>
          <w:b/>
          <w:u w:val="single"/>
        </w:rPr>
        <w:t xml:space="preserve"> zamówień, o których mowa w art. 67 ust. 1 pkt 6</w:t>
      </w:r>
      <w:r w:rsidR="005B66C0" w:rsidRPr="005B38AD">
        <w:rPr>
          <w:rFonts w:ascii="Times New Roman" w:hAnsi="Times New Roman"/>
          <w:b/>
          <w:u w:val="single"/>
        </w:rPr>
        <w:t xml:space="preserve"> ustawy PZP</w:t>
      </w:r>
      <w:r w:rsidR="000B08F6" w:rsidRPr="005B38AD">
        <w:rPr>
          <w:rFonts w:ascii="Times New Roman" w:hAnsi="Times New Roman"/>
          <w:b/>
          <w:u w:val="single"/>
        </w:rPr>
        <w:t>,</w:t>
      </w:r>
      <w:r w:rsidR="008576A6" w:rsidRPr="005B38AD">
        <w:rPr>
          <w:rFonts w:ascii="Times New Roman" w:hAnsi="Times New Roman"/>
          <w:b/>
        </w:rPr>
        <w:t xml:space="preserve"> </w:t>
      </w:r>
      <w:r w:rsidR="006E7A7B" w:rsidRPr="005B38AD">
        <w:rPr>
          <w:rFonts w:ascii="Times New Roman" w:hAnsi="Times New Roman"/>
        </w:rPr>
        <w:t>tj. udzielanie zamówień polegających na powtórzeniu podobnych usług zgodnych z przedmiotem tego zamówienia do</w:t>
      </w:r>
      <w:r w:rsidR="008576A6" w:rsidRPr="005B38AD">
        <w:rPr>
          <w:rFonts w:ascii="Times New Roman" w:hAnsi="Times New Roman"/>
        </w:rPr>
        <w:t xml:space="preserve"> wysokości 20% wartości zamówienia podstawowego w</w:t>
      </w:r>
      <w:r w:rsidR="006E7A7B" w:rsidRPr="005B38AD">
        <w:rPr>
          <w:rFonts w:ascii="Times New Roman" w:hAnsi="Times New Roman"/>
        </w:rPr>
        <w:t xml:space="preserve"> odniesieniu do każdej z </w:t>
      </w:r>
      <w:r w:rsidR="00A0310F" w:rsidRPr="005B38AD">
        <w:rPr>
          <w:rFonts w:ascii="Times New Roman" w:hAnsi="Times New Roman"/>
        </w:rPr>
        <w:t>c</w:t>
      </w:r>
      <w:r w:rsidR="006E7A7B" w:rsidRPr="005B38AD">
        <w:rPr>
          <w:rFonts w:ascii="Times New Roman" w:hAnsi="Times New Roman"/>
        </w:rPr>
        <w:t>zęści. Całkowita wartość tych</w:t>
      </w:r>
      <w:r w:rsidR="000B08F6" w:rsidRPr="005B38AD">
        <w:rPr>
          <w:rFonts w:ascii="Times New Roman" w:hAnsi="Times New Roman"/>
        </w:rPr>
        <w:t xml:space="preserve"> zamówień została uwzględniona przy obliczaniu wartości każdej z części zamówienia.</w:t>
      </w:r>
    </w:p>
    <w:p w14:paraId="74A9037C" w14:textId="77777777" w:rsidR="008576A6" w:rsidRPr="005B38AD" w:rsidRDefault="001D6A47" w:rsidP="006A7186">
      <w:pPr>
        <w:pStyle w:val="Akapitzlist"/>
        <w:numPr>
          <w:ilvl w:val="0"/>
          <w:numId w:val="12"/>
        </w:numPr>
        <w:spacing w:after="0"/>
        <w:ind w:left="357" w:hanging="357"/>
        <w:jc w:val="both"/>
        <w:rPr>
          <w:rFonts w:ascii="Times New Roman" w:hAnsi="Times New Roman"/>
          <w:b/>
          <w:u w:val="single"/>
        </w:rPr>
      </w:pPr>
      <w:r w:rsidRPr="005B38AD">
        <w:rPr>
          <w:rFonts w:ascii="Times New Roman" w:eastAsia="Times New Roman" w:hAnsi="Times New Roman"/>
          <w:b/>
          <w:bCs/>
          <w:u w:val="single"/>
          <w:lang w:eastAsia="pl-PL"/>
        </w:rPr>
        <w:t>Zamawiający przewiduje zastosowanie procedury, o której mowa w art. 24aa ust. 1 ustawy PZP.</w:t>
      </w:r>
    </w:p>
    <w:p w14:paraId="1D248806" w14:textId="77777777" w:rsidR="000B08F6" w:rsidRPr="005B38AD" w:rsidRDefault="000B08F6" w:rsidP="006A7186">
      <w:pPr>
        <w:spacing w:after="0"/>
        <w:jc w:val="both"/>
        <w:rPr>
          <w:rFonts w:ascii="Times New Roman" w:hAnsi="Times New Roman"/>
          <w:b/>
        </w:rPr>
      </w:pPr>
    </w:p>
    <w:p w14:paraId="4255C7E6" w14:textId="77777777" w:rsidR="00332416" w:rsidRPr="005B38AD" w:rsidRDefault="00A731FB" w:rsidP="006A7186">
      <w:pPr>
        <w:pStyle w:val="Bezodstpw"/>
        <w:shd w:val="clear" w:color="auto" w:fill="4F81BD" w:themeFill="accent1"/>
        <w:spacing w:line="276" w:lineRule="auto"/>
        <w:rPr>
          <w:rFonts w:ascii="Times New Roman" w:hAnsi="Times New Roman"/>
        </w:rPr>
      </w:pPr>
      <w:r w:rsidRPr="005B38AD">
        <w:rPr>
          <w:rFonts w:ascii="Times New Roman" w:hAnsi="Times New Roman"/>
        </w:rPr>
        <w:t>ROZDZIAŁ IV   Opis przedmiotu zamówienia</w:t>
      </w:r>
    </w:p>
    <w:p w14:paraId="3FF8F25A" w14:textId="77777777" w:rsidR="008A1E0F" w:rsidRPr="005B38AD" w:rsidRDefault="008A1E0F" w:rsidP="006A7186">
      <w:pPr>
        <w:spacing w:after="0"/>
        <w:rPr>
          <w:rFonts w:ascii="Times New Roman" w:hAnsi="Times New Roman"/>
          <w:b/>
        </w:rPr>
      </w:pPr>
    </w:p>
    <w:p w14:paraId="6FE287A3" w14:textId="2C80009F" w:rsidR="00820F5D" w:rsidRPr="005B38AD" w:rsidRDefault="000B08F6" w:rsidP="006A7186">
      <w:pPr>
        <w:pStyle w:val="Lista3"/>
        <w:numPr>
          <w:ilvl w:val="0"/>
          <w:numId w:val="48"/>
        </w:numPr>
        <w:overflowPunct/>
        <w:autoSpaceDE/>
        <w:autoSpaceDN/>
        <w:adjustRightInd/>
        <w:spacing w:line="276" w:lineRule="auto"/>
        <w:ind w:left="284" w:right="0" w:hanging="284"/>
        <w:rPr>
          <w:rFonts w:ascii="Times New Roman" w:hAnsi="Times New Roman"/>
          <w:color w:val="000000" w:themeColor="text1"/>
          <w:sz w:val="22"/>
          <w:szCs w:val="22"/>
        </w:rPr>
      </w:pPr>
      <w:r w:rsidRPr="005B38AD">
        <w:rPr>
          <w:rFonts w:ascii="Times New Roman" w:hAnsi="Times New Roman"/>
          <w:b/>
          <w:color w:val="000000" w:themeColor="text1"/>
          <w:sz w:val="22"/>
          <w:szCs w:val="22"/>
        </w:rPr>
        <w:t xml:space="preserve"> </w:t>
      </w:r>
      <w:r w:rsidR="00820F5D" w:rsidRPr="005B38AD">
        <w:rPr>
          <w:rFonts w:ascii="Times New Roman" w:hAnsi="Times New Roman"/>
          <w:b/>
          <w:color w:val="000000" w:themeColor="text1"/>
          <w:sz w:val="22"/>
          <w:szCs w:val="22"/>
        </w:rPr>
        <w:t xml:space="preserve">PRZEDMIOTEM ZAMÓWIENIA </w:t>
      </w:r>
      <w:r w:rsidR="00820F5D" w:rsidRPr="005B38AD">
        <w:rPr>
          <w:rFonts w:ascii="Times New Roman" w:hAnsi="Times New Roman"/>
          <w:color w:val="000000" w:themeColor="text1"/>
          <w:sz w:val="22"/>
          <w:szCs w:val="22"/>
        </w:rPr>
        <w:t>jest realizacja usługi odbioru i zagospodarowania odpadów komunalnych od właścicieli nieruchomości zamieszkałych i niezamieszkałych, położonych w granicach administracyjnych Gminy Dobra.</w:t>
      </w:r>
    </w:p>
    <w:p w14:paraId="607A642F" w14:textId="120DE344" w:rsidR="005646F4" w:rsidRPr="005B38AD" w:rsidRDefault="00820F5D" w:rsidP="006A7186">
      <w:pPr>
        <w:pStyle w:val="Lista3"/>
        <w:spacing w:before="0" w:after="0" w:line="276" w:lineRule="auto"/>
        <w:ind w:left="284" w:firstLine="0"/>
        <w:rPr>
          <w:rFonts w:ascii="Times New Roman" w:hAnsi="Times New Roman"/>
          <w:color w:val="000000" w:themeColor="text1"/>
          <w:sz w:val="22"/>
          <w:szCs w:val="22"/>
        </w:rPr>
      </w:pPr>
      <w:r w:rsidRPr="005B38AD">
        <w:rPr>
          <w:rFonts w:ascii="Times New Roman" w:hAnsi="Times New Roman"/>
          <w:color w:val="000000" w:themeColor="text1"/>
          <w:sz w:val="22"/>
          <w:szCs w:val="22"/>
        </w:rPr>
        <w:t>Gmina Dobra leży na terenie powiatu polickiego, w północno-zachodniej części województwa Zachodniopomorskiego. Od zachodu granicę gminy wyznacza granica państwowa z Niemcami, od strony wschodniej Gmina Dobra graniczy z miastem Szczecin, od strony północnej i północnego wschodu z gminą Police, a od strony południowej z gminą Kołbaskowo.</w:t>
      </w:r>
    </w:p>
    <w:p w14:paraId="21784948" w14:textId="51652E86" w:rsidR="00820F5D" w:rsidRPr="005B38AD" w:rsidRDefault="00820F5D" w:rsidP="006A7186">
      <w:pPr>
        <w:pStyle w:val="Lista3"/>
        <w:spacing w:before="0" w:after="0" w:line="276" w:lineRule="auto"/>
        <w:ind w:left="284" w:firstLine="0"/>
        <w:rPr>
          <w:rFonts w:ascii="Times New Roman" w:hAnsi="Times New Roman"/>
          <w:sz w:val="22"/>
          <w:szCs w:val="22"/>
        </w:rPr>
      </w:pPr>
      <w:r w:rsidRPr="005B38AD">
        <w:rPr>
          <w:rFonts w:ascii="Times New Roman" w:hAnsi="Times New Roman"/>
          <w:color w:val="000000" w:themeColor="text1"/>
          <w:sz w:val="22"/>
          <w:szCs w:val="22"/>
        </w:rPr>
        <w:t>Gmina Dobra zajmuje obszar o powierzchni 110 km</w:t>
      </w:r>
      <w:r w:rsidRPr="005B38AD">
        <w:rPr>
          <w:rFonts w:ascii="Times New Roman" w:hAnsi="Times New Roman"/>
          <w:color w:val="000000" w:themeColor="text1"/>
          <w:sz w:val="22"/>
          <w:szCs w:val="22"/>
          <w:vertAlign w:val="superscript"/>
        </w:rPr>
        <w:t>2</w:t>
      </w:r>
      <w:r w:rsidRPr="005B38AD">
        <w:rPr>
          <w:rFonts w:ascii="Times New Roman" w:hAnsi="Times New Roman"/>
          <w:color w:val="000000" w:themeColor="text1"/>
          <w:sz w:val="22"/>
          <w:szCs w:val="22"/>
        </w:rPr>
        <w:t xml:space="preserve">. Liczba mieszkańców gminy na </w:t>
      </w:r>
      <w:r w:rsidRPr="005B38AD">
        <w:rPr>
          <w:rFonts w:ascii="Times New Roman" w:hAnsi="Times New Roman"/>
          <w:sz w:val="22"/>
          <w:szCs w:val="22"/>
        </w:rPr>
        <w:t xml:space="preserve">dzień 01.10.2018 r. wynosi 21 331 </w:t>
      </w:r>
      <w:r w:rsidRPr="005B38AD">
        <w:rPr>
          <w:rFonts w:ascii="Times New Roman" w:hAnsi="Times New Roman"/>
          <w:color w:val="000000" w:themeColor="text1"/>
          <w:sz w:val="22"/>
          <w:szCs w:val="22"/>
        </w:rPr>
        <w:t xml:space="preserve">osób wg ewidencji meldunkowej. Ilość osób wynikających z deklaracji o wysokości opłaty za gospodarowanie odpadami komunalnymi złożonych przez właścicieli nieruchomości bazy </w:t>
      </w:r>
      <w:r w:rsidR="00A9667F" w:rsidRPr="005B38AD">
        <w:rPr>
          <w:rFonts w:ascii="Times New Roman" w:hAnsi="Times New Roman"/>
          <w:color w:val="000000" w:themeColor="text1"/>
          <w:sz w:val="22"/>
          <w:szCs w:val="22"/>
        </w:rPr>
        <w:t xml:space="preserve">danych programu Odpady wynosi </w:t>
      </w:r>
      <w:r w:rsidR="00A9667F" w:rsidRPr="005B38AD">
        <w:rPr>
          <w:rFonts w:ascii="Times New Roman" w:hAnsi="Times New Roman"/>
          <w:sz w:val="22"/>
          <w:szCs w:val="22"/>
        </w:rPr>
        <w:t>27</w:t>
      </w:r>
      <w:r w:rsidR="005646F4" w:rsidRPr="005B38AD">
        <w:rPr>
          <w:rFonts w:ascii="Times New Roman" w:hAnsi="Times New Roman"/>
          <w:sz w:val="22"/>
          <w:szCs w:val="22"/>
        </w:rPr>
        <w:t xml:space="preserve"> </w:t>
      </w:r>
      <w:r w:rsidR="00A9667F" w:rsidRPr="005B38AD">
        <w:rPr>
          <w:rFonts w:ascii="Times New Roman" w:hAnsi="Times New Roman"/>
          <w:sz w:val="22"/>
          <w:szCs w:val="22"/>
        </w:rPr>
        <w:t>304</w:t>
      </w:r>
      <w:r w:rsidRPr="005B38AD">
        <w:rPr>
          <w:rFonts w:ascii="Times New Roman" w:hAnsi="Times New Roman"/>
          <w:sz w:val="22"/>
          <w:szCs w:val="22"/>
        </w:rPr>
        <w:t xml:space="preserve"> osób na dzień 21.09.2018</w:t>
      </w:r>
      <w:r w:rsidR="005646F4" w:rsidRPr="005B38AD">
        <w:rPr>
          <w:rFonts w:ascii="Times New Roman" w:hAnsi="Times New Roman"/>
          <w:sz w:val="22"/>
          <w:szCs w:val="22"/>
        </w:rPr>
        <w:t xml:space="preserve"> </w:t>
      </w:r>
      <w:r w:rsidRPr="005B38AD">
        <w:rPr>
          <w:rFonts w:ascii="Times New Roman" w:hAnsi="Times New Roman"/>
          <w:sz w:val="22"/>
          <w:szCs w:val="22"/>
        </w:rPr>
        <w:t xml:space="preserve">r. </w:t>
      </w:r>
    </w:p>
    <w:p w14:paraId="1EA000D6" w14:textId="77777777" w:rsidR="00820F5D" w:rsidRPr="005B38AD" w:rsidRDefault="00820F5D" w:rsidP="006A7186">
      <w:pPr>
        <w:pStyle w:val="Lista3"/>
        <w:spacing w:line="276" w:lineRule="auto"/>
        <w:ind w:left="284" w:firstLine="0"/>
        <w:rPr>
          <w:rFonts w:ascii="Times New Roman" w:hAnsi="Times New Roman"/>
          <w:b/>
          <w:sz w:val="22"/>
          <w:szCs w:val="22"/>
          <w:u w:val="single"/>
        </w:rPr>
      </w:pPr>
      <w:r w:rsidRPr="005B38AD">
        <w:rPr>
          <w:rFonts w:ascii="Times New Roman" w:hAnsi="Times New Roman"/>
          <w:color w:val="000000" w:themeColor="text1"/>
          <w:sz w:val="22"/>
          <w:szCs w:val="22"/>
          <w:u w:val="single"/>
        </w:rPr>
        <w:t xml:space="preserve">Przedmiot zamówienia został podzielony na części, które odpowiadają poszczególnym sektorom na </w:t>
      </w:r>
      <w:r w:rsidRPr="005B38AD">
        <w:rPr>
          <w:rFonts w:ascii="Times New Roman" w:hAnsi="Times New Roman"/>
          <w:sz w:val="22"/>
          <w:szCs w:val="22"/>
          <w:u w:val="single"/>
        </w:rPr>
        <w:t xml:space="preserve">podstawie </w:t>
      </w:r>
      <w:r w:rsidRPr="005B38AD">
        <w:rPr>
          <w:rStyle w:val="Pogrubienie"/>
          <w:rFonts w:ascii="Times New Roman" w:hAnsi="Times New Roman"/>
          <w:sz w:val="22"/>
          <w:szCs w:val="22"/>
          <w:u w:val="single"/>
        </w:rPr>
        <w:t>uchwały Rady Gminy Dobra Nr XIX/269/2012 z dnia 29 listopada 2012 r. w sprawie podziału obszaru Gminy Dobra na sektory:</w:t>
      </w:r>
    </w:p>
    <w:p w14:paraId="7B4CD5A0" w14:textId="77777777" w:rsidR="00820F5D" w:rsidRPr="005B38AD" w:rsidRDefault="00820F5D" w:rsidP="006A7186">
      <w:pPr>
        <w:pStyle w:val="Lista-kontynuacja"/>
        <w:spacing w:before="120"/>
        <w:ind w:left="284"/>
        <w:jc w:val="both"/>
        <w:rPr>
          <w:rFonts w:ascii="Times New Roman" w:hAnsi="Times New Roman"/>
          <w:color w:val="000000" w:themeColor="text1"/>
        </w:rPr>
      </w:pPr>
      <w:r w:rsidRPr="005B38AD">
        <w:rPr>
          <w:rFonts w:ascii="Times New Roman" w:hAnsi="Times New Roman"/>
          <w:b/>
          <w:color w:val="000000" w:themeColor="text1"/>
        </w:rPr>
        <w:t xml:space="preserve">CZĘŚĆ I - odbiór i zagospodarowanie odpadów komunalnych od właścicieli nieruchomości zamieszkałych i niezamieszkałych, </w:t>
      </w:r>
      <w:r w:rsidR="005646F4" w:rsidRPr="005B38AD">
        <w:rPr>
          <w:rFonts w:ascii="Times New Roman" w:hAnsi="Times New Roman"/>
          <w:b/>
          <w:color w:val="000000" w:themeColor="text1"/>
        </w:rPr>
        <w:t>położonych na terenie sektora I</w:t>
      </w:r>
      <w:r w:rsidRPr="005B38AD">
        <w:rPr>
          <w:rFonts w:ascii="Times New Roman" w:hAnsi="Times New Roman"/>
          <w:color w:val="000000" w:themeColor="text1"/>
        </w:rPr>
        <w:t xml:space="preserve"> (obejmuje obszary miejscowości: Mierzyn, Skarbimierzyce, Redlica, Dołuje, Kościno, Wąwelnica, Lubieszyn).</w:t>
      </w:r>
    </w:p>
    <w:p w14:paraId="65BA53F9" w14:textId="77777777" w:rsidR="00820F5D" w:rsidRPr="005B38AD" w:rsidRDefault="00820F5D" w:rsidP="006A7186">
      <w:pPr>
        <w:pStyle w:val="Lista-kontynuacja"/>
        <w:spacing w:before="120"/>
        <w:ind w:left="284"/>
        <w:jc w:val="both"/>
        <w:rPr>
          <w:rFonts w:ascii="Times New Roman" w:hAnsi="Times New Roman"/>
          <w:color w:val="000000" w:themeColor="text1"/>
        </w:rPr>
      </w:pPr>
      <w:r w:rsidRPr="005B38AD">
        <w:rPr>
          <w:rFonts w:ascii="Times New Roman" w:hAnsi="Times New Roman"/>
          <w:b/>
          <w:color w:val="000000" w:themeColor="text1"/>
        </w:rPr>
        <w:t>CZĘŚĆ II - odbiór i zagospodarowanie odpadów komunalnych od właścicieli nieruchomości zamieszkałych i niezamieszkałych, po</w:t>
      </w:r>
      <w:r w:rsidR="005646F4" w:rsidRPr="005B38AD">
        <w:rPr>
          <w:rFonts w:ascii="Times New Roman" w:hAnsi="Times New Roman"/>
          <w:b/>
          <w:color w:val="000000" w:themeColor="text1"/>
        </w:rPr>
        <w:t>łożonych na terenie sektora II</w:t>
      </w:r>
      <w:r w:rsidR="005646F4" w:rsidRPr="005B38AD">
        <w:rPr>
          <w:rFonts w:ascii="Times New Roman" w:hAnsi="Times New Roman"/>
          <w:color w:val="000000" w:themeColor="text1"/>
        </w:rPr>
        <w:t xml:space="preserve"> </w:t>
      </w:r>
      <w:r w:rsidRPr="005B38AD">
        <w:rPr>
          <w:rFonts w:ascii="Times New Roman" w:hAnsi="Times New Roman"/>
          <w:color w:val="000000" w:themeColor="text1"/>
        </w:rPr>
        <w:t>(obejmuje obszary miejscowości: Bezrzecze, Dobra, Wołczkowo, Grzepnica, Płochocin, Sławoszewo, Buk, Łęgi, Rzędziny, Stolec).</w:t>
      </w:r>
    </w:p>
    <w:p w14:paraId="383451F9" w14:textId="2B1772C6" w:rsidR="00820F5D" w:rsidRPr="005B38AD" w:rsidRDefault="009B0932" w:rsidP="006A7186">
      <w:pPr>
        <w:pStyle w:val="Lista3"/>
        <w:numPr>
          <w:ilvl w:val="0"/>
          <w:numId w:val="48"/>
        </w:numPr>
        <w:overflowPunct/>
        <w:autoSpaceDE/>
        <w:autoSpaceDN/>
        <w:adjustRightInd/>
        <w:spacing w:line="276" w:lineRule="auto"/>
        <w:ind w:left="284" w:right="0" w:hanging="284"/>
        <w:contextualSpacing/>
        <w:outlineLvl w:val="3"/>
        <w:rPr>
          <w:rFonts w:ascii="Times New Roman" w:hAnsi="Times New Roman"/>
          <w:b/>
          <w:bCs/>
          <w:color w:val="000000" w:themeColor="text1"/>
          <w:sz w:val="22"/>
          <w:szCs w:val="22"/>
        </w:rPr>
      </w:pPr>
      <w:r>
        <w:rPr>
          <w:rFonts w:ascii="Times New Roman" w:hAnsi="Times New Roman"/>
          <w:b/>
          <w:color w:val="000000" w:themeColor="text1"/>
          <w:sz w:val="22"/>
          <w:szCs w:val="22"/>
        </w:rPr>
        <w:t xml:space="preserve"> </w:t>
      </w:r>
      <w:r w:rsidR="00820F5D" w:rsidRPr="005B38AD">
        <w:rPr>
          <w:rFonts w:ascii="Times New Roman" w:hAnsi="Times New Roman"/>
          <w:b/>
          <w:color w:val="000000" w:themeColor="text1"/>
          <w:sz w:val="22"/>
          <w:szCs w:val="22"/>
        </w:rPr>
        <w:t>TERMIN WYKONANIA ZAMÓWIENIA</w:t>
      </w:r>
      <w:r w:rsidR="00820F5D" w:rsidRPr="005B38AD">
        <w:rPr>
          <w:rFonts w:ascii="Times New Roman" w:hAnsi="Times New Roman"/>
          <w:b/>
          <w:sz w:val="22"/>
          <w:szCs w:val="22"/>
        </w:rPr>
        <w:t>:</w:t>
      </w:r>
      <w:r w:rsidR="00820F5D" w:rsidRPr="00470906">
        <w:rPr>
          <w:rFonts w:ascii="Times New Roman" w:hAnsi="Times New Roman"/>
          <w:b/>
          <w:sz w:val="22"/>
          <w:szCs w:val="22"/>
        </w:rPr>
        <w:t xml:space="preserve"> </w:t>
      </w:r>
      <w:r w:rsidR="00820F5D" w:rsidRPr="005B38AD">
        <w:rPr>
          <w:rFonts w:ascii="Times New Roman" w:hAnsi="Times New Roman"/>
          <w:b/>
          <w:sz w:val="22"/>
          <w:szCs w:val="22"/>
        </w:rPr>
        <w:t>od dnia podpisania umowy</w:t>
      </w:r>
      <w:r w:rsidR="00470906">
        <w:rPr>
          <w:rFonts w:ascii="Times New Roman" w:hAnsi="Times New Roman"/>
          <w:b/>
          <w:sz w:val="22"/>
          <w:szCs w:val="22"/>
        </w:rPr>
        <w:t xml:space="preserve">, jednak nie wcześniej niż </w:t>
      </w:r>
      <w:r w:rsidR="00E05832">
        <w:rPr>
          <w:rFonts w:ascii="Times New Roman" w:hAnsi="Times New Roman"/>
          <w:b/>
          <w:sz w:val="22"/>
          <w:szCs w:val="22"/>
        </w:rPr>
        <w:t xml:space="preserve">od dnia </w:t>
      </w:r>
      <w:r w:rsidR="00470906">
        <w:rPr>
          <w:rFonts w:ascii="Times New Roman" w:hAnsi="Times New Roman"/>
          <w:b/>
          <w:sz w:val="22"/>
          <w:szCs w:val="22"/>
        </w:rPr>
        <w:t>01.06.2019 r.</w:t>
      </w:r>
      <w:r w:rsidR="00820F5D" w:rsidRPr="005B38AD">
        <w:rPr>
          <w:rFonts w:ascii="Times New Roman" w:hAnsi="Times New Roman"/>
          <w:b/>
          <w:sz w:val="22"/>
          <w:szCs w:val="22"/>
        </w:rPr>
        <w:t xml:space="preserve"> do 31.12.2022 r</w:t>
      </w:r>
      <w:r w:rsidR="00820F5D" w:rsidRPr="005B38AD">
        <w:rPr>
          <w:rFonts w:ascii="Times New Roman" w:hAnsi="Times New Roman"/>
          <w:sz w:val="22"/>
          <w:szCs w:val="22"/>
        </w:rPr>
        <w:t xml:space="preserve">. </w:t>
      </w:r>
    </w:p>
    <w:p w14:paraId="4A39811E" w14:textId="55EE6FB5" w:rsidR="00820F5D" w:rsidRPr="005B38AD" w:rsidRDefault="009B0932" w:rsidP="006A7186">
      <w:pPr>
        <w:pStyle w:val="Lista3"/>
        <w:numPr>
          <w:ilvl w:val="0"/>
          <w:numId w:val="48"/>
        </w:numPr>
        <w:overflowPunct/>
        <w:autoSpaceDE/>
        <w:autoSpaceDN/>
        <w:adjustRightInd/>
        <w:spacing w:line="276" w:lineRule="auto"/>
        <w:ind w:left="284" w:right="0" w:hanging="284"/>
        <w:contextualSpacing/>
        <w:outlineLvl w:val="3"/>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 </w:t>
      </w:r>
      <w:r w:rsidR="00820F5D" w:rsidRPr="005B38AD">
        <w:rPr>
          <w:rFonts w:ascii="Times New Roman" w:hAnsi="Times New Roman"/>
          <w:b/>
          <w:bCs/>
          <w:color w:val="000000" w:themeColor="text1"/>
          <w:sz w:val="22"/>
          <w:szCs w:val="22"/>
        </w:rPr>
        <w:t>WSPÓLNY SŁOWNIK ZAMÓWIEŃ (CPV):</w:t>
      </w:r>
    </w:p>
    <w:p w14:paraId="1B1B3690" w14:textId="20AB6D6C" w:rsidR="00820F5D" w:rsidRPr="005B38AD" w:rsidRDefault="00820F5D" w:rsidP="006A7186">
      <w:pPr>
        <w:pStyle w:val="Tekstpodstawowy"/>
        <w:autoSpaceDE w:val="0"/>
        <w:spacing w:line="276" w:lineRule="auto"/>
        <w:ind w:left="284"/>
        <w:rPr>
          <w:rFonts w:ascii="Times New Roman" w:hAnsi="Times New Roman"/>
          <w:sz w:val="22"/>
          <w:szCs w:val="22"/>
        </w:rPr>
      </w:pPr>
      <w:r w:rsidRPr="005B38AD">
        <w:rPr>
          <w:rFonts w:ascii="Times New Roman" w:hAnsi="Times New Roman"/>
          <w:b/>
          <w:sz w:val="22"/>
          <w:szCs w:val="22"/>
        </w:rPr>
        <w:t>90533000-2</w:t>
      </w:r>
      <w:r w:rsidR="006E31C5">
        <w:rPr>
          <w:rFonts w:ascii="Times New Roman" w:hAnsi="Times New Roman"/>
          <w:sz w:val="22"/>
          <w:szCs w:val="22"/>
        </w:rPr>
        <w:t xml:space="preserve"> usługi gospodarki odpadami</w:t>
      </w:r>
    </w:p>
    <w:p w14:paraId="7E0903E8" w14:textId="4C822A65" w:rsidR="00820F5D" w:rsidRPr="005B38AD" w:rsidRDefault="00820F5D" w:rsidP="006A7186">
      <w:pPr>
        <w:pStyle w:val="Tekstpodstawowy"/>
        <w:autoSpaceDE w:val="0"/>
        <w:spacing w:line="276" w:lineRule="auto"/>
        <w:ind w:left="284"/>
        <w:rPr>
          <w:rFonts w:ascii="Times New Roman" w:hAnsi="Times New Roman"/>
          <w:sz w:val="22"/>
          <w:szCs w:val="22"/>
        </w:rPr>
      </w:pPr>
      <w:r w:rsidRPr="005B38AD">
        <w:rPr>
          <w:rFonts w:ascii="Times New Roman" w:hAnsi="Times New Roman"/>
          <w:b/>
          <w:sz w:val="22"/>
          <w:szCs w:val="22"/>
        </w:rPr>
        <w:t>90500000-2</w:t>
      </w:r>
      <w:r w:rsidRPr="005B38AD">
        <w:rPr>
          <w:rFonts w:ascii="Times New Roman" w:hAnsi="Times New Roman"/>
          <w:sz w:val="22"/>
          <w:szCs w:val="22"/>
        </w:rPr>
        <w:t xml:space="preserve"> usługi związane z</w:t>
      </w:r>
      <w:r w:rsidR="006E31C5">
        <w:rPr>
          <w:rFonts w:ascii="Times New Roman" w:hAnsi="Times New Roman"/>
          <w:sz w:val="22"/>
          <w:szCs w:val="22"/>
        </w:rPr>
        <w:t xml:space="preserve"> odpadami</w:t>
      </w:r>
    </w:p>
    <w:p w14:paraId="3AE7D411" w14:textId="1BE604B8" w:rsidR="00820F5D" w:rsidRPr="005B38AD" w:rsidRDefault="00820F5D" w:rsidP="006A7186">
      <w:pPr>
        <w:pStyle w:val="Tekstpodstawowy"/>
        <w:autoSpaceDE w:val="0"/>
        <w:spacing w:line="276" w:lineRule="auto"/>
        <w:ind w:left="284"/>
        <w:rPr>
          <w:rFonts w:ascii="Times New Roman" w:hAnsi="Times New Roman"/>
          <w:sz w:val="22"/>
          <w:szCs w:val="22"/>
        </w:rPr>
      </w:pPr>
      <w:r w:rsidRPr="005B38AD">
        <w:rPr>
          <w:rFonts w:ascii="Times New Roman" w:hAnsi="Times New Roman"/>
          <w:b/>
          <w:sz w:val="22"/>
          <w:szCs w:val="22"/>
        </w:rPr>
        <w:t>90511000-2</w:t>
      </w:r>
      <w:r w:rsidR="006E31C5">
        <w:rPr>
          <w:rFonts w:ascii="Times New Roman" w:hAnsi="Times New Roman"/>
          <w:sz w:val="22"/>
          <w:szCs w:val="22"/>
        </w:rPr>
        <w:t xml:space="preserve"> usługi wywozu odpadów</w:t>
      </w:r>
    </w:p>
    <w:p w14:paraId="6ABF6285" w14:textId="2B718202" w:rsidR="00820F5D" w:rsidRPr="005B38AD" w:rsidRDefault="00820F5D" w:rsidP="006A7186">
      <w:pPr>
        <w:pStyle w:val="Tekstpodstawowy"/>
        <w:autoSpaceDE w:val="0"/>
        <w:spacing w:line="276" w:lineRule="auto"/>
        <w:ind w:left="284"/>
        <w:rPr>
          <w:rFonts w:ascii="Times New Roman" w:hAnsi="Times New Roman"/>
          <w:sz w:val="22"/>
          <w:szCs w:val="22"/>
        </w:rPr>
      </w:pPr>
      <w:r w:rsidRPr="005B38AD">
        <w:rPr>
          <w:rFonts w:ascii="Times New Roman" w:hAnsi="Times New Roman"/>
          <w:b/>
          <w:sz w:val="22"/>
          <w:szCs w:val="22"/>
        </w:rPr>
        <w:t>90513100-7</w:t>
      </w:r>
      <w:r w:rsidRPr="005B38AD">
        <w:rPr>
          <w:rFonts w:ascii="Times New Roman" w:hAnsi="Times New Roman"/>
          <w:sz w:val="22"/>
          <w:szCs w:val="22"/>
        </w:rPr>
        <w:t xml:space="preserve"> usługi wywozu odpadów poch</w:t>
      </w:r>
      <w:r w:rsidR="006E31C5">
        <w:rPr>
          <w:rFonts w:ascii="Times New Roman" w:hAnsi="Times New Roman"/>
          <w:sz w:val="22"/>
          <w:szCs w:val="22"/>
        </w:rPr>
        <w:t>odzących z gospodarstw domowych</w:t>
      </w:r>
    </w:p>
    <w:p w14:paraId="4B337A0F" w14:textId="490B3355" w:rsidR="00820F5D" w:rsidRPr="005B38AD" w:rsidRDefault="00820F5D" w:rsidP="006A7186">
      <w:pPr>
        <w:pStyle w:val="Tekstpodstawowy"/>
        <w:autoSpaceDE w:val="0"/>
        <w:spacing w:line="276" w:lineRule="auto"/>
        <w:ind w:left="284"/>
        <w:rPr>
          <w:rFonts w:ascii="Times New Roman" w:hAnsi="Times New Roman"/>
          <w:sz w:val="22"/>
          <w:szCs w:val="22"/>
        </w:rPr>
      </w:pPr>
      <w:r w:rsidRPr="005B38AD">
        <w:rPr>
          <w:rFonts w:ascii="Times New Roman" w:hAnsi="Times New Roman"/>
          <w:b/>
          <w:sz w:val="22"/>
          <w:szCs w:val="22"/>
        </w:rPr>
        <w:t>90512000-9</w:t>
      </w:r>
      <w:r w:rsidR="006E31C5">
        <w:rPr>
          <w:rFonts w:ascii="Times New Roman" w:hAnsi="Times New Roman"/>
          <w:sz w:val="22"/>
          <w:szCs w:val="22"/>
        </w:rPr>
        <w:t xml:space="preserve"> usługi transportu odpadów</w:t>
      </w:r>
    </w:p>
    <w:p w14:paraId="10DE60F4" w14:textId="69F37B7B" w:rsidR="00820F5D" w:rsidRPr="005B38AD" w:rsidRDefault="00820F5D" w:rsidP="006A7186">
      <w:pPr>
        <w:pStyle w:val="Tekstpodstawowy"/>
        <w:autoSpaceDE w:val="0"/>
        <w:spacing w:line="276" w:lineRule="auto"/>
        <w:ind w:left="284"/>
        <w:rPr>
          <w:rFonts w:ascii="Times New Roman" w:hAnsi="Times New Roman"/>
          <w:sz w:val="22"/>
          <w:szCs w:val="22"/>
        </w:rPr>
      </w:pPr>
      <w:r w:rsidRPr="005B38AD">
        <w:rPr>
          <w:rFonts w:ascii="Times New Roman" w:hAnsi="Times New Roman"/>
          <w:b/>
          <w:sz w:val="22"/>
          <w:szCs w:val="22"/>
        </w:rPr>
        <w:t>90514000-3</w:t>
      </w:r>
      <w:r w:rsidR="006E31C5">
        <w:rPr>
          <w:rFonts w:ascii="Times New Roman" w:hAnsi="Times New Roman"/>
          <w:sz w:val="22"/>
          <w:szCs w:val="22"/>
        </w:rPr>
        <w:t xml:space="preserve"> usługi recyklingu odpadów</w:t>
      </w:r>
    </w:p>
    <w:p w14:paraId="3E3A1967" w14:textId="37405150" w:rsidR="00820F5D" w:rsidRPr="005B38AD" w:rsidRDefault="009B0932" w:rsidP="006A7186">
      <w:pPr>
        <w:pStyle w:val="Tekstpodstawowy"/>
        <w:numPr>
          <w:ilvl w:val="0"/>
          <w:numId w:val="48"/>
        </w:numPr>
        <w:suppressAutoHyphens/>
        <w:autoSpaceDE w:val="0"/>
        <w:spacing w:before="120" w:after="120" w:line="276" w:lineRule="auto"/>
        <w:ind w:left="284" w:hanging="284"/>
        <w:rPr>
          <w:rFonts w:ascii="Times New Roman" w:hAnsi="Times New Roman"/>
          <w:color w:val="000000" w:themeColor="text1"/>
          <w:sz w:val="22"/>
          <w:szCs w:val="22"/>
        </w:rPr>
      </w:pPr>
      <w:r>
        <w:rPr>
          <w:rFonts w:ascii="Times New Roman" w:hAnsi="Times New Roman"/>
          <w:b/>
          <w:color w:val="000000" w:themeColor="text1"/>
          <w:sz w:val="22"/>
          <w:szCs w:val="22"/>
        </w:rPr>
        <w:t xml:space="preserve"> </w:t>
      </w:r>
      <w:r w:rsidR="00820F5D" w:rsidRPr="005B38AD">
        <w:rPr>
          <w:rFonts w:ascii="Times New Roman" w:hAnsi="Times New Roman"/>
          <w:b/>
          <w:color w:val="000000" w:themeColor="text1"/>
          <w:sz w:val="22"/>
          <w:szCs w:val="22"/>
        </w:rPr>
        <w:t>ZAKRES PRZEDMIOTU ZAMÓWIENIA OBEJMUJE:</w:t>
      </w:r>
    </w:p>
    <w:p w14:paraId="55ED5710" w14:textId="373D53D6" w:rsidR="00820F5D" w:rsidRPr="005B38AD" w:rsidRDefault="00820F5D" w:rsidP="006A7186">
      <w:pPr>
        <w:pStyle w:val="Tekstpodstawowy"/>
        <w:numPr>
          <w:ilvl w:val="0"/>
          <w:numId w:val="61"/>
        </w:numPr>
        <w:suppressAutoHyphens/>
        <w:spacing w:before="120" w:after="120" w:line="276" w:lineRule="auto"/>
        <w:rPr>
          <w:rFonts w:ascii="Times New Roman" w:hAnsi="Times New Roman"/>
          <w:sz w:val="22"/>
          <w:szCs w:val="22"/>
        </w:rPr>
      </w:pPr>
      <w:r w:rsidRPr="005B38AD">
        <w:rPr>
          <w:rFonts w:ascii="Times New Roman" w:hAnsi="Times New Roman"/>
          <w:color w:val="000000" w:themeColor="text1"/>
          <w:sz w:val="22"/>
          <w:szCs w:val="22"/>
        </w:rPr>
        <w:t xml:space="preserve">Odbiór i zagospodarowanie odpadów komunalnych, w tym </w:t>
      </w:r>
      <w:r w:rsidR="00A0310F" w:rsidRPr="005B38AD">
        <w:rPr>
          <w:rFonts w:ascii="Times New Roman" w:hAnsi="Times New Roman"/>
          <w:color w:val="000000" w:themeColor="text1"/>
          <w:sz w:val="22"/>
          <w:szCs w:val="22"/>
        </w:rPr>
        <w:t xml:space="preserve">zbieranych w sposób selektywny </w:t>
      </w:r>
      <w:r w:rsidRPr="005B38AD">
        <w:rPr>
          <w:rFonts w:ascii="Times New Roman" w:hAnsi="Times New Roman"/>
          <w:color w:val="000000" w:themeColor="text1"/>
          <w:sz w:val="22"/>
          <w:szCs w:val="22"/>
        </w:rPr>
        <w:t xml:space="preserve">zgodnie z </w:t>
      </w:r>
      <w:r w:rsidRPr="005B38AD">
        <w:rPr>
          <w:rFonts w:ascii="Times New Roman" w:hAnsi="Times New Roman"/>
          <w:sz w:val="22"/>
          <w:szCs w:val="22"/>
        </w:rPr>
        <w:t>UCHWAŁĄ NR XXXIV/458/2018 RADY GMINY DOBRA</w:t>
      </w:r>
      <w:r w:rsidR="00A0310F" w:rsidRPr="005B38AD">
        <w:rPr>
          <w:rFonts w:ascii="Times New Roman" w:hAnsi="Times New Roman"/>
          <w:sz w:val="22"/>
          <w:szCs w:val="22"/>
        </w:rPr>
        <w:t xml:space="preserve"> </w:t>
      </w:r>
      <w:r w:rsidRPr="005B38AD">
        <w:rPr>
          <w:rFonts w:ascii="Times New Roman" w:hAnsi="Times New Roman"/>
          <w:sz w:val="22"/>
          <w:szCs w:val="22"/>
        </w:rPr>
        <w:t xml:space="preserve">z dnia 21 czerwca </w:t>
      </w:r>
      <w:r w:rsidRPr="005B38AD">
        <w:rPr>
          <w:rFonts w:ascii="Times New Roman" w:hAnsi="Times New Roman"/>
          <w:sz w:val="22"/>
          <w:szCs w:val="22"/>
        </w:rPr>
        <w:lastRenderedPageBreak/>
        <w:t>2018 r. w sprawie ustalenia regulaminu utrzymania czystości</w:t>
      </w:r>
      <w:r w:rsidR="00A0310F" w:rsidRPr="005B38AD">
        <w:rPr>
          <w:rFonts w:ascii="Times New Roman" w:hAnsi="Times New Roman"/>
          <w:sz w:val="22"/>
          <w:szCs w:val="22"/>
        </w:rPr>
        <w:t xml:space="preserve"> </w:t>
      </w:r>
      <w:r w:rsidRPr="005B38AD">
        <w:rPr>
          <w:rFonts w:ascii="Times New Roman" w:hAnsi="Times New Roman"/>
          <w:sz w:val="22"/>
          <w:szCs w:val="22"/>
        </w:rPr>
        <w:t>i porządku na terenie Gminy Dobra.</w:t>
      </w:r>
    </w:p>
    <w:p w14:paraId="0D31E811" w14:textId="38DD6321" w:rsidR="00820F5D" w:rsidRPr="005B38AD" w:rsidRDefault="00820F5D" w:rsidP="006A7186">
      <w:pPr>
        <w:pStyle w:val="Tekstpodstawowy"/>
        <w:numPr>
          <w:ilvl w:val="0"/>
          <w:numId w:val="61"/>
        </w:numPr>
        <w:suppressAutoHyphens/>
        <w:spacing w:before="120" w:after="120" w:line="276" w:lineRule="auto"/>
        <w:rPr>
          <w:rFonts w:ascii="Times New Roman" w:hAnsi="Times New Roman"/>
          <w:sz w:val="22"/>
          <w:szCs w:val="22"/>
        </w:rPr>
      </w:pPr>
      <w:r w:rsidRPr="005B38AD">
        <w:rPr>
          <w:rFonts w:ascii="Times New Roman" w:hAnsi="Times New Roman"/>
          <w:color w:val="000000" w:themeColor="text1"/>
          <w:sz w:val="22"/>
          <w:szCs w:val="22"/>
        </w:rPr>
        <w:t>Odbiorowi i zagospodarowaniu podlegają odpady komunalne:</w:t>
      </w:r>
    </w:p>
    <w:p w14:paraId="4EA09331" w14:textId="77777777" w:rsidR="00820F5D" w:rsidRPr="005B38AD" w:rsidRDefault="00820F5D" w:rsidP="00FA21E8">
      <w:pPr>
        <w:pStyle w:val="Tekstpodstawowy"/>
        <w:numPr>
          <w:ilvl w:val="0"/>
          <w:numId w:val="62"/>
        </w:numPr>
        <w:suppressAutoHyphens/>
        <w:spacing w:before="120" w:after="120" w:line="276" w:lineRule="auto"/>
        <w:ind w:left="1134" w:hanging="414"/>
        <w:rPr>
          <w:rFonts w:ascii="Times New Roman" w:hAnsi="Times New Roman"/>
          <w:sz w:val="22"/>
          <w:szCs w:val="22"/>
        </w:rPr>
      </w:pPr>
      <w:r w:rsidRPr="005B38AD">
        <w:rPr>
          <w:rFonts w:ascii="Times New Roman" w:hAnsi="Times New Roman"/>
          <w:b/>
          <w:color w:val="000000" w:themeColor="text1"/>
          <w:sz w:val="22"/>
          <w:szCs w:val="22"/>
        </w:rPr>
        <w:t>niesegregowane (zmieszane) odpady komunalne zgromadzone w pojemnikach,</w:t>
      </w:r>
    </w:p>
    <w:p w14:paraId="013B8F6E" w14:textId="77777777" w:rsidR="00820F5D" w:rsidRPr="005B38AD" w:rsidRDefault="00820F5D" w:rsidP="00FA21E8">
      <w:pPr>
        <w:pStyle w:val="Tekstpodstawowy"/>
        <w:numPr>
          <w:ilvl w:val="0"/>
          <w:numId w:val="62"/>
        </w:numPr>
        <w:suppressAutoHyphens/>
        <w:spacing w:before="120" w:after="120" w:line="276" w:lineRule="auto"/>
        <w:ind w:left="1134" w:hanging="414"/>
        <w:rPr>
          <w:rFonts w:ascii="Times New Roman" w:hAnsi="Times New Roman"/>
          <w:sz w:val="22"/>
          <w:szCs w:val="22"/>
        </w:rPr>
      </w:pPr>
      <w:r w:rsidRPr="005B38AD">
        <w:rPr>
          <w:rFonts w:ascii="Times New Roman" w:hAnsi="Times New Roman"/>
          <w:b/>
          <w:color w:val="000000" w:themeColor="text1"/>
          <w:sz w:val="22"/>
          <w:szCs w:val="22"/>
        </w:rPr>
        <w:t>odpady zbierane w sposób selektywny</w:t>
      </w:r>
      <w:r w:rsidRPr="005B38AD">
        <w:rPr>
          <w:rFonts w:ascii="Times New Roman" w:hAnsi="Times New Roman"/>
          <w:color w:val="000000" w:themeColor="text1"/>
          <w:sz w:val="22"/>
          <w:szCs w:val="22"/>
        </w:rPr>
        <w:t>:</w:t>
      </w:r>
    </w:p>
    <w:p w14:paraId="64FA0D28" w14:textId="77777777" w:rsidR="00820F5D" w:rsidRPr="005B38AD" w:rsidRDefault="00820F5D" w:rsidP="00FA21E8">
      <w:pPr>
        <w:pStyle w:val="Tekstpodstawowy21"/>
        <w:numPr>
          <w:ilvl w:val="0"/>
          <w:numId w:val="49"/>
        </w:numPr>
        <w:spacing w:line="276" w:lineRule="auto"/>
        <w:ind w:left="1134" w:hanging="414"/>
        <w:jc w:val="both"/>
        <w:rPr>
          <w:b w:val="0"/>
          <w:color w:val="000000" w:themeColor="text1"/>
          <w:sz w:val="22"/>
          <w:szCs w:val="22"/>
        </w:rPr>
      </w:pPr>
      <w:r w:rsidRPr="005B38AD">
        <w:rPr>
          <w:color w:val="000000" w:themeColor="text1"/>
          <w:sz w:val="22"/>
          <w:szCs w:val="22"/>
        </w:rPr>
        <w:t>papier i tektura,</w:t>
      </w:r>
    </w:p>
    <w:p w14:paraId="67D79916" w14:textId="77777777" w:rsidR="00820F5D" w:rsidRPr="005B38AD" w:rsidRDefault="00820F5D" w:rsidP="00FA21E8">
      <w:pPr>
        <w:pStyle w:val="Tekstpodstawowy21"/>
        <w:numPr>
          <w:ilvl w:val="0"/>
          <w:numId w:val="49"/>
        </w:numPr>
        <w:spacing w:line="276" w:lineRule="auto"/>
        <w:ind w:left="1134" w:hanging="414"/>
        <w:jc w:val="both"/>
        <w:rPr>
          <w:b w:val="0"/>
          <w:color w:val="000000" w:themeColor="text1"/>
          <w:sz w:val="22"/>
          <w:szCs w:val="22"/>
        </w:rPr>
      </w:pPr>
      <w:r w:rsidRPr="005B38AD">
        <w:rPr>
          <w:color w:val="000000" w:themeColor="text1"/>
          <w:sz w:val="22"/>
          <w:szCs w:val="22"/>
        </w:rPr>
        <w:t>tworzywa sztuczne,</w:t>
      </w:r>
    </w:p>
    <w:p w14:paraId="5518D953" w14:textId="77777777" w:rsidR="00820F5D" w:rsidRPr="005B38AD" w:rsidRDefault="00820F5D" w:rsidP="00FA21E8">
      <w:pPr>
        <w:pStyle w:val="Tekstpodstawowy21"/>
        <w:numPr>
          <w:ilvl w:val="0"/>
          <w:numId w:val="49"/>
        </w:numPr>
        <w:spacing w:line="276" w:lineRule="auto"/>
        <w:ind w:left="1134" w:hanging="414"/>
        <w:jc w:val="both"/>
        <w:rPr>
          <w:b w:val="0"/>
          <w:color w:val="000000" w:themeColor="text1"/>
          <w:sz w:val="22"/>
          <w:szCs w:val="22"/>
        </w:rPr>
      </w:pPr>
      <w:r w:rsidRPr="005B38AD">
        <w:rPr>
          <w:color w:val="000000" w:themeColor="text1"/>
          <w:sz w:val="22"/>
          <w:szCs w:val="22"/>
        </w:rPr>
        <w:t>szkło,</w:t>
      </w:r>
    </w:p>
    <w:p w14:paraId="35563A6B" w14:textId="77777777" w:rsidR="00820F5D" w:rsidRPr="005B38AD" w:rsidRDefault="00820F5D" w:rsidP="00FA21E8">
      <w:pPr>
        <w:pStyle w:val="Tekstpodstawowy21"/>
        <w:numPr>
          <w:ilvl w:val="0"/>
          <w:numId w:val="49"/>
        </w:numPr>
        <w:spacing w:line="276" w:lineRule="auto"/>
        <w:ind w:left="1134" w:hanging="414"/>
        <w:jc w:val="both"/>
        <w:rPr>
          <w:b w:val="0"/>
          <w:color w:val="000000" w:themeColor="text1"/>
          <w:sz w:val="22"/>
          <w:szCs w:val="22"/>
        </w:rPr>
      </w:pPr>
      <w:r w:rsidRPr="005B38AD">
        <w:rPr>
          <w:color w:val="000000" w:themeColor="text1"/>
          <w:sz w:val="22"/>
          <w:szCs w:val="22"/>
        </w:rPr>
        <w:t>metal,</w:t>
      </w:r>
    </w:p>
    <w:p w14:paraId="480BD89D" w14:textId="77777777" w:rsidR="00820F5D" w:rsidRPr="005B38AD" w:rsidRDefault="00820F5D" w:rsidP="00FA21E8">
      <w:pPr>
        <w:pStyle w:val="Tekstpodstawowy21"/>
        <w:numPr>
          <w:ilvl w:val="0"/>
          <w:numId w:val="49"/>
        </w:numPr>
        <w:spacing w:line="276" w:lineRule="auto"/>
        <w:ind w:left="1134" w:hanging="414"/>
        <w:jc w:val="both"/>
        <w:rPr>
          <w:b w:val="0"/>
          <w:color w:val="000000" w:themeColor="text1"/>
          <w:sz w:val="22"/>
          <w:szCs w:val="22"/>
        </w:rPr>
      </w:pPr>
      <w:r w:rsidRPr="005B38AD">
        <w:rPr>
          <w:rFonts w:eastAsia="Calibri"/>
          <w:color w:val="000000" w:themeColor="text1"/>
          <w:sz w:val="22"/>
          <w:szCs w:val="22"/>
        </w:rPr>
        <w:t>opakowania wielomateriałowe,</w:t>
      </w:r>
    </w:p>
    <w:p w14:paraId="0981CC4A" w14:textId="77777777" w:rsidR="00820F5D" w:rsidRPr="005B38AD" w:rsidRDefault="00820F5D" w:rsidP="00FA21E8">
      <w:pPr>
        <w:pStyle w:val="Tekstpodstawowy21"/>
        <w:numPr>
          <w:ilvl w:val="0"/>
          <w:numId w:val="49"/>
        </w:numPr>
        <w:spacing w:line="276" w:lineRule="auto"/>
        <w:ind w:left="1134" w:hanging="414"/>
        <w:jc w:val="both"/>
        <w:rPr>
          <w:rFonts w:eastAsia="Calibri"/>
          <w:color w:val="000000"/>
          <w:sz w:val="22"/>
          <w:szCs w:val="22"/>
        </w:rPr>
      </w:pPr>
      <w:r w:rsidRPr="005B38AD">
        <w:rPr>
          <w:rFonts w:eastAsia="Calibri"/>
          <w:color w:val="000000" w:themeColor="text1"/>
          <w:sz w:val="22"/>
          <w:szCs w:val="22"/>
        </w:rPr>
        <w:t>odpady ulegające biodegradacji w tym odpady opakowaniowe ulegające biodegradacji oraz odpady zielone,</w:t>
      </w:r>
      <w:r w:rsidRPr="005B38AD">
        <w:rPr>
          <w:rFonts w:eastAsia="Calibri"/>
          <w:color w:val="000000"/>
          <w:sz w:val="22"/>
          <w:szCs w:val="22"/>
        </w:rPr>
        <w:t xml:space="preserve"> </w:t>
      </w:r>
    </w:p>
    <w:p w14:paraId="5386F0C6" w14:textId="77777777" w:rsidR="00820F5D" w:rsidRPr="005B38AD" w:rsidRDefault="00820F5D" w:rsidP="00FA21E8">
      <w:pPr>
        <w:pStyle w:val="Akapitzlist"/>
        <w:keepLines/>
        <w:numPr>
          <w:ilvl w:val="0"/>
          <w:numId w:val="49"/>
        </w:numPr>
        <w:spacing w:after="0"/>
        <w:ind w:left="1134" w:hanging="414"/>
        <w:jc w:val="both"/>
        <w:rPr>
          <w:rFonts w:ascii="Times New Roman" w:eastAsia="Times New Roman" w:hAnsi="Times New Roman"/>
        </w:rPr>
      </w:pPr>
      <w:r w:rsidRPr="005B38AD">
        <w:rPr>
          <w:rFonts w:ascii="Times New Roman" w:hAnsi="Times New Roman"/>
          <w:b/>
          <w:color w:val="000000" w:themeColor="text1"/>
        </w:rPr>
        <w:t>meble i inne o</w:t>
      </w:r>
      <w:r w:rsidRPr="005B38AD">
        <w:rPr>
          <w:rFonts w:ascii="Times New Roman" w:eastAsia="Times New Roman" w:hAnsi="Times New Roman"/>
          <w:b/>
        </w:rPr>
        <w:t>dpady wielkogabarytowe w tym sprzęt elektroniczny i elektryczny</w:t>
      </w:r>
      <w:r w:rsidRPr="005B38AD">
        <w:rPr>
          <w:rFonts w:ascii="Times New Roman" w:eastAsia="Times New Roman" w:hAnsi="Times New Roman"/>
        </w:rPr>
        <w:t xml:space="preserve">, </w:t>
      </w:r>
    </w:p>
    <w:p w14:paraId="7ACFB71D" w14:textId="77777777" w:rsidR="00820F5D" w:rsidRPr="005B38AD" w:rsidRDefault="00820F5D" w:rsidP="00FA21E8">
      <w:pPr>
        <w:pStyle w:val="Akapitzlist"/>
        <w:numPr>
          <w:ilvl w:val="0"/>
          <w:numId w:val="49"/>
        </w:numPr>
        <w:spacing w:after="0"/>
        <w:ind w:left="1134" w:hanging="414"/>
        <w:contextualSpacing w:val="0"/>
        <w:jc w:val="both"/>
        <w:rPr>
          <w:rFonts w:ascii="Times New Roman" w:hAnsi="Times New Roman"/>
          <w:b/>
        </w:rPr>
      </w:pPr>
      <w:r w:rsidRPr="005B38AD">
        <w:rPr>
          <w:rFonts w:ascii="Times New Roman" w:hAnsi="Times New Roman"/>
          <w:b/>
        </w:rPr>
        <w:t>choinki naturalne,</w:t>
      </w:r>
    </w:p>
    <w:p w14:paraId="0DB0D5EA" w14:textId="77777777" w:rsidR="00820F5D" w:rsidRPr="005B38AD" w:rsidRDefault="00820F5D" w:rsidP="00FA21E8">
      <w:pPr>
        <w:pStyle w:val="Akapitzlist"/>
        <w:numPr>
          <w:ilvl w:val="0"/>
          <w:numId w:val="49"/>
        </w:numPr>
        <w:spacing w:after="0"/>
        <w:ind w:left="1134" w:hanging="414"/>
        <w:contextualSpacing w:val="0"/>
        <w:jc w:val="both"/>
        <w:rPr>
          <w:rFonts w:ascii="Times New Roman" w:hAnsi="Times New Roman"/>
          <w:b/>
        </w:rPr>
      </w:pPr>
      <w:r w:rsidRPr="005B38AD">
        <w:rPr>
          <w:rFonts w:ascii="Times New Roman" w:hAnsi="Times New Roman"/>
          <w:b/>
        </w:rPr>
        <w:t>przeterminowane leki i opakowania po lekach.</w:t>
      </w:r>
    </w:p>
    <w:p w14:paraId="540B2795" w14:textId="77777777" w:rsidR="00820F5D" w:rsidRPr="005B38AD" w:rsidRDefault="00820F5D" w:rsidP="006A7186">
      <w:pPr>
        <w:pStyle w:val="Tekstpodstawowy"/>
        <w:numPr>
          <w:ilvl w:val="0"/>
          <w:numId w:val="61"/>
        </w:numPr>
        <w:suppressAutoHyphens/>
        <w:spacing w:before="120" w:after="120" w:line="276" w:lineRule="auto"/>
        <w:rPr>
          <w:rFonts w:ascii="Times New Roman" w:hAnsi="Times New Roman"/>
          <w:sz w:val="22"/>
          <w:szCs w:val="22"/>
        </w:rPr>
      </w:pPr>
      <w:r w:rsidRPr="005B38AD">
        <w:rPr>
          <w:rFonts w:ascii="Times New Roman" w:eastAsia="Calibri" w:hAnsi="Times New Roman"/>
          <w:color w:val="000000" w:themeColor="text1"/>
          <w:sz w:val="22"/>
          <w:szCs w:val="22"/>
        </w:rPr>
        <w:t>ZAMAWIAJĄCY przekaże WYKONAWCY wykaz zawierający dane dotyczące właścicieli nieruchomości zamieszkałych i niezamieszkałych w granicach administracyjnych Gminy Dobra.</w:t>
      </w:r>
    </w:p>
    <w:p w14:paraId="4AFA5419" w14:textId="77777777" w:rsidR="00820F5D" w:rsidRPr="005B38AD" w:rsidRDefault="00820F5D" w:rsidP="006A7186">
      <w:pPr>
        <w:pStyle w:val="Tekstpodstawowy"/>
        <w:numPr>
          <w:ilvl w:val="0"/>
          <w:numId w:val="61"/>
        </w:numPr>
        <w:suppressAutoHyphens/>
        <w:spacing w:before="120" w:after="120" w:line="276" w:lineRule="auto"/>
        <w:rPr>
          <w:rFonts w:ascii="Times New Roman" w:hAnsi="Times New Roman"/>
          <w:sz w:val="22"/>
          <w:szCs w:val="22"/>
        </w:rPr>
      </w:pPr>
      <w:r w:rsidRPr="005B38AD">
        <w:rPr>
          <w:rFonts w:ascii="Times New Roman" w:eastAsia="Calibri" w:hAnsi="Times New Roman"/>
          <w:color w:val="000000" w:themeColor="text1"/>
          <w:sz w:val="22"/>
          <w:szCs w:val="22"/>
        </w:rPr>
        <w:t>Odbiór odpadów będzie odbywał się z pojemników i worków dostarczonych przez WYKONAWCĘ (szacunkowa liczba pojemników i worków poszczególnych rodzajów zostanie dostarczona WYKONAWCY przez ZAMAWIAJĄCEGO).</w:t>
      </w:r>
    </w:p>
    <w:p w14:paraId="00791C2D" w14:textId="77777777" w:rsidR="00820F5D" w:rsidRPr="005B38AD" w:rsidRDefault="00820F5D" w:rsidP="006A7186">
      <w:pPr>
        <w:pStyle w:val="Tekstpodstawowy"/>
        <w:numPr>
          <w:ilvl w:val="0"/>
          <w:numId w:val="61"/>
        </w:numPr>
        <w:suppressAutoHyphens/>
        <w:spacing w:before="120" w:after="120" w:line="276" w:lineRule="auto"/>
        <w:rPr>
          <w:rFonts w:ascii="Times New Roman" w:hAnsi="Times New Roman"/>
          <w:sz w:val="22"/>
          <w:szCs w:val="22"/>
        </w:rPr>
      </w:pPr>
      <w:r w:rsidRPr="005B38AD">
        <w:rPr>
          <w:rFonts w:ascii="Times New Roman" w:eastAsia="Calibri" w:hAnsi="Times New Roman"/>
          <w:sz w:val="22"/>
          <w:szCs w:val="22"/>
        </w:rPr>
        <w:t>Odbiór odpadów będzie odbywał się z częstotliwością określoną w regulaminie utrzymania czystości i porządku na terenie Gminy Dobra, tj.:</w:t>
      </w:r>
    </w:p>
    <w:p w14:paraId="413A9CB3" w14:textId="3CD50E27" w:rsidR="00820F5D" w:rsidRPr="005B38AD" w:rsidRDefault="00820F5D" w:rsidP="006A7186">
      <w:pPr>
        <w:pStyle w:val="Tekstpodstawowy"/>
        <w:numPr>
          <w:ilvl w:val="0"/>
          <w:numId w:val="63"/>
        </w:numPr>
        <w:suppressAutoHyphens/>
        <w:spacing w:before="120" w:after="120" w:line="276" w:lineRule="auto"/>
        <w:rPr>
          <w:rFonts w:ascii="Times New Roman" w:hAnsi="Times New Roman"/>
          <w:sz w:val="22"/>
          <w:szCs w:val="22"/>
        </w:rPr>
      </w:pPr>
      <w:r w:rsidRPr="005B38AD">
        <w:rPr>
          <w:rFonts w:ascii="Times New Roman" w:hAnsi="Times New Roman"/>
          <w:b/>
          <w:color w:val="000000" w:themeColor="text1"/>
          <w:sz w:val="22"/>
          <w:szCs w:val="22"/>
        </w:rPr>
        <w:t>zmieszane odpady komunalne</w:t>
      </w:r>
      <w:r w:rsidR="006E31C5">
        <w:rPr>
          <w:rFonts w:ascii="Times New Roman" w:hAnsi="Times New Roman"/>
          <w:b/>
          <w:color w:val="000000" w:themeColor="text1"/>
          <w:sz w:val="22"/>
          <w:szCs w:val="22"/>
        </w:rPr>
        <w:t>:</w:t>
      </w:r>
    </w:p>
    <w:p w14:paraId="009A5B45" w14:textId="77777777" w:rsidR="00820F5D" w:rsidRPr="005B38AD" w:rsidRDefault="00820F5D" w:rsidP="00FA21E8">
      <w:pPr>
        <w:pStyle w:val="Akapitzlist"/>
        <w:numPr>
          <w:ilvl w:val="0"/>
          <w:numId w:val="64"/>
        </w:numPr>
        <w:spacing w:before="120" w:after="120"/>
        <w:ind w:left="993" w:firstLine="0"/>
        <w:jc w:val="both"/>
        <w:rPr>
          <w:rFonts w:ascii="Times New Roman" w:eastAsia="Times New Roman" w:hAnsi="Times New Roman"/>
        </w:rPr>
      </w:pPr>
      <w:r w:rsidRPr="005B38AD">
        <w:rPr>
          <w:rFonts w:ascii="Times New Roman" w:eastAsia="Times New Roman" w:hAnsi="Times New Roman"/>
        </w:rPr>
        <w:t>jeden raz w tygodniu z terenu nieruchomości zamieszkałych o zabudowie jednorodzinnej lub zagrodowej;</w:t>
      </w:r>
    </w:p>
    <w:p w14:paraId="3CAC15A5" w14:textId="77777777" w:rsidR="00820F5D" w:rsidRPr="005B38AD" w:rsidRDefault="00820F5D" w:rsidP="00FA21E8">
      <w:pPr>
        <w:pStyle w:val="Akapitzlist"/>
        <w:numPr>
          <w:ilvl w:val="0"/>
          <w:numId w:val="64"/>
        </w:numPr>
        <w:spacing w:before="120" w:after="120"/>
        <w:ind w:left="993" w:firstLine="0"/>
        <w:jc w:val="both"/>
        <w:rPr>
          <w:rFonts w:ascii="Times New Roman" w:eastAsia="Times New Roman" w:hAnsi="Times New Roman"/>
        </w:rPr>
      </w:pPr>
      <w:r w:rsidRPr="005B38AD">
        <w:rPr>
          <w:rFonts w:ascii="Times New Roman" w:eastAsia="Times New Roman" w:hAnsi="Times New Roman"/>
        </w:rPr>
        <w:t>co najmniej dwa razy w tygodniu z terenu pozostałych nieruchomości zamieszkałych;</w:t>
      </w:r>
    </w:p>
    <w:p w14:paraId="30C741E5" w14:textId="2030AE26" w:rsidR="00820F5D" w:rsidRPr="005B38AD" w:rsidRDefault="00820F5D" w:rsidP="00FA21E8">
      <w:pPr>
        <w:pStyle w:val="Akapitzlist"/>
        <w:numPr>
          <w:ilvl w:val="0"/>
          <w:numId w:val="64"/>
        </w:numPr>
        <w:spacing w:before="120" w:after="120"/>
        <w:ind w:left="993" w:firstLine="0"/>
        <w:jc w:val="both"/>
        <w:rPr>
          <w:rFonts w:ascii="Times New Roman" w:eastAsia="Times New Roman" w:hAnsi="Times New Roman"/>
        </w:rPr>
      </w:pPr>
      <w:r w:rsidRPr="005B38AD">
        <w:rPr>
          <w:rFonts w:ascii="Times New Roman" w:eastAsia="Times New Roman" w:hAnsi="Times New Roman"/>
        </w:rPr>
        <w:t>jeden raz w tygodniu z terenu nieruchomości niezamieszkałych</w:t>
      </w:r>
      <w:r w:rsidR="00A0310F" w:rsidRPr="005B38AD">
        <w:rPr>
          <w:rFonts w:ascii="Times New Roman" w:eastAsia="Times New Roman" w:hAnsi="Times New Roman"/>
        </w:rPr>
        <w:t>.</w:t>
      </w:r>
    </w:p>
    <w:p w14:paraId="6737C328" w14:textId="77777777" w:rsidR="00820F5D" w:rsidRPr="005B38AD" w:rsidRDefault="00820F5D" w:rsidP="006A7186">
      <w:pPr>
        <w:pStyle w:val="Tekstpodstawowy"/>
        <w:numPr>
          <w:ilvl w:val="0"/>
          <w:numId w:val="63"/>
        </w:numPr>
        <w:suppressAutoHyphens/>
        <w:spacing w:before="120" w:after="120" w:line="276" w:lineRule="auto"/>
        <w:rPr>
          <w:rFonts w:ascii="Times New Roman" w:hAnsi="Times New Roman"/>
          <w:sz w:val="22"/>
          <w:szCs w:val="22"/>
        </w:rPr>
      </w:pPr>
      <w:r w:rsidRPr="005B38AD">
        <w:rPr>
          <w:rFonts w:ascii="Times New Roman" w:hAnsi="Times New Roman"/>
          <w:b/>
          <w:color w:val="000000" w:themeColor="text1"/>
          <w:sz w:val="22"/>
          <w:szCs w:val="22"/>
        </w:rPr>
        <w:t>odpady zbierane selektywnie:</w:t>
      </w:r>
    </w:p>
    <w:p w14:paraId="6146D4FC" w14:textId="77777777" w:rsidR="00820F5D" w:rsidRPr="005B38AD" w:rsidRDefault="00820F5D" w:rsidP="006A7186">
      <w:pPr>
        <w:pStyle w:val="Tekstpodstawowy"/>
        <w:spacing w:before="120" w:line="276" w:lineRule="auto"/>
        <w:ind w:firstLine="708"/>
        <w:rPr>
          <w:rFonts w:ascii="Times New Roman" w:hAnsi="Times New Roman"/>
          <w:b/>
          <w:color w:val="000000" w:themeColor="text1"/>
          <w:sz w:val="22"/>
          <w:szCs w:val="22"/>
        </w:rPr>
      </w:pPr>
      <w:r w:rsidRPr="005B38AD">
        <w:rPr>
          <w:rFonts w:ascii="Times New Roman" w:hAnsi="Times New Roman"/>
          <w:b/>
          <w:sz w:val="22"/>
          <w:szCs w:val="22"/>
        </w:rPr>
        <w:t>ba)</w:t>
      </w:r>
      <w:r w:rsidRPr="005B38AD">
        <w:rPr>
          <w:rFonts w:ascii="Times New Roman" w:hAnsi="Times New Roman"/>
          <w:sz w:val="22"/>
          <w:szCs w:val="22"/>
        </w:rPr>
        <w:t xml:space="preserve"> </w:t>
      </w:r>
      <w:r w:rsidRPr="005B38AD">
        <w:rPr>
          <w:rFonts w:ascii="Times New Roman" w:hAnsi="Times New Roman"/>
          <w:sz w:val="22"/>
          <w:szCs w:val="22"/>
          <w:u w:val="single"/>
        </w:rPr>
        <w:t>tworzywa sztuczne i metal oraz opakowania wielomateriałowe</w:t>
      </w:r>
      <w:r w:rsidRPr="005B38AD">
        <w:rPr>
          <w:rFonts w:ascii="Times New Roman" w:hAnsi="Times New Roman"/>
          <w:sz w:val="22"/>
          <w:szCs w:val="22"/>
        </w:rPr>
        <w:t>:</w:t>
      </w:r>
    </w:p>
    <w:p w14:paraId="7565A042" w14:textId="660096A4" w:rsidR="00820F5D" w:rsidRPr="005B38AD" w:rsidRDefault="00820F5D" w:rsidP="00FA21E8">
      <w:pPr>
        <w:pStyle w:val="Akapitzlist"/>
        <w:keepLines/>
        <w:numPr>
          <w:ilvl w:val="0"/>
          <w:numId w:val="65"/>
        </w:numPr>
        <w:spacing w:before="120" w:after="120"/>
        <w:ind w:left="993" w:firstLine="0"/>
        <w:jc w:val="both"/>
        <w:rPr>
          <w:rFonts w:ascii="Times New Roman" w:hAnsi="Times New Roman"/>
          <w:i/>
          <w:color w:val="000000"/>
          <w:u w:color="000000"/>
        </w:rPr>
      </w:pPr>
      <w:r w:rsidRPr="005B38AD">
        <w:rPr>
          <w:rFonts w:ascii="Times New Roman" w:eastAsia="Times New Roman" w:hAnsi="Times New Roman"/>
          <w:color w:val="000000"/>
          <w:u w:color="000000"/>
        </w:rPr>
        <w:t>z teren</w:t>
      </w:r>
      <w:r w:rsidR="006E31C5">
        <w:rPr>
          <w:rFonts w:ascii="Times New Roman" w:eastAsia="Times New Roman" w:hAnsi="Times New Roman"/>
          <w:color w:val="000000"/>
          <w:u w:color="000000"/>
        </w:rPr>
        <w:t xml:space="preserve">u nieruchomości zamieszkałych o </w:t>
      </w:r>
      <w:r w:rsidRPr="005B38AD">
        <w:rPr>
          <w:rFonts w:ascii="Times New Roman" w:eastAsia="Times New Roman" w:hAnsi="Times New Roman"/>
          <w:color w:val="000000"/>
          <w:u w:color="000000"/>
        </w:rPr>
        <w:t xml:space="preserve">zabudowie jednorodzinnej lub </w:t>
      </w:r>
      <w:r w:rsidRPr="006E31C5">
        <w:rPr>
          <w:rFonts w:ascii="Times New Roman" w:eastAsia="Times New Roman" w:hAnsi="Times New Roman"/>
          <w:color w:val="000000"/>
          <w:u w:color="000000"/>
        </w:rPr>
        <w:t xml:space="preserve">zagrodowej </w:t>
      </w:r>
      <w:r w:rsidR="006A7186" w:rsidRPr="006E31C5">
        <w:rPr>
          <w:rFonts w:ascii="Times New Roman" w:eastAsia="Times New Roman" w:hAnsi="Times New Roman"/>
          <w:i/>
          <w:color w:val="000000"/>
          <w:u w:color="000000"/>
        </w:rPr>
        <w:t>-</w:t>
      </w:r>
      <w:r w:rsidR="006A7186" w:rsidRPr="005B38AD">
        <w:rPr>
          <w:rFonts w:ascii="Times New Roman" w:eastAsia="Times New Roman" w:hAnsi="Times New Roman"/>
          <w:b/>
          <w:i/>
          <w:color w:val="000000"/>
          <w:u w:color="000000"/>
        </w:rPr>
        <w:t xml:space="preserve"> dwa razy w </w:t>
      </w:r>
      <w:r w:rsidRPr="005B38AD">
        <w:rPr>
          <w:rFonts w:ascii="Times New Roman" w:eastAsia="Times New Roman" w:hAnsi="Times New Roman"/>
          <w:b/>
          <w:i/>
          <w:color w:val="000000"/>
          <w:u w:color="000000"/>
        </w:rPr>
        <w:t>miesiącu</w:t>
      </w:r>
      <w:r w:rsidRPr="005B38AD">
        <w:rPr>
          <w:rFonts w:ascii="Times New Roman" w:eastAsia="Times New Roman" w:hAnsi="Times New Roman"/>
          <w:i/>
          <w:color w:val="000000"/>
          <w:u w:color="000000"/>
        </w:rPr>
        <w:t>;</w:t>
      </w:r>
    </w:p>
    <w:p w14:paraId="56C20693" w14:textId="38D4C2FA" w:rsidR="00820F5D" w:rsidRPr="005B38AD" w:rsidRDefault="00820F5D" w:rsidP="00FA21E8">
      <w:pPr>
        <w:pStyle w:val="Akapitzlist"/>
        <w:keepLines/>
        <w:numPr>
          <w:ilvl w:val="0"/>
          <w:numId w:val="65"/>
        </w:numPr>
        <w:spacing w:before="120" w:after="120"/>
        <w:ind w:left="993" w:firstLine="0"/>
        <w:jc w:val="both"/>
        <w:rPr>
          <w:rFonts w:ascii="Times New Roman" w:hAnsi="Times New Roman"/>
          <w:b/>
          <w:i/>
          <w:color w:val="000000"/>
          <w:u w:color="000000"/>
        </w:rPr>
      </w:pPr>
      <w:r w:rsidRPr="005B38AD">
        <w:rPr>
          <w:rFonts w:ascii="Times New Roman" w:eastAsia="Times New Roman" w:hAnsi="Times New Roman"/>
          <w:color w:val="000000"/>
          <w:u w:color="000000"/>
        </w:rPr>
        <w:t>z</w:t>
      </w:r>
      <w:r w:rsidR="006E31C5">
        <w:rPr>
          <w:rFonts w:ascii="Times New Roman" w:eastAsia="Times New Roman" w:hAnsi="Times New Roman"/>
          <w:color w:val="000000"/>
          <w:u w:color="000000"/>
        </w:rPr>
        <w:t xml:space="preserve"> </w:t>
      </w:r>
      <w:r w:rsidRPr="005B38AD">
        <w:rPr>
          <w:rFonts w:ascii="Times New Roman" w:eastAsia="Times New Roman" w:hAnsi="Times New Roman"/>
          <w:color w:val="000000"/>
          <w:u w:color="000000"/>
        </w:rPr>
        <w:t>terenu pozostałyc</w:t>
      </w:r>
      <w:r w:rsidR="006E31C5">
        <w:rPr>
          <w:rFonts w:ascii="Times New Roman" w:eastAsia="Times New Roman" w:hAnsi="Times New Roman"/>
          <w:color w:val="000000"/>
          <w:u w:color="000000"/>
        </w:rPr>
        <w:t xml:space="preserve">h nieruchomości zamieszkałych i </w:t>
      </w:r>
      <w:r w:rsidRPr="005B38AD">
        <w:rPr>
          <w:rFonts w:ascii="Times New Roman" w:eastAsia="Times New Roman" w:hAnsi="Times New Roman"/>
          <w:color w:val="000000"/>
          <w:u w:color="000000"/>
        </w:rPr>
        <w:t xml:space="preserve">niezamieszkałych - </w:t>
      </w:r>
      <w:r w:rsidR="00A0310F" w:rsidRPr="005B38AD">
        <w:rPr>
          <w:rFonts w:ascii="Times New Roman" w:eastAsia="Times New Roman" w:hAnsi="Times New Roman"/>
          <w:b/>
          <w:i/>
          <w:color w:val="000000"/>
          <w:u w:color="000000"/>
        </w:rPr>
        <w:t>jeden raz w</w:t>
      </w:r>
      <w:r w:rsidR="006E31C5">
        <w:rPr>
          <w:rFonts w:ascii="Times New Roman" w:eastAsia="Times New Roman" w:hAnsi="Times New Roman"/>
          <w:b/>
          <w:i/>
          <w:color w:val="000000"/>
          <w:u w:color="000000"/>
        </w:rPr>
        <w:t xml:space="preserve"> </w:t>
      </w:r>
      <w:r w:rsidR="00A0310F" w:rsidRPr="005B38AD">
        <w:rPr>
          <w:rFonts w:ascii="Times New Roman" w:eastAsia="Times New Roman" w:hAnsi="Times New Roman"/>
          <w:b/>
          <w:i/>
          <w:color w:val="000000"/>
          <w:u w:color="000000"/>
        </w:rPr>
        <w:t>tygodniu.</w:t>
      </w:r>
    </w:p>
    <w:p w14:paraId="6C832651" w14:textId="771402A6" w:rsidR="00820F5D" w:rsidRPr="005B38AD" w:rsidRDefault="00820F5D" w:rsidP="006A7186">
      <w:pPr>
        <w:pStyle w:val="Tekstpodstawowy"/>
        <w:spacing w:before="120" w:line="276" w:lineRule="auto"/>
        <w:ind w:firstLine="709"/>
        <w:rPr>
          <w:rFonts w:ascii="Times New Roman" w:hAnsi="Times New Roman"/>
          <w:color w:val="000000"/>
          <w:sz w:val="22"/>
          <w:szCs w:val="22"/>
        </w:rPr>
      </w:pPr>
      <w:r w:rsidRPr="005B38AD">
        <w:rPr>
          <w:rFonts w:ascii="Times New Roman" w:hAnsi="Times New Roman"/>
          <w:b/>
          <w:color w:val="000000"/>
          <w:sz w:val="22"/>
          <w:szCs w:val="22"/>
        </w:rPr>
        <w:t>bb)</w:t>
      </w:r>
      <w:r w:rsidRPr="005B38AD">
        <w:rPr>
          <w:rFonts w:ascii="Times New Roman" w:hAnsi="Times New Roman"/>
          <w:color w:val="000000"/>
          <w:sz w:val="22"/>
          <w:szCs w:val="22"/>
        </w:rPr>
        <w:t xml:space="preserve"> </w:t>
      </w:r>
      <w:r w:rsidRPr="005B38AD">
        <w:rPr>
          <w:rFonts w:ascii="Times New Roman" w:hAnsi="Times New Roman"/>
          <w:color w:val="000000"/>
          <w:sz w:val="22"/>
          <w:szCs w:val="22"/>
          <w:u w:val="single"/>
        </w:rPr>
        <w:t>papier i</w:t>
      </w:r>
      <w:r w:rsidR="006E31C5">
        <w:rPr>
          <w:rFonts w:ascii="Times New Roman" w:hAnsi="Times New Roman"/>
          <w:color w:val="000000"/>
          <w:sz w:val="22"/>
          <w:szCs w:val="22"/>
          <w:u w:val="single"/>
        </w:rPr>
        <w:t xml:space="preserve"> </w:t>
      </w:r>
      <w:r w:rsidRPr="005B38AD">
        <w:rPr>
          <w:rFonts w:ascii="Times New Roman" w:hAnsi="Times New Roman"/>
          <w:color w:val="000000"/>
          <w:sz w:val="22"/>
          <w:szCs w:val="22"/>
          <w:u w:val="single"/>
        </w:rPr>
        <w:t>tekturę</w:t>
      </w:r>
      <w:r w:rsidR="00A0310F" w:rsidRPr="005B38AD">
        <w:rPr>
          <w:rFonts w:ascii="Times New Roman" w:hAnsi="Times New Roman"/>
          <w:color w:val="000000"/>
          <w:sz w:val="22"/>
          <w:szCs w:val="22"/>
          <w:u w:val="single"/>
        </w:rPr>
        <w:t>:</w:t>
      </w:r>
    </w:p>
    <w:p w14:paraId="7E61E75C" w14:textId="4E469149" w:rsidR="00820F5D" w:rsidRPr="005B38AD" w:rsidRDefault="00820F5D" w:rsidP="00FA21E8">
      <w:pPr>
        <w:pStyle w:val="Akapitzlist"/>
        <w:keepLines/>
        <w:numPr>
          <w:ilvl w:val="0"/>
          <w:numId w:val="50"/>
        </w:numPr>
        <w:spacing w:before="120" w:after="120"/>
        <w:ind w:left="993" w:firstLine="0"/>
        <w:jc w:val="both"/>
        <w:rPr>
          <w:rFonts w:ascii="Times New Roman" w:hAnsi="Times New Roman"/>
          <w:b/>
          <w:i/>
          <w:color w:val="000000"/>
          <w:u w:color="000000"/>
        </w:rPr>
      </w:pPr>
      <w:r w:rsidRPr="005B38AD">
        <w:rPr>
          <w:rFonts w:ascii="Times New Roman" w:eastAsia="Times New Roman" w:hAnsi="Times New Roman"/>
          <w:color w:val="000000"/>
          <w:u w:color="000000"/>
        </w:rPr>
        <w:t>z terenu nieruchomości zamieszkałych o</w:t>
      </w:r>
      <w:r w:rsidR="006E31C5">
        <w:rPr>
          <w:rFonts w:ascii="Times New Roman" w:eastAsia="Times New Roman" w:hAnsi="Times New Roman"/>
          <w:color w:val="000000"/>
          <w:u w:color="000000"/>
        </w:rPr>
        <w:t xml:space="preserve"> </w:t>
      </w:r>
      <w:r w:rsidRPr="005B38AD">
        <w:rPr>
          <w:rFonts w:ascii="Times New Roman" w:eastAsia="Times New Roman" w:hAnsi="Times New Roman"/>
          <w:color w:val="000000"/>
          <w:u w:color="000000"/>
        </w:rPr>
        <w:t xml:space="preserve">zabudowie jednorodzinnej lub zagrodowej - </w:t>
      </w:r>
      <w:r w:rsidRPr="005B38AD">
        <w:rPr>
          <w:rFonts w:ascii="Times New Roman" w:eastAsia="Times New Roman" w:hAnsi="Times New Roman"/>
          <w:b/>
          <w:i/>
          <w:color w:val="000000"/>
          <w:u w:color="000000"/>
        </w:rPr>
        <w:t>jeden raz w</w:t>
      </w:r>
      <w:r w:rsidR="006E31C5">
        <w:rPr>
          <w:rFonts w:ascii="Times New Roman" w:eastAsia="Times New Roman" w:hAnsi="Times New Roman"/>
          <w:b/>
          <w:i/>
          <w:color w:val="000000"/>
          <w:u w:color="000000"/>
        </w:rPr>
        <w:t xml:space="preserve"> </w:t>
      </w:r>
      <w:r w:rsidRPr="005B38AD">
        <w:rPr>
          <w:rFonts w:ascii="Times New Roman" w:eastAsia="Times New Roman" w:hAnsi="Times New Roman"/>
          <w:b/>
          <w:i/>
          <w:color w:val="000000"/>
          <w:u w:color="000000"/>
        </w:rPr>
        <w:t>miesiącu;</w:t>
      </w:r>
    </w:p>
    <w:p w14:paraId="0CF5B108" w14:textId="49AB5F91" w:rsidR="00820F5D" w:rsidRPr="005B38AD" w:rsidRDefault="006E31C5" w:rsidP="00FA21E8">
      <w:pPr>
        <w:pStyle w:val="Tekstpodstawowy"/>
        <w:numPr>
          <w:ilvl w:val="0"/>
          <w:numId w:val="66"/>
        </w:numPr>
        <w:suppressAutoHyphens/>
        <w:spacing w:before="120" w:after="120" w:line="276" w:lineRule="auto"/>
        <w:ind w:left="993" w:firstLine="0"/>
        <w:rPr>
          <w:rFonts w:ascii="Times New Roman" w:hAnsi="Times New Roman"/>
          <w:sz w:val="22"/>
          <w:szCs w:val="22"/>
        </w:rPr>
      </w:pPr>
      <w:r>
        <w:rPr>
          <w:rFonts w:ascii="Times New Roman" w:hAnsi="Times New Roman"/>
          <w:color w:val="000000"/>
          <w:sz w:val="22"/>
          <w:szCs w:val="22"/>
          <w:u w:color="000000"/>
        </w:rPr>
        <w:t xml:space="preserve">z </w:t>
      </w:r>
      <w:r w:rsidR="00820F5D" w:rsidRPr="005B38AD">
        <w:rPr>
          <w:rFonts w:ascii="Times New Roman" w:hAnsi="Times New Roman"/>
          <w:color w:val="000000"/>
          <w:sz w:val="22"/>
          <w:szCs w:val="22"/>
          <w:u w:color="000000"/>
        </w:rPr>
        <w:t>terenu pozostałyc</w:t>
      </w:r>
      <w:r>
        <w:rPr>
          <w:rFonts w:ascii="Times New Roman" w:hAnsi="Times New Roman"/>
          <w:color w:val="000000"/>
          <w:sz w:val="22"/>
          <w:szCs w:val="22"/>
          <w:u w:color="000000"/>
        </w:rPr>
        <w:t xml:space="preserve">h nieruchomości zamieszkałych i </w:t>
      </w:r>
      <w:r w:rsidR="00820F5D" w:rsidRPr="005B38AD">
        <w:rPr>
          <w:rFonts w:ascii="Times New Roman" w:hAnsi="Times New Roman"/>
          <w:color w:val="000000"/>
          <w:sz w:val="22"/>
          <w:szCs w:val="22"/>
          <w:u w:color="000000"/>
        </w:rPr>
        <w:t xml:space="preserve">niezamieszkałych - </w:t>
      </w:r>
      <w:r w:rsidR="00820F5D" w:rsidRPr="005B38AD">
        <w:rPr>
          <w:rFonts w:ascii="Times New Roman" w:hAnsi="Times New Roman"/>
          <w:b/>
          <w:i/>
          <w:color w:val="000000"/>
          <w:sz w:val="22"/>
          <w:szCs w:val="22"/>
          <w:u w:color="000000"/>
        </w:rPr>
        <w:t>jeden raz w</w:t>
      </w:r>
      <w:r>
        <w:rPr>
          <w:rFonts w:ascii="Times New Roman" w:hAnsi="Times New Roman"/>
          <w:b/>
          <w:i/>
          <w:color w:val="000000"/>
          <w:sz w:val="22"/>
          <w:szCs w:val="22"/>
          <w:u w:color="000000"/>
        </w:rPr>
        <w:t xml:space="preserve"> </w:t>
      </w:r>
      <w:r w:rsidR="00820F5D" w:rsidRPr="005B38AD">
        <w:rPr>
          <w:rFonts w:ascii="Times New Roman" w:hAnsi="Times New Roman"/>
          <w:b/>
          <w:i/>
          <w:color w:val="000000"/>
          <w:sz w:val="22"/>
          <w:szCs w:val="22"/>
          <w:u w:color="000000"/>
        </w:rPr>
        <w:t>tygodniu</w:t>
      </w:r>
      <w:r w:rsidR="00A0310F" w:rsidRPr="005B38AD">
        <w:rPr>
          <w:rFonts w:ascii="Times New Roman" w:hAnsi="Times New Roman"/>
          <w:b/>
          <w:i/>
          <w:color w:val="000000"/>
          <w:sz w:val="22"/>
          <w:szCs w:val="22"/>
          <w:u w:color="000000"/>
        </w:rPr>
        <w:t>.</w:t>
      </w:r>
    </w:p>
    <w:p w14:paraId="48953614" w14:textId="5838FF07" w:rsidR="00820F5D" w:rsidRPr="005B38AD" w:rsidRDefault="00820F5D" w:rsidP="006A7186">
      <w:pPr>
        <w:spacing w:before="120" w:after="120"/>
        <w:ind w:firstLine="708"/>
        <w:jc w:val="both"/>
        <w:rPr>
          <w:rFonts w:ascii="Times New Roman" w:hAnsi="Times New Roman"/>
          <w:color w:val="000000"/>
        </w:rPr>
      </w:pPr>
      <w:r w:rsidRPr="005B38AD">
        <w:rPr>
          <w:rFonts w:ascii="Times New Roman" w:eastAsia="Times New Roman" w:hAnsi="Times New Roman"/>
          <w:b/>
          <w:color w:val="000000"/>
        </w:rPr>
        <w:t>bc)</w:t>
      </w:r>
      <w:r w:rsidRPr="005B38AD">
        <w:rPr>
          <w:rFonts w:ascii="Times New Roman" w:eastAsia="Times New Roman" w:hAnsi="Times New Roman"/>
          <w:color w:val="000000"/>
        </w:rPr>
        <w:t xml:space="preserve"> </w:t>
      </w:r>
      <w:r w:rsidR="006E31C5">
        <w:rPr>
          <w:rFonts w:ascii="Times New Roman" w:eastAsia="Times New Roman" w:hAnsi="Times New Roman"/>
          <w:color w:val="000000"/>
          <w:u w:val="single"/>
        </w:rPr>
        <w:t xml:space="preserve">opakowania szklane kolorowe i </w:t>
      </w:r>
      <w:r w:rsidRPr="005B38AD">
        <w:rPr>
          <w:rFonts w:ascii="Times New Roman" w:eastAsia="Times New Roman" w:hAnsi="Times New Roman"/>
          <w:color w:val="000000"/>
          <w:u w:val="single"/>
        </w:rPr>
        <w:t>bezbarwne:</w:t>
      </w:r>
    </w:p>
    <w:p w14:paraId="1F48839F" w14:textId="5BCA4F95" w:rsidR="00820F5D" w:rsidRPr="005B38AD" w:rsidRDefault="00820F5D" w:rsidP="00FA21E8">
      <w:pPr>
        <w:pStyle w:val="Akapitzlist"/>
        <w:keepLines/>
        <w:numPr>
          <w:ilvl w:val="0"/>
          <w:numId w:val="51"/>
        </w:numPr>
        <w:spacing w:before="120" w:after="120"/>
        <w:ind w:left="993" w:firstLine="0"/>
        <w:jc w:val="both"/>
        <w:rPr>
          <w:rFonts w:ascii="Times New Roman" w:hAnsi="Times New Roman"/>
          <w:b/>
          <w:i/>
          <w:color w:val="000000"/>
          <w:u w:color="000000"/>
        </w:rPr>
      </w:pPr>
      <w:r w:rsidRPr="005B38AD">
        <w:rPr>
          <w:rFonts w:ascii="Times New Roman" w:eastAsia="Times New Roman" w:hAnsi="Times New Roman"/>
          <w:color w:val="000000"/>
          <w:u w:color="000000"/>
        </w:rPr>
        <w:lastRenderedPageBreak/>
        <w:t>z nieruchomości zamieszkałych o</w:t>
      </w:r>
      <w:r w:rsidR="006E31C5">
        <w:rPr>
          <w:rFonts w:ascii="Times New Roman" w:eastAsia="Times New Roman" w:hAnsi="Times New Roman"/>
          <w:color w:val="000000"/>
          <w:u w:color="000000"/>
        </w:rPr>
        <w:t xml:space="preserve"> </w:t>
      </w:r>
      <w:r w:rsidRPr="005B38AD">
        <w:rPr>
          <w:rFonts w:ascii="Times New Roman" w:eastAsia="Times New Roman" w:hAnsi="Times New Roman"/>
          <w:color w:val="000000"/>
          <w:u w:color="000000"/>
        </w:rPr>
        <w:t xml:space="preserve">zabudowie jednorodzinnej lub zagrodowej - </w:t>
      </w:r>
      <w:r w:rsidR="006E31C5">
        <w:rPr>
          <w:rFonts w:ascii="Times New Roman" w:eastAsia="Times New Roman" w:hAnsi="Times New Roman"/>
          <w:b/>
          <w:i/>
          <w:color w:val="000000"/>
          <w:u w:color="000000"/>
        </w:rPr>
        <w:t xml:space="preserve">jeden raz w </w:t>
      </w:r>
      <w:r w:rsidRPr="005B38AD">
        <w:rPr>
          <w:rFonts w:ascii="Times New Roman" w:eastAsia="Times New Roman" w:hAnsi="Times New Roman"/>
          <w:b/>
          <w:i/>
          <w:color w:val="000000"/>
          <w:u w:color="000000"/>
        </w:rPr>
        <w:t>miesiącu;</w:t>
      </w:r>
    </w:p>
    <w:p w14:paraId="3BEE22E2" w14:textId="4DB77365" w:rsidR="00820F5D" w:rsidRPr="005B38AD" w:rsidRDefault="00820F5D" w:rsidP="00FA21E8">
      <w:pPr>
        <w:pStyle w:val="Akapitzlist"/>
        <w:keepLines/>
        <w:numPr>
          <w:ilvl w:val="0"/>
          <w:numId w:val="51"/>
        </w:numPr>
        <w:spacing w:before="120" w:after="120"/>
        <w:ind w:left="993" w:firstLine="0"/>
        <w:jc w:val="both"/>
        <w:rPr>
          <w:rFonts w:ascii="Times New Roman" w:hAnsi="Times New Roman"/>
          <w:b/>
          <w:i/>
          <w:color w:val="000000"/>
          <w:u w:color="000000"/>
        </w:rPr>
      </w:pPr>
      <w:r w:rsidRPr="005B38AD">
        <w:rPr>
          <w:rFonts w:ascii="Times New Roman" w:eastAsia="Times New Roman" w:hAnsi="Times New Roman"/>
          <w:color w:val="000000"/>
          <w:u w:color="000000"/>
        </w:rPr>
        <w:t>z</w:t>
      </w:r>
      <w:r w:rsidR="006E31C5">
        <w:rPr>
          <w:rFonts w:ascii="Times New Roman" w:eastAsia="Times New Roman" w:hAnsi="Times New Roman"/>
          <w:color w:val="000000"/>
          <w:u w:color="000000"/>
        </w:rPr>
        <w:t xml:space="preserve"> </w:t>
      </w:r>
      <w:r w:rsidRPr="005B38AD">
        <w:rPr>
          <w:rFonts w:ascii="Times New Roman" w:eastAsia="Times New Roman" w:hAnsi="Times New Roman"/>
          <w:color w:val="000000"/>
          <w:u w:color="000000"/>
        </w:rPr>
        <w:t xml:space="preserve">terenu pozostałych nieruchomości zamieszkałych i niezamieszkałych - </w:t>
      </w:r>
      <w:r w:rsidR="006E31C5">
        <w:rPr>
          <w:rFonts w:ascii="Times New Roman" w:eastAsia="Times New Roman" w:hAnsi="Times New Roman"/>
          <w:b/>
          <w:i/>
          <w:color w:val="000000"/>
          <w:u w:color="000000"/>
        </w:rPr>
        <w:t xml:space="preserve">dwa razy w </w:t>
      </w:r>
      <w:r w:rsidRPr="005B38AD">
        <w:rPr>
          <w:rFonts w:ascii="Times New Roman" w:eastAsia="Times New Roman" w:hAnsi="Times New Roman"/>
          <w:b/>
          <w:i/>
          <w:color w:val="000000"/>
          <w:u w:color="000000"/>
        </w:rPr>
        <w:t>miesiącu</w:t>
      </w:r>
      <w:r w:rsidR="00A0310F" w:rsidRPr="005B38AD">
        <w:rPr>
          <w:rFonts w:ascii="Times New Roman" w:eastAsia="Times New Roman" w:hAnsi="Times New Roman"/>
          <w:b/>
          <w:i/>
          <w:color w:val="000000"/>
          <w:u w:color="000000"/>
        </w:rPr>
        <w:t>.</w:t>
      </w:r>
    </w:p>
    <w:p w14:paraId="39BD13D1" w14:textId="77777777" w:rsidR="00820F5D" w:rsidRPr="005B38AD" w:rsidRDefault="00820F5D" w:rsidP="006A7186">
      <w:pPr>
        <w:spacing w:before="120" w:after="120"/>
        <w:ind w:left="993" w:hanging="284"/>
        <w:jc w:val="both"/>
        <w:rPr>
          <w:rFonts w:ascii="Times New Roman" w:eastAsia="Times New Roman" w:hAnsi="Times New Roman"/>
        </w:rPr>
      </w:pPr>
      <w:r w:rsidRPr="005B38AD">
        <w:rPr>
          <w:rFonts w:ascii="Times New Roman" w:eastAsia="Times New Roman" w:hAnsi="Times New Roman"/>
          <w:b/>
        </w:rPr>
        <w:t>bd)</w:t>
      </w:r>
      <w:r w:rsidRPr="005B38AD">
        <w:rPr>
          <w:rFonts w:ascii="Times New Roman" w:eastAsia="Times New Roman" w:hAnsi="Times New Roman"/>
        </w:rPr>
        <w:t xml:space="preserve"> </w:t>
      </w:r>
      <w:r w:rsidRPr="005B38AD">
        <w:rPr>
          <w:rFonts w:ascii="Times New Roman" w:eastAsia="Times New Roman" w:hAnsi="Times New Roman"/>
          <w:u w:val="single"/>
        </w:rPr>
        <w:t>odpady ulegające biodegradacji z terenu nieruchomości w zabudowie jednorodzinnej i zagrodowej oraz nieruchomościach niezamieszkałych</w:t>
      </w:r>
      <w:r w:rsidRPr="005B38AD">
        <w:rPr>
          <w:rFonts w:ascii="Times New Roman" w:eastAsia="Times New Roman" w:hAnsi="Times New Roman"/>
        </w:rPr>
        <w:t xml:space="preserve"> w systemie workowym:</w:t>
      </w:r>
    </w:p>
    <w:p w14:paraId="25ADF8FE" w14:textId="13084F51" w:rsidR="00820F5D" w:rsidRPr="007F2CEE" w:rsidRDefault="00CF698B" w:rsidP="007F2CEE">
      <w:pPr>
        <w:pStyle w:val="Akapitzlist"/>
        <w:keepLines/>
        <w:numPr>
          <w:ilvl w:val="0"/>
          <w:numId w:val="67"/>
        </w:numPr>
        <w:spacing w:before="120" w:after="120"/>
        <w:ind w:left="1418" w:hanging="284"/>
        <w:jc w:val="both"/>
        <w:rPr>
          <w:rFonts w:ascii="Times New Roman" w:hAnsi="Times New Roman"/>
          <w:b/>
          <w:i/>
          <w:u w:color="000000"/>
        </w:rPr>
      </w:pPr>
      <w:r w:rsidRPr="007F2CEE">
        <w:rPr>
          <w:rFonts w:ascii="Times New Roman" w:eastAsia="Times New Roman" w:hAnsi="Times New Roman"/>
          <w:b/>
          <w:i/>
          <w:u w:color="000000"/>
        </w:rPr>
        <w:t>3 razy w</w:t>
      </w:r>
      <w:r w:rsidR="006E31C5" w:rsidRPr="007F2CEE">
        <w:rPr>
          <w:rFonts w:ascii="Times New Roman" w:eastAsia="Times New Roman" w:hAnsi="Times New Roman"/>
          <w:b/>
          <w:i/>
          <w:u w:color="000000"/>
        </w:rPr>
        <w:t xml:space="preserve"> </w:t>
      </w:r>
      <w:r w:rsidRPr="007F2CEE">
        <w:rPr>
          <w:rFonts w:ascii="Times New Roman" w:eastAsia="Times New Roman" w:hAnsi="Times New Roman"/>
          <w:b/>
          <w:i/>
          <w:u w:color="000000"/>
        </w:rPr>
        <w:t>miesiącu w</w:t>
      </w:r>
      <w:r w:rsidR="006E31C5" w:rsidRPr="007F2CEE">
        <w:rPr>
          <w:rFonts w:ascii="Times New Roman" w:eastAsia="Times New Roman" w:hAnsi="Times New Roman"/>
          <w:b/>
          <w:i/>
          <w:u w:color="000000"/>
        </w:rPr>
        <w:t xml:space="preserve"> </w:t>
      </w:r>
      <w:r w:rsidRPr="007F2CEE">
        <w:rPr>
          <w:rFonts w:ascii="Times New Roman" w:eastAsia="Times New Roman" w:hAnsi="Times New Roman"/>
          <w:b/>
          <w:i/>
          <w:u w:color="000000"/>
        </w:rPr>
        <w:t>okresie od 1</w:t>
      </w:r>
      <w:r w:rsidR="006E31C5" w:rsidRPr="007F2CEE">
        <w:rPr>
          <w:rFonts w:ascii="Times New Roman" w:eastAsia="Times New Roman" w:hAnsi="Times New Roman"/>
          <w:b/>
          <w:i/>
          <w:u w:color="000000"/>
        </w:rPr>
        <w:t xml:space="preserve"> </w:t>
      </w:r>
      <w:r w:rsidRPr="007F2CEE">
        <w:rPr>
          <w:rFonts w:ascii="Times New Roman" w:eastAsia="Times New Roman" w:hAnsi="Times New Roman"/>
          <w:b/>
          <w:i/>
          <w:u w:color="000000"/>
        </w:rPr>
        <w:t>kwietnia</w:t>
      </w:r>
      <w:r w:rsidR="00820F5D" w:rsidRPr="007F2CEE">
        <w:rPr>
          <w:rFonts w:ascii="Times New Roman" w:eastAsia="Times New Roman" w:hAnsi="Times New Roman"/>
          <w:b/>
          <w:i/>
          <w:u w:color="000000"/>
        </w:rPr>
        <w:t xml:space="preserve"> </w:t>
      </w:r>
      <w:r w:rsidR="007F2CEE" w:rsidRPr="007F2CEE">
        <w:rPr>
          <w:rFonts w:ascii="Times New Roman" w:eastAsia="Times New Roman" w:hAnsi="Times New Roman"/>
          <w:b/>
          <w:i/>
          <w:sz w:val="24"/>
          <w:szCs w:val="24"/>
          <w:u w:color="000000"/>
        </w:rPr>
        <w:t>(w 2019</w:t>
      </w:r>
      <w:r w:rsidR="007F2CEE">
        <w:rPr>
          <w:rFonts w:ascii="Times New Roman" w:eastAsia="Times New Roman" w:hAnsi="Times New Roman"/>
          <w:b/>
          <w:i/>
          <w:sz w:val="24"/>
          <w:szCs w:val="24"/>
          <w:u w:color="000000"/>
        </w:rPr>
        <w:t xml:space="preserve"> roku</w:t>
      </w:r>
      <w:r w:rsidR="007F2CEE" w:rsidRPr="007F2CEE">
        <w:rPr>
          <w:rFonts w:ascii="Times New Roman" w:eastAsia="Times New Roman" w:hAnsi="Times New Roman"/>
          <w:b/>
          <w:i/>
          <w:sz w:val="24"/>
          <w:szCs w:val="24"/>
          <w:u w:color="000000"/>
        </w:rPr>
        <w:t xml:space="preserve"> obowiązuje od dnia podpisania umowy)</w:t>
      </w:r>
      <w:r w:rsidR="00820F5D" w:rsidRPr="007F2CEE">
        <w:rPr>
          <w:rFonts w:ascii="Times New Roman" w:eastAsia="Times New Roman" w:hAnsi="Times New Roman"/>
          <w:b/>
          <w:i/>
          <w:u w:color="000000"/>
        </w:rPr>
        <w:t>do 30</w:t>
      </w:r>
      <w:r w:rsidR="006E31C5" w:rsidRPr="007F2CEE">
        <w:rPr>
          <w:rFonts w:ascii="Times New Roman" w:eastAsia="Times New Roman" w:hAnsi="Times New Roman"/>
          <w:b/>
          <w:i/>
          <w:u w:color="000000"/>
        </w:rPr>
        <w:t xml:space="preserve"> </w:t>
      </w:r>
      <w:r w:rsidR="00820F5D" w:rsidRPr="007F2CEE">
        <w:rPr>
          <w:rFonts w:ascii="Times New Roman" w:eastAsia="Times New Roman" w:hAnsi="Times New Roman"/>
          <w:b/>
          <w:i/>
          <w:u w:color="000000"/>
        </w:rPr>
        <w:t>listopada;</w:t>
      </w:r>
    </w:p>
    <w:p w14:paraId="1E35E75E" w14:textId="0B7B7D5C" w:rsidR="00820F5D" w:rsidRPr="005B38AD" w:rsidRDefault="00820F5D" w:rsidP="00FA21E8">
      <w:pPr>
        <w:pStyle w:val="Akapitzlist"/>
        <w:keepLines/>
        <w:numPr>
          <w:ilvl w:val="0"/>
          <w:numId w:val="67"/>
        </w:numPr>
        <w:spacing w:before="120" w:after="120"/>
        <w:ind w:left="993" w:firstLine="141"/>
        <w:jc w:val="both"/>
        <w:rPr>
          <w:rFonts w:ascii="Times New Roman" w:hAnsi="Times New Roman"/>
          <w:b/>
          <w:i/>
          <w:u w:color="000000"/>
        </w:rPr>
      </w:pPr>
      <w:r w:rsidRPr="005B38AD">
        <w:rPr>
          <w:rFonts w:ascii="Times New Roman" w:eastAsia="Times New Roman" w:hAnsi="Times New Roman"/>
          <w:b/>
          <w:i/>
          <w:u w:color="000000"/>
        </w:rPr>
        <w:t>1 raz w</w:t>
      </w:r>
      <w:r w:rsidR="006E31C5">
        <w:rPr>
          <w:rFonts w:ascii="Times New Roman" w:eastAsia="Times New Roman" w:hAnsi="Times New Roman"/>
          <w:b/>
          <w:i/>
          <w:u w:color="000000"/>
        </w:rPr>
        <w:t xml:space="preserve"> </w:t>
      </w:r>
      <w:r w:rsidRPr="005B38AD">
        <w:rPr>
          <w:rFonts w:ascii="Times New Roman" w:eastAsia="Times New Roman" w:hAnsi="Times New Roman"/>
          <w:b/>
          <w:i/>
          <w:u w:color="000000"/>
        </w:rPr>
        <w:t>miesiącu w</w:t>
      </w:r>
      <w:r w:rsidR="006E31C5">
        <w:rPr>
          <w:rFonts w:ascii="Times New Roman" w:eastAsia="Times New Roman" w:hAnsi="Times New Roman"/>
          <w:b/>
          <w:i/>
          <w:u w:color="000000"/>
        </w:rPr>
        <w:t xml:space="preserve"> </w:t>
      </w:r>
      <w:r w:rsidRPr="005B38AD">
        <w:rPr>
          <w:rFonts w:ascii="Times New Roman" w:eastAsia="Times New Roman" w:hAnsi="Times New Roman"/>
          <w:b/>
          <w:i/>
          <w:u w:color="000000"/>
        </w:rPr>
        <w:t>okre</w:t>
      </w:r>
      <w:r w:rsidR="00CF698B" w:rsidRPr="005B38AD">
        <w:rPr>
          <w:rFonts w:ascii="Times New Roman" w:eastAsia="Times New Roman" w:hAnsi="Times New Roman"/>
          <w:b/>
          <w:i/>
          <w:u w:color="000000"/>
        </w:rPr>
        <w:t>sie</w:t>
      </w:r>
      <w:r w:rsidR="00A0310F" w:rsidRPr="005B38AD">
        <w:rPr>
          <w:rFonts w:ascii="Times New Roman" w:eastAsia="Times New Roman" w:hAnsi="Times New Roman"/>
          <w:b/>
          <w:i/>
          <w:u w:color="000000"/>
        </w:rPr>
        <w:t xml:space="preserve"> od </w:t>
      </w:r>
      <w:r w:rsidR="00CF698B" w:rsidRPr="005B38AD">
        <w:rPr>
          <w:rFonts w:ascii="Times New Roman" w:eastAsia="Times New Roman" w:hAnsi="Times New Roman"/>
          <w:b/>
          <w:i/>
          <w:u w:color="000000"/>
        </w:rPr>
        <w:t>1</w:t>
      </w:r>
      <w:r w:rsidR="006E31C5">
        <w:rPr>
          <w:rFonts w:ascii="Times New Roman" w:eastAsia="Times New Roman" w:hAnsi="Times New Roman"/>
          <w:b/>
          <w:i/>
          <w:u w:color="000000"/>
        </w:rPr>
        <w:t xml:space="preserve"> </w:t>
      </w:r>
      <w:r w:rsidR="00CF698B" w:rsidRPr="005B38AD">
        <w:rPr>
          <w:rFonts w:ascii="Times New Roman" w:eastAsia="Times New Roman" w:hAnsi="Times New Roman"/>
          <w:b/>
          <w:i/>
          <w:u w:color="000000"/>
        </w:rPr>
        <w:t xml:space="preserve">grudnia </w:t>
      </w:r>
      <w:r w:rsidR="00A0310F" w:rsidRPr="005B38AD">
        <w:rPr>
          <w:rFonts w:ascii="Times New Roman" w:eastAsia="Times New Roman" w:hAnsi="Times New Roman"/>
          <w:b/>
          <w:i/>
          <w:u w:color="000000"/>
        </w:rPr>
        <w:t>do 31</w:t>
      </w:r>
      <w:r w:rsidR="006E31C5">
        <w:rPr>
          <w:rFonts w:ascii="Times New Roman" w:eastAsia="Times New Roman" w:hAnsi="Times New Roman"/>
          <w:b/>
          <w:i/>
          <w:u w:color="000000"/>
        </w:rPr>
        <w:t xml:space="preserve"> </w:t>
      </w:r>
      <w:r w:rsidR="00A0310F" w:rsidRPr="005B38AD">
        <w:rPr>
          <w:rFonts w:ascii="Times New Roman" w:eastAsia="Times New Roman" w:hAnsi="Times New Roman"/>
          <w:b/>
          <w:i/>
          <w:u w:color="000000"/>
        </w:rPr>
        <w:t>marca.</w:t>
      </w:r>
    </w:p>
    <w:p w14:paraId="14F9B261" w14:textId="77777777" w:rsidR="00820F5D" w:rsidRPr="005B38AD" w:rsidRDefault="00820F5D" w:rsidP="006A7186">
      <w:pPr>
        <w:spacing w:before="120" w:after="120"/>
        <w:ind w:left="993" w:hanging="284"/>
        <w:jc w:val="both"/>
        <w:rPr>
          <w:rFonts w:ascii="Times New Roman" w:eastAsia="Times New Roman" w:hAnsi="Times New Roman"/>
        </w:rPr>
      </w:pPr>
      <w:r w:rsidRPr="005B38AD">
        <w:rPr>
          <w:rFonts w:ascii="Times New Roman" w:eastAsia="Times New Roman" w:hAnsi="Times New Roman"/>
          <w:b/>
        </w:rPr>
        <w:t>be)</w:t>
      </w:r>
      <w:r w:rsidRPr="005B38AD">
        <w:rPr>
          <w:rFonts w:ascii="Times New Roman" w:eastAsia="Times New Roman" w:hAnsi="Times New Roman"/>
        </w:rPr>
        <w:t xml:space="preserve"> </w:t>
      </w:r>
      <w:r w:rsidRPr="005B38AD">
        <w:rPr>
          <w:rFonts w:ascii="Times New Roman" w:eastAsia="Times New Roman" w:hAnsi="Times New Roman"/>
          <w:u w:val="single"/>
        </w:rPr>
        <w:t>odpady ulegające biodegradacji z terenu nieruchomości o zabudowie wielolokalowej (wspólnoty i spółdzielnie)</w:t>
      </w:r>
      <w:r w:rsidRPr="005B38AD">
        <w:rPr>
          <w:rFonts w:ascii="Times New Roman" w:eastAsia="Times New Roman" w:hAnsi="Times New Roman"/>
        </w:rPr>
        <w:t xml:space="preserve"> w systemie pojemnikowym 110 – 1100 l:</w:t>
      </w:r>
    </w:p>
    <w:p w14:paraId="4A3CF3AD" w14:textId="143BE519" w:rsidR="00820F5D" w:rsidRPr="007F2CEE" w:rsidRDefault="00820F5D" w:rsidP="007F2CEE">
      <w:pPr>
        <w:pStyle w:val="Akapitzlist"/>
        <w:keepLines/>
        <w:numPr>
          <w:ilvl w:val="0"/>
          <w:numId w:val="67"/>
        </w:numPr>
        <w:spacing w:before="120" w:after="120"/>
        <w:ind w:left="1418" w:hanging="284"/>
        <w:jc w:val="both"/>
        <w:rPr>
          <w:rFonts w:ascii="Times New Roman" w:hAnsi="Times New Roman"/>
          <w:b/>
          <w:i/>
          <w:u w:color="000000"/>
        </w:rPr>
      </w:pPr>
      <w:r w:rsidRPr="007F2CEE">
        <w:rPr>
          <w:rFonts w:ascii="Times New Roman" w:eastAsia="Times New Roman" w:hAnsi="Times New Roman"/>
          <w:b/>
          <w:i/>
          <w:u w:color="000000"/>
        </w:rPr>
        <w:t>3 razy w</w:t>
      </w:r>
      <w:r w:rsidR="006E31C5" w:rsidRPr="007F2CEE">
        <w:rPr>
          <w:rFonts w:ascii="Times New Roman" w:eastAsia="Times New Roman" w:hAnsi="Times New Roman"/>
          <w:b/>
          <w:i/>
          <w:u w:color="000000"/>
        </w:rPr>
        <w:t xml:space="preserve"> </w:t>
      </w:r>
      <w:r w:rsidRPr="007F2CEE">
        <w:rPr>
          <w:rFonts w:ascii="Times New Roman" w:eastAsia="Times New Roman" w:hAnsi="Times New Roman"/>
          <w:b/>
          <w:i/>
          <w:u w:color="000000"/>
        </w:rPr>
        <w:t>miesiącu w</w:t>
      </w:r>
      <w:r w:rsidR="006E31C5" w:rsidRPr="007F2CEE">
        <w:rPr>
          <w:rFonts w:ascii="Times New Roman" w:eastAsia="Times New Roman" w:hAnsi="Times New Roman"/>
          <w:b/>
          <w:i/>
          <w:u w:color="000000"/>
        </w:rPr>
        <w:t xml:space="preserve"> </w:t>
      </w:r>
      <w:r w:rsidRPr="007F2CEE">
        <w:rPr>
          <w:rFonts w:ascii="Times New Roman" w:eastAsia="Times New Roman" w:hAnsi="Times New Roman"/>
          <w:b/>
          <w:i/>
          <w:u w:color="000000"/>
        </w:rPr>
        <w:t>okresie od 1</w:t>
      </w:r>
      <w:r w:rsidR="006E31C5" w:rsidRPr="007F2CEE">
        <w:rPr>
          <w:rFonts w:ascii="Times New Roman" w:eastAsia="Times New Roman" w:hAnsi="Times New Roman"/>
          <w:b/>
          <w:i/>
          <w:u w:color="000000"/>
        </w:rPr>
        <w:t xml:space="preserve"> </w:t>
      </w:r>
      <w:r w:rsidRPr="007F2CEE">
        <w:rPr>
          <w:rFonts w:ascii="Times New Roman" w:eastAsia="Times New Roman" w:hAnsi="Times New Roman"/>
          <w:b/>
          <w:i/>
          <w:u w:color="000000"/>
        </w:rPr>
        <w:t>kwietnia</w:t>
      </w:r>
      <w:r w:rsidR="007F2CEE" w:rsidRPr="007F2CEE">
        <w:rPr>
          <w:rFonts w:ascii="Times New Roman" w:eastAsia="Times New Roman" w:hAnsi="Times New Roman"/>
          <w:b/>
          <w:i/>
          <w:u w:color="000000"/>
        </w:rPr>
        <w:t xml:space="preserve"> </w:t>
      </w:r>
      <w:r w:rsidR="007F2CEE" w:rsidRPr="007F2CEE">
        <w:rPr>
          <w:rFonts w:ascii="Times New Roman" w:eastAsia="Times New Roman" w:hAnsi="Times New Roman"/>
          <w:b/>
          <w:i/>
          <w:sz w:val="24"/>
          <w:szCs w:val="24"/>
          <w:u w:color="000000"/>
        </w:rPr>
        <w:t>(w 2019</w:t>
      </w:r>
      <w:r w:rsidR="007F2CEE">
        <w:rPr>
          <w:rFonts w:ascii="Times New Roman" w:eastAsia="Times New Roman" w:hAnsi="Times New Roman"/>
          <w:b/>
          <w:i/>
          <w:sz w:val="24"/>
          <w:szCs w:val="24"/>
          <w:u w:color="000000"/>
        </w:rPr>
        <w:t xml:space="preserve"> roku</w:t>
      </w:r>
      <w:r w:rsidR="007F2CEE" w:rsidRPr="007F2CEE">
        <w:rPr>
          <w:rFonts w:ascii="Times New Roman" w:eastAsia="Times New Roman" w:hAnsi="Times New Roman"/>
          <w:b/>
          <w:i/>
          <w:sz w:val="24"/>
          <w:szCs w:val="24"/>
          <w:u w:color="000000"/>
        </w:rPr>
        <w:t xml:space="preserve"> obowiązuje</w:t>
      </w:r>
      <w:r w:rsidR="007F2CEE">
        <w:rPr>
          <w:rFonts w:ascii="Times New Roman" w:eastAsia="Times New Roman" w:hAnsi="Times New Roman"/>
          <w:b/>
          <w:i/>
          <w:sz w:val="24"/>
          <w:szCs w:val="24"/>
          <w:u w:color="000000"/>
        </w:rPr>
        <w:t xml:space="preserve"> od dnia podpisania </w:t>
      </w:r>
      <w:r w:rsidR="007F2CEE" w:rsidRPr="007F2CEE">
        <w:rPr>
          <w:rFonts w:ascii="Times New Roman" w:eastAsia="Times New Roman" w:hAnsi="Times New Roman"/>
          <w:b/>
          <w:i/>
          <w:sz w:val="24"/>
          <w:szCs w:val="24"/>
          <w:u w:color="000000"/>
        </w:rPr>
        <w:t>umowy)</w:t>
      </w:r>
      <w:r w:rsidRPr="007F2CEE">
        <w:rPr>
          <w:rFonts w:ascii="Times New Roman" w:eastAsia="Times New Roman" w:hAnsi="Times New Roman"/>
          <w:b/>
          <w:i/>
          <w:u w:color="000000"/>
        </w:rPr>
        <w:t xml:space="preserve"> do 30</w:t>
      </w:r>
      <w:r w:rsidR="006E31C5" w:rsidRPr="007F2CEE">
        <w:rPr>
          <w:rFonts w:ascii="Times New Roman" w:eastAsia="Times New Roman" w:hAnsi="Times New Roman"/>
          <w:b/>
          <w:i/>
          <w:u w:color="000000"/>
        </w:rPr>
        <w:t xml:space="preserve"> </w:t>
      </w:r>
      <w:r w:rsidRPr="007F2CEE">
        <w:rPr>
          <w:rFonts w:ascii="Times New Roman" w:eastAsia="Times New Roman" w:hAnsi="Times New Roman"/>
          <w:b/>
          <w:i/>
          <w:u w:color="000000"/>
        </w:rPr>
        <w:t>listopada;</w:t>
      </w:r>
    </w:p>
    <w:p w14:paraId="1F5D15C8" w14:textId="45C3476E" w:rsidR="00820F5D" w:rsidRPr="005B38AD" w:rsidRDefault="00820F5D" w:rsidP="00FA21E8">
      <w:pPr>
        <w:pStyle w:val="Akapitzlist"/>
        <w:keepLines/>
        <w:numPr>
          <w:ilvl w:val="0"/>
          <w:numId w:val="67"/>
        </w:numPr>
        <w:spacing w:before="120" w:after="120"/>
        <w:ind w:left="567" w:firstLine="567"/>
        <w:jc w:val="both"/>
        <w:rPr>
          <w:rFonts w:ascii="Times New Roman" w:hAnsi="Times New Roman"/>
          <w:b/>
          <w:i/>
          <w:u w:color="000000"/>
        </w:rPr>
      </w:pPr>
      <w:r w:rsidRPr="005B38AD">
        <w:rPr>
          <w:rFonts w:ascii="Times New Roman" w:eastAsia="Times New Roman" w:hAnsi="Times New Roman"/>
          <w:b/>
          <w:i/>
          <w:u w:color="000000"/>
        </w:rPr>
        <w:t>1 raz w</w:t>
      </w:r>
      <w:r w:rsidR="006E31C5">
        <w:rPr>
          <w:rFonts w:ascii="Times New Roman" w:eastAsia="Times New Roman" w:hAnsi="Times New Roman"/>
          <w:b/>
          <w:i/>
          <w:u w:color="000000"/>
        </w:rPr>
        <w:t xml:space="preserve"> </w:t>
      </w:r>
      <w:r w:rsidRPr="005B38AD">
        <w:rPr>
          <w:rFonts w:ascii="Times New Roman" w:eastAsia="Times New Roman" w:hAnsi="Times New Roman"/>
          <w:b/>
          <w:i/>
          <w:u w:color="000000"/>
        </w:rPr>
        <w:t>miesiącu w</w:t>
      </w:r>
      <w:r w:rsidR="006E31C5">
        <w:rPr>
          <w:rFonts w:ascii="Times New Roman" w:eastAsia="Times New Roman" w:hAnsi="Times New Roman"/>
          <w:b/>
          <w:i/>
          <w:u w:color="000000"/>
        </w:rPr>
        <w:t xml:space="preserve"> </w:t>
      </w:r>
      <w:r w:rsidRPr="005B38AD">
        <w:rPr>
          <w:rFonts w:ascii="Times New Roman" w:eastAsia="Times New Roman" w:hAnsi="Times New Roman"/>
          <w:b/>
          <w:i/>
          <w:u w:color="000000"/>
        </w:rPr>
        <w:t>okre</w:t>
      </w:r>
      <w:r w:rsidR="00A0310F" w:rsidRPr="005B38AD">
        <w:rPr>
          <w:rFonts w:ascii="Times New Roman" w:eastAsia="Times New Roman" w:hAnsi="Times New Roman"/>
          <w:b/>
          <w:i/>
          <w:u w:color="000000"/>
        </w:rPr>
        <w:t>sie od 1</w:t>
      </w:r>
      <w:r w:rsidR="006E31C5">
        <w:rPr>
          <w:rFonts w:ascii="Times New Roman" w:eastAsia="Times New Roman" w:hAnsi="Times New Roman"/>
          <w:b/>
          <w:i/>
          <w:u w:color="000000"/>
        </w:rPr>
        <w:t xml:space="preserve"> </w:t>
      </w:r>
      <w:r w:rsidR="00A0310F" w:rsidRPr="005B38AD">
        <w:rPr>
          <w:rFonts w:ascii="Times New Roman" w:eastAsia="Times New Roman" w:hAnsi="Times New Roman"/>
          <w:b/>
          <w:i/>
          <w:u w:color="000000"/>
        </w:rPr>
        <w:t>grudnia do 31</w:t>
      </w:r>
      <w:r w:rsidR="006E31C5">
        <w:rPr>
          <w:rFonts w:ascii="Times New Roman" w:eastAsia="Times New Roman" w:hAnsi="Times New Roman"/>
          <w:b/>
          <w:i/>
          <w:u w:color="000000"/>
        </w:rPr>
        <w:t xml:space="preserve"> </w:t>
      </w:r>
      <w:r w:rsidR="00A0310F" w:rsidRPr="005B38AD">
        <w:rPr>
          <w:rFonts w:ascii="Times New Roman" w:eastAsia="Times New Roman" w:hAnsi="Times New Roman"/>
          <w:b/>
          <w:i/>
          <w:u w:color="000000"/>
        </w:rPr>
        <w:t>marca.</w:t>
      </w:r>
    </w:p>
    <w:p w14:paraId="51195CA4" w14:textId="1907C874" w:rsidR="00820F5D" w:rsidRPr="005B38AD" w:rsidRDefault="00820F5D" w:rsidP="006A7186">
      <w:pPr>
        <w:spacing w:before="120" w:after="120"/>
        <w:ind w:left="567"/>
        <w:jc w:val="both"/>
        <w:rPr>
          <w:rFonts w:ascii="Times New Roman" w:hAnsi="Times New Roman"/>
          <w:u w:val="single"/>
        </w:rPr>
      </w:pPr>
      <w:r w:rsidRPr="005B38AD">
        <w:rPr>
          <w:rFonts w:ascii="Times New Roman" w:eastAsia="Times New Roman" w:hAnsi="Times New Roman"/>
          <w:b/>
        </w:rPr>
        <w:t>bf)</w:t>
      </w:r>
      <w:r w:rsidRPr="005B38AD">
        <w:rPr>
          <w:rFonts w:ascii="Times New Roman" w:eastAsia="Times New Roman" w:hAnsi="Times New Roman"/>
        </w:rPr>
        <w:t xml:space="preserve"> </w:t>
      </w:r>
      <w:r w:rsidRPr="005B38AD">
        <w:rPr>
          <w:rFonts w:ascii="Times New Roman" w:eastAsia="Times New Roman" w:hAnsi="Times New Roman"/>
          <w:u w:val="single"/>
        </w:rPr>
        <w:t>odpady zielone w</w:t>
      </w:r>
      <w:r w:rsidR="006E31C5">
        <w:rPr>
          <w:rFonts w:ascii="Times New Roman" w:eastAsia="Times New Roman" w:hAnsi="Times New Roman"/>
          <w:u w:val="single"/>
        </w:rPr>
        <w:t xml:space="preserve"> </w:t>
      </w:r>
      <w:r w:rsidRPr="005B38AD">
        <w:rPr>
          <w:rFonts w:ascii="Times New Roman" w:eastAsia="Times New Roman" w:hAnsi="Times New Roman"/>
          <w:u w:val="single"/>
        </w:rPr>
        <w:t>systemie kontenerowym o p</w:t>
      </w:r>
      <w:r w:rsidRPr="005B38AD">
        <w:rPr>
          <w:rFonts w:ascii="Times New Roman" w:hAnsi="Times New Roman"/>
          <w:u w:val="single"/>
        </w:rPr>
        <w:t>ojemności 2-12m</w:t>
      </w:r>
      <w:r w:rsidRPr="005B38AD">
        <w:rPr>
          <w:rFonts w:ascii="Times New Roman" w:hAnsi="Times New Roman"/>
          <w:u w:val="single"/>
          <w:vertAlign w:val="superscript"/>
        </w:rPr>
        <w:t>3</w:t>
      </w:r>
      <w:r w:rsidRPr="005B38AD">
        <w:rPr>
          <w:rFonts w:ascii="Times New Roman" w:hAnsi="Times New Roman"/>
          <w:u w:val="single"/>
        </w:rPr>
        <w:t xml:space="preserve"> </w:t>
      </w:r>
      <w:r w:rsidRPr="005B38AD">
        <w:rPr>
          <w:rFonts w:ascii="Times New Roman" w:eastAsia="Times New Roman" w:hAnsi="Times New Roman"/>
          <w:u w:val="single"/>
        </w:rPr>
        <w:t>dodatkowo</w:t>
      </w:r>
      <w:r w:rsidR="006E31C5">
        <w:rPr>
          <w:rFonts w:ascii="Times New Roman" w:hAnsi="Times New Roman"/>
          <w:u w:val="single"/>
        </w:rPr>
        <w:t xml:space="preserve"> odbierane:</w:t>
      </w:r>
    </w:p>
    <w:p w14:paraId="5503E841" w14:textId="045928EE" w:rsidR="00820F5D" w:rsidRPr="00225D73" w:rsidRDefault="00820F5D" w:rsidP="00FA21E8">
      <w:pPr>
        <w:pStyle w:val="Akapitzlist"/>
        <w:numPr>
          <w:ilvl w:val="0"/>
          <w:numId w:val="68"/>
        </w:numPr>
        <w:spacing w:before="120" w:after="120"/>
        <w:ind w:left="993" w:firstLine="0"/>
        <w:jc w:val="both"/>
        <w:rPr>
          <w:rFonts w:ascii="Times New Roman" w:hAnsi="Times New Roman"/>
          <w:i/>
        </w:rPr>
      </w:pPr>
      <w:r w:rsidRPr="00225D73">
        <w:rPr>
          <w:rFonts w:ascii="Times New Roman" w:hAnsi="Times New Roman"/>
          <w:b/>
          <w:i/>
          <w:u w:color="000000"/>
        </w:rPr>
        <w:t xml:space="preserve"> od 1</w:t>
      </w:r>
      <w:r w:rsidR="006E31C5" w:rsidRPr="00225D73">
        <w:rPr>
          <w:rFonts w:ascii="Times New Roman" w:hAnsi="Times New Roman"/>
          <w:b/>
          <w:i/>
          <w:u w:color="000000"/>
        </w:rPr>
        <w:t xml:space="preserve"> </w:t>
      </w:r>
      <w:r w:rsidRPr="00225D73">
        <w:rPr>
          <w:rFonts w:ascii="Times New Roman" w:hAnsi="Times New Roman"/>
          <w:b/>
          <w:i/>
          <w:u w:color="000000"/>
        </w:rPr>
        <w:t>marca do 15</w:t>
      </w:r>
      <w:r w:rsidR="006E31C5" w:rsidRPr="00225D73">
        <w:rPr>
          <w:rFonts w:ascii="Times New Roman" w:hAnsi="Times New Roman"/>
          <w:b/>
          <w:i/>
          <w:u w:color="000000"/>
        </w:rPr>
        <w:t xml:space="preserve"> </w:t>
      </w:r>
      <w:r w:rsidRPr="00225D73">
        <w:rPr>
          <w:rFonts w:ascii="Times New Roman" w:hAnsi="Times New Roman"/>
          <w:b/>
          <w:i/>
          <w:u w:color="000000"/>
        </w:rPr>
        <w:t xml:space="preserve">kwietnia </w:t>
      </w:r>
      <w:r w:rsidR="00225D73" w:rsidRPr="00225D73">
        <w:rPr>
          <w:rFonts w:ascii="Times New Roman" w:hAnsi="Times New Roman"/>
          <w:b/>
          <w:i/>
          <w:sz w:val="24"/>
          <w:szCs w:val="24"/>
          <w:u w:color="000000"/>
        </w:rPr>
        <w:t>(nie dotyczy 2019 roku)</w:t>
      </w:r>
      <w:r w:rsidRPr="00225D73">
        <w:rPr>
          <w:rFonts w:ascii="Times New Roman" w:hAnsi="Times New Roman"/>
          <w:b/>
          <w:i/>
          <w:u w:color="000000"/>
        </w:rPr>
        <w:t>oraz od 1</w:t>
      </w:r>
      <w:r w:rsidR="006E31C5" w:rsidRPr="00225D73">
        <w:rPr>
          <w:rFonts w:ascii="Times New Roman" w:hAnsi="Times New Roman"/>
          <w:b/>
          <w:i/>
          <w:u w:color="000000"/>
        </w:rPr>
        <w:t xml:space="preserve"> </w:t>
      </w:r>
      <w:r w:rsidRPr="00225D73">
        <w:rPr>
          <w:rFonts w:ascii="Times New Roman" w:hAnsi="Times New Roman"/>
          <w:b/>
          <w:i/>
          <w:u w:color="000000"/>
        </w:rPr>
        <w:t>października do 30</w:t>
      </w:r>
      <w:r w:rsidR="006E31C5" w:rsidRPr="00225D73">
        <w:rPr>
          <w:rFonts w:ascii="Times New Roman" w:hAnsi="Times New Roman"/>
          <w:b/>
          <w:i/>
          <w:u w:color="000000"/>
        </w:rPr>
        <w:t xml:space="preserve"> </w:t>
      </w:r>
      <w:r w:rsidRPr="00225D73">
        <w:rPr>
          <w:rFonts w:ascii="Times New Roman" w:hAnsi="Times New Roman"/>
          <w:b/>
          <w:i/>
          <w:u w:color="000000"/>
        </w:rPr>
        <w:t>listopada</w:t>
      </w:r>
      <w:r w:rsidRPr="00225D73">
        <w:rPr>
          <w:rFonts w:ascii="Times New Roman" w:hAnsi="Times New Roman"/>
          <w:i/>
          <w:u w:color="000000"/>
        </w:rPr>
        <w:t>.</w:t>
      </w:r>
      <w:r w:rsidRPr="00225D73">
        <w:rPr>
          <w:rFonts w:ascii="Times New Roman" w:hAnsi="Times New Roman"/>
          <w:i/>
        </w:rPr>
        <w:t xml:space="preserve"> </w:t>
      </w:r>
    </w:p>
    <w:p w14:paraId="11F1D5F1" w14:textId="77777777" w:rsidR="00820F5D" w:rsidRPr="005B38AD" w:rsidRDefault="00820F5D" w:rsidP="00FA21E8">
      <w:pPr>
        <w:spacing w:before="120" w:after="120"/>
        <w:ind w:firstLine="993"/>
        <w:jc w:val="both"/>
        <w:rPr>
          <w:rFonts w:ascii="Times New Roman" w:hAnsi="Times New Roman"/>
        </w:rPr>
      </w:pPr>
      <w:r w:rsidRPr="005B38AD">
        <w:rPr>
          <w:rFonts w:ascii="Times New Roman" w:hAnsi="Times New Roman"/>
        </w:rPr>
        <w:t>Miejsca podstawiania kontenerów:</w:t>
      </w:r>
      <w:r w:rsidRPr="005B38AD">
        <w:rPr>
          <w:rFonts w:ascii="Times New Roman" w:hAnsi="Times New Roman"/>
          <w:u w:val="single"/>
        </w:rPr>
        <w:t xml:space="preserve"> </w:t>
      </w:r>
    </w:p>
    <w:p w14:paraId="05A9273E" w14:textId="70920A51" w:rsidR="00820F5D" w:rsidRPr="005B38AD" w:rsidRDefault="00820F5D" w:rsidP="00FA21E8">
      <w:pPr>
        <w:pStyle w:val="Akapitzlist"/>
        <w:numPr>
          <w:ilvl w:val="0"/>
          <w:numId w:val="52"/>
        </w:numPr>
        <w:spacing w:before="120" w:after="120"/>
        <w:ind w:left="993" w:firstLine="0"/>
        <w:jc w:val="both"/>
        <w:rPr>
          <w:rFonts w:ascii="Times New Roman" w:hAnsi="Times New Roman"/>
        </w:rPr>
      </w:pPr>
      <w:r w:rsidRPr="005B38AD">
        <w:rPr>
          <w:rFonts w:ascii="Times New Roman" w:hAnsi="Times New Roman"/>
        </w:rPr>
        <w:t>ter</w:t>
      </w:r>
      <w:r w:rsidR="0018779F" w:rsidRPr="005B38AD">
        <w:rPr>
          <w:rFonts w:ascii="Times New Roman" w:hAnsi="Times New Roman"/>
        </w:rPr>
        <w:t>en rekreacyjny przy ul. Lipowej</w:t>
      </w:r>
      <w:r w:rsidRPr="005B38AD">
        <w:rPr>
          <w:rFonts w:ascii="Times New Roman" w:hAnsi="Times New Roman"/>
        </w:rPr>
        <w:t xml:space="preserve"> w</w:t>
      </w:r>
      <w:r w:rsidRPr="005B38AD">
        <w:rPr>
          <w:rFonts w:ascii="Times New Roman" w:hAnsi="Times New Roman"/>
          <w:b/>
        </w:rPr>
        <w:t xml:space="preserve"> </w:t>
      </w:r>
      <w:r w:rsidRPr="005B38AD">
        <w:rPr>
          <w:rFonts w:ascii="Times New Roman" w:hAnsi="Times New Roman"/>
        </w:rPr>
        <w:t>Wołczkowie (w pobliżu Zajazdu pod Lipami),</w:t>
      </w:r>
    </w:p>
    <w:p w14:paraId="45531AD6" w14:textId="77777777" w:rsidR="00820F5D" w:rsidRPr="005B38AD" w:rsidRDefault="00820F5D" w:rsidP="00FA21E8">
      <w:pPr>
        <w:pStyle w:val="Akapitzlist"/>
        <w:numPr>
          <w:ilvl w:val="0"/>
          <w:numId w:val="52"/>
        </w:numPr>
        <w:spacing w:before="120" w:after="120"/>
        <w:ind w:left="993" w:firstLine="0"/>
        <w:jc w:val="both"/>
        <w:rPr>
          <w:rFonts w:ascii="Times New Roman" w:hAnsi="Times New Roman"/>
        </w:rPr>
      </w:pPr>
      <w:r w:rsidRPr="005B38AD">
        <w:rPr>
          <w:rFonts w:ascii="Times New Roman" w:hAnsi="Times New Roman"/>
        </w:rPr>
        <w:t>teren przy Terenie Rekreacyjnym „Mierzynianka” w miejscowości Mierzyn,</w:t>
      </w:r>
    </w:p>
    <w:p w14:paraId="20396F1E" w14:textId="77777777" w:rsidR="00820F5D" w:rsidRPr="005B38AD" w:rsidRDefault="00820F5D" w:rsidP="00FA21E8">
      <w:pPr>
        <w:pStyle w:val="Akapitzlist"/>
        <w:numPr>
          <w:ilvl w:val="0"/>
          <w:numId w:val="52"/>
        </w:numPr>
        <w:spacing w:before="120" w:after="120"/>
        <w:ind w:left="993" w:firstLine="0"/>
        <w:jc w:val="both"/>
        <w:rPr>
          <w:rFonts w:ascii="Times New Roman" w:hAnsi="Times New Roman"/>
        </w:rPr>
      </w:pPr>
      <w:r w:rsidRPr="005B38AD">
        <w:rPr>
          <w:rFonts w:ascii="Times New Roman" w:hAnsi="Times New Roman"/>
        </w:rPr>
        <w:t>na terenie przy Urzędzie Gminy Dobra przy Wydziale ds. Gospodarki Odpadami Komunalnymi i Egzekucji z siedzibą przy ul. Granicznej 39b w miejscowości Dobra,</w:t>
      </w:r>
    </w:p>
    <w:p w14:paraId="5668908A" w14:textId="77777777" w:rsidR="00820F5D" w:rsidRPr="005B38AD" w:rsidRDefault="00820F5D" w:rsidP="008556EC">
      <w:pPr>
        <w:pStyle w:val="Akapitzlist"/>
        <w:numPr>
          <w:ilvl w:val="0"/>
          <w:numId w:val="52"/>
        </w:numPr>
        <w:spacing w:before="120" w:after="120"/>
        <w:ind w:left="993" w:firstLine="0"/>
        <w:jc w:val="both"/>
        <w:rPr>
          <w:rFonts w:ascii="Times New Roman" w:hAnsi="Times New Roman"/>
        </w:rPr>
      </w:pPr>
      <w:r w:rsidRPr="005B38AD">
        <w:rPr>
          <w:rFonts w:ascii="Times New Roman" w:hAnsi="Times New Roman"/>
        </w:rPr>
        <w:t>teren przy boisku sportowym przy ul. Sportowej w miejscowości Dobra,</w:t>
      </w:r>
    </w:p>
    <w:p w14:paraId="047DD248" w14:textId="77777777" w:rsidR="00820F5D" w:rsidRPr="005B38AD" w:rsidRDefault="00820F5D" w:rsidP="008556EC">
      <w:pPr>
        <w:pStyle w:val="Akapitzlist"/>
        <w:numPr>
          <w:ilvl w:val="0"/>
          <w:numId w:val="52"/>
        </w:numPr>
        <w:spacing w:before="120" w:after="120"/>
        <w:ind w:left="993" w:firstLine="0"/>
        <w:jc w:val="both"/>
        <w:rPr>
          <w:rFonts w:ascii="Times New Roman" w:hAnsi="Times New Roman"/>
        </w:rPr>
      </w:pPr>
      <w:r w:rsidRPr="005B38AD">
        <w:rPr>
          <w:rFonts w:ascii="Times New Roman" w:hAnsi="Times New Roman"/>
        </w:rPr>
        <w:t>teren przy basenie przeciwpożarowym  przy ul. Daniela w miejscowości Dołuje,</w:t>
      </w:r>
    </w:p>
    <w:p w14:paraId="69F8C6F5" w14:textId="77777777" w:rsidR="00820F5D" w:rsidRPr="005B38AD" w:rsidRDefault="00820F5D" w:rsidP="008556EC">
      <w:pPr>
        <w:pStyle w:val="Akapitzlist"/>
        <w:numPr>
          <w:ilvl w:val="0"/>
          <w:numId w:val="52"/>
        </w:numPr>
        <w:spacing w:before="120" w:after="120"/>
        <w:ind w:left="993" w:firstLine="0"/>
        <w:jc w:val="both"/>
        <w:rPr>
          <w:rFonts w:ascii="Times New Roman" w:hAnsi="Times New Roman"/>
        </w:rPr>
      </w:pPr>
      <w:r w:rsidRPr="005B38AD">
        <w:rPr>
          <w:rFonts w:ascii="Times New Roman" w:hAnsi="Times New Roman"/>
        </w:rPr>
        <w:t>teren przy boisku sportowym przy ul. Górnej w miejscowości Bezrzecze,</w:t>
      </w:r>
    </w:p>
    <w:p w14:paraId="07F584B1" w14:textId="545A1324" w:rsidR="00820F5D" w:rsidRPr="005B38AD" w:rsidRDefault="00820F5D" w:rsidP="008556EC">
      <w:pPr>
        <w:pStyle w:val="Akapitzlist"/>
        <w:numPr>
          <w:ilvl w:val="0"/>
          <w:numId w:val="52"/>
        </w:numPr>
        <w:spacing w:before="120" w:after="120"/>
        <w:ind w:left="993" w:firstLine="0"/>
        <w:jc w:val="both"/>
        <w:rPr>
          <w:rFonts w:ascii="Times New Roman" w:hAnsi="Times New Roman"/>
        </w:rPr>
      </w:pPr>
      <w:r w:rsidRPr="005B38AD">
        <w:rPr>
          <w:rFonts w:ascii="Times New Roman" w:hAnsi="Times New Roman"/>
        </w:rPr>
        <w:t>teren przy koście</w:t>
      </w:r>
      <w:r w:rsidR="0018779F" w:rsidRPr="005B38AD">
        <w:rPr>
          <w:rFonts w:ascii="Times New Roman" w:hAnsi="Times New Roman"/>
        </w:rPr>
        <w:t>le w miejscowości Buk (Różanka).</w:t>
      </w:r>
    </w:p>
    <w:p w14:paraId="48D6DFF0" w14:textId="1E7618AF" w:rsidR="00820F5D" w:rsidRPr="005B38AD" w:rsidRDefault="00820F5D" w:rsidP="006A7186">
      <w:pPr>
        <w:keepLines/>
        <w:tabs>
          <w:tab w:val="left" w:pos="851"/>
        </w:tabs>
        <w:spacing w:after="120"/>
        <w:ind w:left="491" w:hanging="284"/>
        <w:jc w:val="both"/>
        <w:rPr>
          <w:rFonts w:ascii="Times New Roman" w:eastAsia="Times New Roman" w:hAnsi="Times New Roman"/>
        </w:rPr>
      </w:pPr>
      <w:r w:rsidRPr="005B38AD">
        <w:rPr>
          <w:rFonts w:ascii="Times New Roman" w:hAnsi="Times New Roman"/>
          <w:b/>
        </w:rPr>
        <w:tab/>
        <w:t>bg)</w:t>
      </w:r>
      <w:r w:rsidRPr="005B38AD">
        <w:rPr>
          <w:rFonts w:ascii="Times New Roman" w:hAnsi="Times New Roman"/>
        </w:rPr>
        <w:t xml:space="preserve"> </w:t>
      </w:r>
      <w:r w:rsidRPr="005B38AD">
        <w:rPr>
          <w:rFonts w:ascii="Times New Roman" w:hAnsi="Times New Roman"/>
          <w:u w:val="single"/>
        </w:rPr>
        <w:t>meble, sprzęt elektryczny i elektroniczny oraz inne o</w:t>
      </w:r>
      <w:r w:rsidRPr="005B38AD">
        <w:rPr>
          <w:rFonts w:ascii="Times New Roman" w:eastAsia="Times New Roman" w:hAnsi="Times New Roman"/>
          <w:u w:val="single"/>
        </w:rPr>
        <w:t>dpady wielkogabarytowe</w:t>
      </w:r>
      <w:r w:rsidR="006E31C5">
        <w:rPr>
          <w:rFonts w:ascii="Times New Roman" w:eastAsia="Times New Roman" w:hAnsi="Times New Roman"/>
          <w:u w:val="single"/>
        </w:rPr>
        <w:t>:</w:t>
      </w:r>
    </w:p>
    <w:p w14:paraId="7659E5B5" w14:textId="77777777" w:rsidR="00820F5D" w:rsidRPr="005B38AD" w:rsidRDefault="00820F5D" w:rsidP="008556EC">
      <w:pPr>
        <w:keepLines/>
        <w:spacing w:before="120" w:after="120"/>
        <w:ind w:left="851"/>
        <w:jc w:val="both"/>
        <w:rPr>
          <w:rFonts w:ascii="Times New Roman" w:hAnsi="Times New Roman"/>
        </w:rPr>
      </w:pPr>
      <w:r w:rsidRPr="005B38AD">
        <w:rPr>
          <w:rFonts w:ascii="Times New Roman" w:eastAsia="Times New Roman" w:hAnsi="Times New Roman"/>
        </w:rPr>
        <w:t>odbierane są od właścicieli nieruchomości dwa razy w roku w ramach akcji prowadzonej przez przedsiębiorcę odbierającego odpady komunalne. Akcja polega na podstawieniu kontenerów we wskazane miejsca w poszczególnych miejscowościach gminy. Pojemność kontenerów od 5 m³ do 25 m³.</w:t>
      </w:r>
      <w:r w:rsidRPr="005B38AD">
        <w:rPr>
          <w:rFonts w:ascii="Times New Roman" w:hAnsi="Times New Roman"/>
        </w:rPr>
        <w:t xml:space="preserve"> </w:t>
      </w:r>
    </w:p>
    <w:p w14:paraId="71CE43B1" w14:textId="77777777" w:rsidR="00820F5D" w:rsidRPr="005B38AD" w:rsidRDefault="00820F5D" w:rsidP="008556EC">
      <w:pPr>
        <w:keepLines/>
        <w:spacing w:after="0"/>
        <w:ind w:left="851"/>
        <w:jc w:val="both"/>
        <w:rPr>
          <w:rFonts w:ascii="Times New Roman" w:eastAsia="Times New Roman" w:hAnsi="Times New Roman"/>
        </w:rPr>
      </w:pPr>
      <w:r w:rsidRPr="005B38AD">
        <w:rPr>
          <w:rFonts w:ascii="Times New Roman" w:eastAsia="Times New Roman" w:hAnsi="Times New Roman"/>
        </w:rPr>
        <w:t xml:space="preserve">Terminy akcji przypadają: </w:t>
      </w:r>
    </w:p>
    <w:p w14:paraId="1107CFB8" w14:textId="339DC20C" w:rsidR="00820F5D" w:rsidRPr="005B38AD" w:rsidRDefault="00820F5D" w:rsidP="008556EC">
      <w:pPr>
        <w:pStyle w:val="Akapitzlist"/>
        <w:keepLines/>
        <w:numPr>
          <w:ilvl w:val="0"/>
          <w:numId w:val="71"/>
        </w:numPr>
        <w:tabs>
          <w:tab w:val="left" w:pos="1276"/>
        </w:tabs>
        <w:spacing w:after="0"/>
        <w:ind w:firstLine="0"/>
        <w:jc w:val="both"/>
        <w:rPr>
          <w:rFonts w:ascii="Times New Roman" w:hAnsi="Times New Roman"/>
        </w:rPr>
      </w:pPr>
      <w:r w:rsidRPr="005B38AD">
        <w:rPr>
          <w:rFonts w:ascii="Times New Roman" w:eastAsia="Times New Roman" w:hAnsi="Times New Roman"/>
          <w:u w:val="single"/>
        </w:rPr>
        <w:t>z terenu nieruchomości w zabudowie jednorodzinnej i zagrodowej</w:t>
      </w:r>
      <w:r w:rsidR="006E31C5">
        <w:rPr>
          <w:rFonts w:ascii="Times New Roman" w:eastAsia="Times New Roman" w:hAnsi="Times New Roman"/>
          <w:u w:val="single"/>
        </w:rPr>
        <w:t>:</w:t>
      </w:r>
    </w:p>
    <w:p w14:paraId="73B88767" w14:textId="235FF790" w:rsidR="00820F5D" w:rsidRPr="00225D73" w:rsidRDefault="00820F5D" w:rsidP="008556EC">
      <w:pPr>
        <w:pStyle w:val="Akapitzlist"/>
        <w:keepLines/>
        <w:spacing w:after="0"/>
        <w:ind w:left="851"/>
        <w:jc w:val="both"/>
        <w:rPr>
          <w:rFonts w:ascii="Times New Roman" w:hAnsi="Times New Roman"/>
        </w:rPr>
      </w:pPr>
      <w:r w:rsidRPr="00225D73">
        <w:rPr>
          <w:rFonts w:ascii="Times New Roman" w:hAnsi="Times New Roman"/>
          <w:b/>
        </w:rPr>
        <w:t xml:space="preserve">w terminie </w:t>
      </w:r>
      <w:r w:rsidRPr="00225D73">
        <w:rPr>
          <w:rFonts w:ascii="Times New Roman" w:eastAsia="Times New Roman" w:hAnsi="Times New Roman"/>
        </w:rPr>
        <w:t xml:space="preserve">w 3 kolejne soboty ustalone z </w:t>
      </w:r>
      <w:r w:rsidRPr="00225D73">
        <w:rPr>
          <w:rFonts w:ascii="Times New Roman" w:hAnsi="Times New Roman"/>
        </w:rPr>
        <w:t xml:space="preserve">WYKONAWCĄ </w:t>
      </w:r>
      <w:r w:rsidRPr="00225D73">
        <w:rPr>
          <w:rFonts w:ascii="Times New Roman" w:eastAsia="Times New Roman" w:hAnsi="Times New Roman"/>
        </w:rPr>
        <w:t>w okresach marzec-kwiecień</w:t>
      </w:r>
      <w:r w:rsidR="00225D73" w:rsidRPr="00225D73">
        <w:rPr>
          <w:rFonts w:ascii="Times New Roman" w:eastAsia="Times New Roman" w:hAnsi="Times New Roman"/>
        </w:rPr>
        <w:t xml:space="preserve"> </w:t>
      </w:r>
      <w:r w:rsidR="00225D73" w:rsidRPr="00225D73">
        <w:rPr>
          <w:rFonts w:ascii="Times New Roman" w:hAnsi="Times New Roman"/>
          <w:b/>
          <w:i/>
          <w:sz w:val="24"/>
          <w:szCs w:val="24"/>
          <w:u w:color="000000"/>
        </w:rPr>
        <w:t>(nie dotyczy 2019 roku)</w:t>
      </w:r>
      <w:r w:rsidR="00225D73" w:rsidRPr="00225D73">
        <w:rPr>
          <w:rFonts w:ascii="Times New Roman" w:eastAsia="Times New Roman" w:hAnsi="Times New Roman"/>
          <w:sz w:val="24"/>
          <w:szCs w:val="24"/>
        </w:rPr>
        <w:t>,</w:t>
      </w:r>
      <w:r w:rsidRPr="00225D73">
        <w:rPr>
          <w:rFonts w:ascii="Times New Roman" w:eastAsia="Times New Roman" w:hAnsi="Times New Roman"/>
        </w:rPr>
        <w:t xml:space="preserve"> wrzesień-październik. Łącznie 6 sobót w ciągu roku.</w:t>
      </w:r>
      <w:r w:rsidRPr="00225D73">
        <w:rPr>
          <w:rFonts w:ascii="Times New Roman" w:hAnsi="Times New Roman"/>
        </w:rPr>
        <w:t xml:space="preserve"> Lokalizacja kontenerów zgodna z </w:t>
      </w:r>
      <w:r w:rsidRPr="00225D73">
        <w:rPr>
          <w:rFonts w:ascii="Times New Roman" w:hAnsi="Times New Roman"/>
          <w:b/>
        </w:rPr>
        <w:t>ZAŁACZNIKIEM NR</w:t>
      </w:r>
      <w:r w:rsidR="00BD105E" w:rsidRPr="00225D73">
        <w:rPr>
          <w:rFonts w:ascii="Times New Roman" w:hAnsi="Times New Roman"/>
          <w:b/>
        </w:rPr>
        <w:t xml:space="preserve"> 13</w:t>
      </w:r>
      <w:r w:rsidRPr="00225D73">
        <w:rPr>
          <w:rFonts w:ascii="Times New Roman" w:hAnsi="Times New Roman"/>
          <w:b/>
        </w:rPr>
        <w:t>.</w:t>
      </w:r>
    </w:p>
    <w:p w14:paraId="092F7827" w14:textId="599AD0C4" w:rsidR="00820F5D" w:rsidRPr="00225D73" w:rsidRDefault="00820F5D" w:rsidP="008556EC">
      <w:pPr>
        <w:pStyle w:val="Akapitzlist"/>
        <w:keepLines/>
        <w:numPr>
          <w:ilvl w:val="0"/>
          <w:numId w:val="71"/>
        </w:numPr>
        <w:tabs>
          <w:tab w:val="left" w:pos="1276"/>
        </w:tabs>
        <w:spacing w:after="0"/>
        <w:ind w:firstLine="0"/>
        <w:jc w:val="both"/>
        <w:rPr>
          <w:rFonts w:ascii="Times New Roman" w:hAnsi="Times New Roman"/>
        </w:rPr>
      </w:pPr>
      <w:r w:rsidRPr="00225D73">
        <w:rPr>
          <w:rFonts w:ascii="Times New Roman" w:eastAsia="Times New Roman" w:hAnsi="Times New Roman"/>
          <w:u w:val="single"/>
        </w:rPr>
        <w:t>z terenu nieruchomości o zabudowie wielolokalowej (wspólnoty i spółdzielnie)</w:t>
      </w:r>
      <w:r w:rsidR="006E31C5" w:rsidRPr="00225D73">
        <w:rPr>
          <w:rFonts w:ascii="Times New Roman" w:eastAsia="Times New Roman" w:hAnsi="Times New Roman"/>
        </w:rPr>
        <w:t>:</w:t>
      </w:r>
    </w:p>
    <w:p w14:paraId="7D211BD9" w14:textId="236B8ACC" w:rsidR="00820F5D" w:rsidRPr="005B38AD" w:rsidRDefault="00820F5D" w:rsidP="008556EC">
      <w:pPr>
        <w:pStyle w:val="Akapitzlist"/>
        <w:keepLines/>
        <w:spacing w:after="0"/>
        <w:ind w:left="851"/>
        <w:jc w:val="both"/>
        <w:rPr>
          <w:rFonts w:ascii="Times New Roman" w:hAnsi="Times New Roman"/>
        </w:rPr>
      </w:pPr>
      <w:r w:rsidRPr="00225D73">
        <w:rPr>
          <w:rFonts w:ascii="Times New Roman" w:hAnsi="Times New Roman"/>
          <w:b/>
        </w:rPr>
        <w:t xml:space="preserve">w terminie </w:t>
      </w:r>
      <w:r w:rsidRPr="00225D73">
        <w:rPr>
          <w:rFonts w:ascii="Times New Roman" w:eastAsia="Times New Roman" w:hAnsi="Times New Roman"/>
        </w:rPr>
        <w:t xml:space="preserve">w 5 kolejne dni ustalone z </w:t>
      </w:r>
      <w:r w:rsidRPr="00225D73">
        <w:rPr>
          <w:rFonts w:ascii="Times New Roman" w:hAnsi="Times New Roman"/>
        </w:rPr>
        <w:t xml:space="preserve">WYKONAWCĄ </w:t>
      </w:r>
      <w:r w:rsidR="00225D73" w:rsidRPr="00225D73">
        <w:rPr>
          <w:rFonts w:ascii="Times New Roman" w:eastAsia="Times New Roman" w:hAnsi="Times New Roman"/>
        </w:rPr>
        <w:t xml:space="preserve">w okresach marzec-kwiecień </w:t>
      </w:r>
      <w:r w:rsidR="00225D73" w:rsidRPr="00225D73">
        <w:rPr>
          <w:rFonts w:ascii="Times New Roman" w:hAnsi="Times New Roman"/>
          <w:b/>
          <w:i/>
          <w:sz w:val="24"/>
          <w:szCs w:val="24"/>
          <w:u w:color="000000"/>
        </w:rPr>
        <w:t>(nie dotyczy 2019 roku)</w:t>
      </w:r>
      <w:r w:rsidR="00225D73" w:rsidRPr="00225D73">
        <w:rPr>
          <w:rFonts w:ascii="Times New Roman" w:eastAsia="Times New Roman" w:hAnsi="Times New Roman"/>
        </w:rPr>
        <w:t>,</w:t>
      </w:r>
      <w:r w:rsidRPr="00225D73">
        <w:rPr>
          <w:rFonts w:ascii="Times New Roman" w:eastAsia="Times New Roman" w:hAnsi="Times New Roman"/>
        </w:rPr>
        <w:t xml:space="preserve"> wrzesień-październik. Łącznie 10 dni w ciągu roku.</w:t>
      </w:r>
      <w:r w:rsidRPr="00225D73">
        <w:rPr>
          <w:rFonts w:ascii="Times New Roman" w:hAnsi="Times New Roman"/>
        </w:rPr>
        <w:t xml:space="preserve"> Lokalizacja </w:t>
      </w:r>
      <w:r w:rsidRPr="005B38AD">
        <w:rPr>
          <w:rFonts w:ascii="Times New Roman" w:hAnsi="Times New Roman"/>
        </w:rPr>
        <w:t>kontenerów zgodna</w:t>
      </w:r>
      <w:r w:rsidR="00285395">
        <w:rPr>
          <w:rFonts w:ascii="Times New Roman" w:hAnsi="Times New Roman"/>
        </w:rPr>
        <w:t xml:space="preserve"> </w:t>
      </w:r>
      <w:r w:rsidRPr="005B38AD">
        <w:rPr>
          <w:rFonts w:ascii="Times New Roman" w:hAnsi="Times New Roman"/>
        </w:rPr>
        <w:t xml:space="preserve">z </w:t>
      </w:r>
      <w:r w:rsidRPr="005B38AD">
        <w:rPr>
          <w:rFonts w:ascii="Times New Roman" w:hAnsi="Times New Roman"/>
          <w:b/>
        </w:rPr>
        <w:t>ZAŁACZNIKIEM NR</w:t>
      </w:r>
      <w:r w:rsidR="00E1076B" w:rsidRPr="005B38AD">
        <w:rPr>
          <w:rFonts w:ascii="Times New Roman" w:hAnsi="Times New Roman"/>
          <w:b/>
        </w:rPr>
        <w:t xml:space="preserve"> 14</w:t>
      </w:r>
      <w:r w:rsidRPr="005B38AD">
        <w:rPr>
          <w:rFonts w:ascii="Times New Roman" w:hAnsi="Times New Roman"/>
          <w:b/>
        </w:rPr>
        <w:t>.</w:t>
      </w:r>
    </w:p>
    <w:p w14:paraId="7A36500F" w14:textId="16B5DD1E" w:rsidR="00820F5D" w:rsidRPr="005B38AD" w:rsidRDefault="00820F5D" w:rsidP="006A7186">
      <w:pPr>
        <w:pStyle w:val="Akapitzlist"/>
        <w:spacing w:before="120" w:after="120"/>
        <w:ind w:left="491"/>
        <w:contextualSpacing w:val="0"/>
        <w:jc w:val="both"/>
        <w:rPr>
          <w:rFonts w:ascii="Times New Roman" w:hAnsi="Times New Roman"/>
        </w:rPr>
      </w:pPr>
      <w:r w:rsidRPr="005B38AD">
        <w:rPr>
          <w:rFonts w:ascii="Times New Roman" w:hAnsi="Times New Roman"/>
          <w:b/>
        </w:rPr>
        <w:t>bh)</w:t>
      </w:r>
      <w:r w:rsidRPr="005B38AD">
        <w:rPr>
          <w:rFonts w:ascii="Times New Roman" w:hAnsi="Times New Roman"/>
        </w:rPr>
        <w:t xml:space="preserve"> </w:t>
      </w:r>
      <w:r w:rsidRPr="005B38AD">
        <w:rPr>
          <w:rFonts w:ascii="Times New Roman" w:hAnsi="Times New Roman"/>
          <w:u w:val="single"/>
        </w:rPr>
        <w:t>choinki naturalne</w:t>
      </w:r>
      <w:r w:rsidR="006E31C5">
        <w:rPr>
          <w:rFonts w:ascii="Times New Roman" w:hAnsi="Times New Roman"/>
        </w:rPr>
        <w:t>:</w:t>
      </w:r>
    </w:p>
    <w:p w14:paraId="10AA55F3" w14:textId="78723249" w:rsidR="00820F5D" w:rsidRPr="005B38AD" w:rsidRDefault="00820F5D" w:rsidP="008556EC">
      <w:pPr>
        <w:pStyle w:val="Akapitzlist"/>
        <w:spacing w:before="120" w:after="120"/>
        <w:ind w:left="851"/>
        <w:contextualSpacing w:val="0"/>
        <w:jc w:val="both"/>
        <w:rPr>
          <w:rFonts w:ascii="Times New Roman" w:hAnsi="Times New Roman"/>
        </w:rPr>
      </w:pPr>
      <w:r w:rsidRPr="005B38AD">
        <w:rPr>
          <w:rFonts w:ascii="Times New Roman" w:hAnsi="Times New Roman"/>
        </w:rPr>
        <w:lastRenderedPageBreak/>
        <w:t xml:space="preserve">odbierane są w </w:t>
      </w:r>
      <w:r w:rsidRPr="005B38AD">
        <w:rPr>
          <w:rFonts w:ascii="Times New Roman" w:eastAsia="Times New Roman" w:hAnsi="Times New Roman"/>
          <w:u w:color="000000"/>
        </w:rPr>
        <w:t>ostatnim dniu roboczym miesiąca styczn</w:t>
      </w:r>
      <w:r w:rsidR="006E31C5">
        <w:rPr>
          <w:rFonts w:ascii="Times New Roman" w:eastAsia="Times New Roman" w:hAnsi="Times New Roman"/>
          <w:u w:color="000000"/>
        </w:rPr>
        <w:t xml:space="preserve">ia danego roku kalendarzowego z </w:t>
      </w:r>
      <w:r w:rsidRPr="005B38AD">
        <w:rPr>
          <w:rFonts w:ascii="Times New Roman" w:eastAsia="Times New Roman" w:hAnsi="Times New Roman"/>
          <w:u w:color="000000"/>
        </w:rPr>
        <w:t>miejsc/punktów wywozowych,</w:t>
      </w:r>
      <w:r w:rsidRPr="005B38AD">
        <w:rPr>
          <w:rFonts w:ascii="Times New Roman" w:hAnsi="Times New Roman"/>
        </w:rPr>
        <w:t xml:space="preserve"> wskazanych w </w:t>
      </w:r>
      <w:r w:rsidRPr="005B38AD">
        <w:rPr>
          <w:rFonts w:ascii="Times New Roman" w:hAnsi="Times New Roman"/>
          <w:b/>
        </w:rPr>
        <w:t xml:space="preserve">ZAŁĄCZNIKU NR </w:t>
      </w:r>
      <w:r w:rsidR="004255CA" w:rsidRPr="005B38AD">
        <w:rPr>
          <w:rFonts w:ascii="Times New Roman" w:hAnsi="Times New Roman"/>
          <w:b/>
        </w:rPr>
        <w:t>16</w:t>
      </w:r>
      <w:r w:rsidRPr="005B38AD">
        <w:rPr>
          <w:rFonts w:ascii="Times New Roman" w:hAnsi="Times New Roman"/>
          <w:b/>
        </w:rPr>
        <w:t xml:space="preserve">, </w:t>
      </w:r>
      <w:r w:rsidRPr="005B38AD">
        <w:rPr>
          <w:rFonts w:ascii="Times New Roman" w:hAnsi="Times New Roman"/>
        </w:rPr>
        <w:t>do których mieszkańcy będą dostarczać choinki.</w:t>
      </w:r>
    </w:p>
    <w:p w14:paraId="71B0008C" w14:textId="500023B6" w:rsidR="00820F5D" w:rsidRPr="005B38AD" w:rsidRDefault="00820F5D" w:rsidP="006A7186">
      <w:pPr>
        <w:pStyle w:val="Akapitzlist"/>
        <w:spacing w:before="120" w:after="120"/>
        <w:ind w:left="491"/>
        <w:contextualSpacing w:val="0"/>
        <w:jc w:val="both"/>
        <w:rPr>
          <w:rFonts w:ascii="Times New Roman" w:hAnsi="Times New Roman"/>
        </w:rPr>
      </w:pPr>
      <w:r w:rsidRPr="005B38AD">
        <w:rPr>
          <w:rFonts w:ascii="Times New Roman" w:hAnsi="Times New Roman"/>
        </w:rPr>
        <w:t xml:space="preserve">bi) </w:t>
      </w:r>
      <w:r w:rsidRPr="005B38AD">
        <w:rPr>
          <w:rFonts w:ascii="Times New Roman" w:hAnsi="Times New Roman"/>
          <w:u w:val="single"/>
        </w:rPr>
        <w:t>przeterminowane leki i opakowania po lekach</w:t>
      </w:r>
      <w:r w:rsidR="006E31C5">
        <w:rPr>
          <w:rFonts w:ascii="Times New Roman" w:hAnsi="Times New Roman"/>
          <w:u w:val="single"/>
        </w:rPr>
        <w:t>:</w:t>
      </w:r>
    </w:p>
    <w:p w14:paraId="081200AF" w14:textId="1146C6CE" w:rsidR="00820F5D" w:rsidRPr="005B38AD" w:rsidRDefault="006E31C5" w:rsidP="008556EC">
      <w:pPr>
        <w:pStyle w:val="Akapitzlist"/>
        <w:spacing w:before="120" w:after="120"/>
        <w:ind w:left="851"/>
        <w:contextualSpacing w:val="0"/>
        <w:jc w:val="both"/>
        <w:rPr>
          <w:rFonts w:ascii="Times New Roman" w:hAnsi="Times New Roman"/>
        </w:rPr>
      </w:pPr>
      <w:r>
        <w:rPr>
          <w:rFonts w:ascii="Times New Roman" w:hAnsi="Times New Roman"/>
        </w:rPr>
        <w:t>o</w:t>
      </w:r>
      <w:r w:rsidR="00820F5D" w:rsidRPr="005B38AD">
        <w:rPr>
          <w:rFonts w:ascii="Times New Roman" w:hAnsi="Times New Roman"/>
        </w:rPr>
        <w:t xml:space="preserve">dbierane są z aptek, punktów aptecznych zlokalizowanych na terenie Gminy Dobra, wskazanych w </w:t>
      </w:r>
      <w:r w:rsidR="005646F4" w:rsidRPr="005B38AD">
        <w:rPr>
          <w:rFonts w:ascii="Times New Roman" w:hAnsi="Times New Roman"/>
          <w:b/>
        </w:rPr>
        <w:t>ZAŁĄCZNIKU NR</w:t>
      </w:r>
      <w:r w:rsidR="004255CA" w:rsidRPr="005B38AD">
        <w:rPr>
          <w:rFonts w:ascii="Times New Roman" w:hAnsi="Times New Roman"/>
          <w:b/>
        </w:rPr>
        <w:t xml:space="preserve"> 15. </w:t>
      </w:r>
      <w:r w:rsidR="00820F5D" w:rsidRPr="005B38AD">
        <w:rPr>
          <w:rFonts w:ascii="Times New Roman" w:hAnsi="Times New Roman"/>
        </w:rPr>
        <w:t xml:space="preserve">Odbiór odpadów z poszczególnych aptek, punktów </w:t>
      </w:r>
      <w:r w:rsidR="00820F5D" w:rsidRPr="001A1130">
        <w:rPr>
          <w:rFonts w:ascii="Times New Roman" w:hAnsi="Times New Roman"/>
        </w:rPr>
        <w:t>aptecznych nastąpi raz na kwartał danego roku kalendarzowego</w:t>
      </w:r>
      <w:r w:rsidR="001A1130" w:rsidRPr="001A1130">
        <w:rPr>
          <w:rFonts w:ascii="Times New Roman" w:hAnsi="Times New Roman"/>
        </w:rPr>
        <w:t xml:space="preserve"> </w:t>
      </w:r>
      <w:r w:rsidR="001A1130" w:rsidRPr="001A1130">
        <w:rPr>
          <w:rFonts w:ascii="Times New Roman" w:hAnsi="Times New Roman"/>
          <w:b/>
          <w:i/>
          <w:sz w:val="24"/>
          <w:szCs w:val="24"/>
        </w:rPr>
        <w:t>(nie dotyczy 2 pierwszych kwartałów w 2019 roku)</w:t>
      </w:r>
      <w:r w:rsidR="00820F5D" w:rsidRPr="001A1130">
        <w:rPr>
          <w:rFonts w:ascii="Times New Roman" w:hAnsi="Times New Roman"/>
        </w:rPr>
        <w:t xml:space="preserve">. Odbiór odbywa się pod koniec każdego kwartału w terminie </w:t>
      </w:r>
      <w:r w:rsidR="00820F5D" w:rsidRPr="005B38AD">
        <w:rPr>
          <w:rFonts w:ascii="Times New Roman" w:hAnsi="Times New Roman"/>
        </w:rPr>
        <w:t>uzgodnionym z ZAMAWIAJĄCYM. Pojemność pojemników w aptekach 80 – 120 l.</w:t>
      </w:r>
    </w:p>
    <w:p w14:paraId="35B0FCF0" w14:textId="6FCD8F8E" w:rsidR="00820F5D" w:rsidRPr="005B38AD" w:rsidRDefault="00820F5D" w:rsidP="008556EC">
      <w:pPr>
        <w:pStyle w:val="Tekstpodstawowy"/>
        <w:numPr>
          <w:ilvl w:val="0"/>
          <w:numId w:val="61"/>
        </w:numPr>
        <w:suppressAutoHyphens/>
        <w:spacing w:before="120" w:after="120" w:line="276" w:lineRule="auto"/>
        <w:ind w:left="709" w:hanging="283"/>
        <w:rPr>
          <w:rFonts w:ascii="Times New Roman" w:hAnsi="Times New Roman"/>
          <w:sz w:val="22"/>
          <w:szCs w:val="22"/>
        </w:rPr>
      </w:pPr>
      <w:r w:rsidRPr="005B38AD">
        <w:rPr>
          <w:rFonts w:ascii="Times New Roman" w:hAnsi="Times New Roman"/>
          <w:sz w:val="22"/>
          <w:szCs w:val="22"/>
        </w:rPr>
        <w:t xml:space="preserve">Zakres przedmiotu zamówienia obejmuje transport odebranych odpadów komunalnych </w:t>
      </w:r>
      <w:r w:rsidRPr="005B38AD">
        <w:rPr>
          <w:rFonts w:ascii="Times New Roman" w:hAnsi="Times New Roman"/>
          <w:color w:val="000000" w:themeColor="text1"/>
          <w:sz w:val="22"/>
          <w:szCs w:val="22"/>
        </w:rPr>
        <w:t xml:space="preserve">do instalacji odzysku i unieszkodliwiania odpadów lub do regionalnych instalacji do przetwarzania odpadów komunalnych lub instalacji zastępczych określonych dla regionu szczecińskiego </w:t>
      </w:r>
      <w:r w:rsidRPr="005B38AD">
        <w:rPr>
          <w:rFonts w:ascii="Times New Roman" w:hAnsi="Times New Roman"/>
          <w:sz w:val="22"/>
          <w:szCs w:val="22"/>
        </w:rPr>
        <w:t xml:space="preserve">wskazanej w obowiązującym Planie Gospodarki Odpadami dla Województwa Zachodniopomorskiego na lata 2016-2022, z uwzględnieniem perspektywy na lata 2023-2028, przyjętym przez Sejmik Województwa Zachodniopomorskiego uchwałą Nr XVIII/321/16 z dnia 27 grudnia 2016 roku. </w:t>
      </w:r>
    </w:p>
    <w:p w14:paraId="61E441FA" w14:textId="39CDE145" w:rsidR="00820F5D" w:rsidRPr="005B38AD" w:rsidRDefault="0018779F" w:rsidP="006A7186">
      <w:pPr>
        <w:pStyle w:val="Tekstpodstawowy"/>
        <w:numPr>
          <w:ilvl w:val="0"/>
          <w:numId w:val="61"/>
        </w:numPr>
        <w:suppressAutoHyphens/>
        <w:spacing w:before="120" w:after="120" w:line="276" w:lineRule="auto"/>
        <w:rPr>
          <w:rFonts w:ascii="Times New Roman" w:hAnsi="Times New Roman"/>
          <w:sz w:val="22"/>
          <w:szCs w:val="22"/>
        </w:rPr>
      </w:pPr>
      <w:r w:rsidRPr="005B38AD">
        <w:rPr>
          <w:rFonts w:ascii="Times New Roman" w:hAnsi="Times New Roman"/>
          <w:color w:val="000000" w:themeColor="text1"/>
          <w:sz w:val="22"/>
          <w:szCs w:val="22"/>
        </w:rPr>
        <w:t xml:space="preserve">Zakres </w:t>
      </w:r>
      <w:r w:rsidR="00820F5D" w:rsidRPr="005B38AD">
        <w:rPr>
          <w:rFonts w:ascii="Times New Roman" w:hAnsi="Times New Roman"/>
          <w:color w:val="000000" w:themeColor="text1"/>
          <w:sz w:val="22"/>
          <w:szCs w:val="22"/>
        </w:rPr>
        <w:t>przedmiotu zamówienia nie obejmuje odbioru i zagospodarowania odpadów:</w:t>
      </w:r>
    </w:p>
    <w:p w14:paraId="0CC3F5E8" w14:textId="77777777" w:rsidR="00820F5D" w:rsidRPr="005B38AD" w:rsidRDefault="00820F5D" w:rsidP="006A7186">
      <w:pPr>
        <w:pStyle w:val="Tekstpodstawowy"/>
        <w:numPr>
          <w:ilvl w:val="0"/>
          <w:numId w:val="53"/>
        </w:numPr>
        <w:suppressAutoHyphens/>
        <w:spacing w:line="276" w:lineRule="auto"/>
        <w:ind w:left="993" w:hanging="284"/>
        <w:rPr>
          <w:rFonts w:ascii="Times New Roman" w:hAnsi="Times New Roman"/>
          <w:sz w:val="22"/>
          <w:szCs w:val="22"/>
        </w:rPr>
      </w:pPr>
      <w:r w:rsidRPr="005B38AD">
        <w:rPr>
          <w:rFonts w:ascii="Times New Roman" w:hAnsi="Times New Roman"/>
          <w:sz w:val="22"/>
          <w:szCs w:val="22"/>
        </w:rPr>
        <w:t>budowlanych, remontowych i rozbiórkowych,</w:t>
      </w:r>
    </w:p>
    <w:p w14:paraId="54BD6FD7" w14:textId="52876A94" w:rsidR="00820F5D" w:rsidRPr="005B38AD" w:rsidRDefault="00820F5D" w:rsidP="006A7186">
      <w:pPr>
        <w:pStyle w:val="Lista2"/>
        <w:numPr>
          <w:ilvl w:val="0"/>
          <w:numId w:val="53"/>
        </w:numPr>
        <w:spacing w:before="0" w:after="0" w:line="276" w:lineRule="auto"/>
        <w:ind w:left="993" w:right="0" w:hanging="284"/>
        <w:contextualSpacing/>
        <w:rPr>
          <w:sz w:val="22"/>
          <w:szCs w:val="22"/>
        </w:rPr>
      </w:pPr>
      <w:r w:rsidRPr="005B38AD">
        <w:rPr>
          <w:sz w:val="22"/>
          <w:szCs w:val="22"/>
        </w:rPr>
        <w:t>zużytych baterii i</w:t>
      </w:r>
      <w:r w:rsidR="009B0932">
        <w:rPr>
          <w:sz w:val="22"/>
          <w:szCs w:val="22"/>
        </w:rPr>
        <w:t xml:space="preserve"> akumulatorów,</w:t>
      </w:r>
    </w:p>
    <w:p w14:paraId="02786B8B" w14:textId="08758EB6" w:rsidR="00820F5D" w:rsidRPr="009B0932" w:rsidRDefault="009B0932" w:rsidP="006A7186">
      <w:pPr>
        <w:pStyle w:val="Lista2"/>
        <w:numPr>
          <w:ilvl w:val="0"/>
          <w:numId w:val="53"/>
        </w:numPr>
        <w:spacing w:line="276" w:lineRule="auto"/>
        <w:ind w:left="993" w:right="0" w:hanging="284"/>
        <w:contextualSpacing/>
        <w:rPr>
          <w:sz w:val="22"/>
          <w:szCs w:val="22"/>
        </w:rPr>
      </w:pPr>
      <w:r>
        <w:rPr>
          <w:color w:val="000000" w:themeColor="text1"/>
          <w:sz w:val="22"/>
          <w:szCs w:val="22"/>
        </w:rPr>
        <w:t>zużytych opon,</w:t>
      </w:r>
    </w:p>
    <w:p w14:paraId="60C25E34" w14:textId="2A47D435" w:rsidR="00820F5D" w:rsidRPr="009B0932" w:rsidRDefault="00820F5D" w:rsidP="006A7186">
      <w:pPr>
        <w:pStyle w:val="Lista2"/>
        <w:numPr>
          <w:ilvl w:val="0"/>
          <w:numId w:val="53"/>
        </w:numPr>
        <w:spacing w:line="276" w:lineRule="auto"/>
        <w:ind w:left="993" w:right="0" w:hanging="284"/>
        <w:contextualSpacing/>
        <w:rPr>
          <w:sz w:val="22"/>
          <w:szCs w:val="22"/>
        </w:rPr>
      </w:pPr>
      <w:r w:rsidRPr="005B38AD">
        <w:rPr>
          <w:color w:val="000000" w:themeColor="text1"/>
          <w:sz w:val="22"/>
          <w:szCs w:val="22"/>
        </w:rPr>
        <w:t>odpadów niebezpiecznych m.in. świetlówki, resztki farb, lakierów, rozpuszczalniki, środki do impregnacji drewna, oleje mineralne i syntetyczne, opakowania po środkach ochrony roślin i nawozach, opakowania po aerozolach</w:t>
      </w:r>
      <w:r w:rsidR="0018779F" w:rsidRPr="005B38AD">
        <w:rPr>
          <w:color w:val="000000" w:themeColor="text1"/>
          <w:sz w:val="22"/>
          <w:szCs w:val="22"/>
        </w:rPr>
        <w:t>.</w:t>
      </w:r>
    </w:p>
    <w:p w14:paraId="1BA4DF44" w14:textId="77777777" w:rsidR="00820F5D" w:rsidRPr="005B38AD" w:rsidRDefault="00820F5D" w:rsidP="006A7186">
      <w:pPr>
        <w:pStyle w:val="Tekstpodstawowy"/>
        <w:numPr>
          <w:ilvl w:val="0"/>
          <w:numId w:val="61"/>
        </w:numPr>
        <w:suppressAutoHyphens/>
        <w:spacing w:before="120" w:after="120" w:line="276" w:lineRule="auto"/>
        <w:ind w:left="851" w:hanging="425"/>
        <w:rPr>
          <w:rFonts w:ascii="Times New Roman" w:hAnsi="Times New Roman"/>
          <w:sz w:val="22"/>
          <w:szCs w:val="22"/>
        </w:rPr>
      </w:pPr>
      <w:r w:rsidRPr="005B38AD">
        <w:rPr>
          <w:rFonts w:ascii="Times New Roman" w:hAnsi="Times New Roman"/>
          <w:sz w:val="22"/>
          <w:szCs w:val="22"/>
        </w:rPr>
        <w:t xml:space="preserve">W </w:t>
      </w:r>
      <w:r w:rsidRPr="005B38AD">
        <w:rPr>
          <w:rFonts w:ascii="Times New Roman" w:hAnsi="Times New Roman"/>
          <w:color w:val="000000" w:themeColor="text1"/>
          <w:sz w:val="22"/>
          <w:szCs w:val="22"/>
        </w:rPr>
        <w:t>związku z realizacją zamówienia WYKONAWCA ponosi całkowitą odpowiedzialność za prawidłowe</w:t>
      </w:r>
      <w:r w:rsidR="007F4ED9" w:rsidRPr="005B38AD">
        <w:rPr>
          <w:rFonts w:ascii="Times New Roman" w:hAnsi="Times New Roman"/>
          <w:color w:val="000000" w:themeColor="text1"/>
          <w:sz w:val="22"/>
          <w:szCs w:val="22"/>
        </w:rPr>
        <w:t xml:space="preserve"> </w:t>
      </w:r>
      <w:r w:rsidRPr="005B38AD">
        <w:rPr>
          <w:rFonts w:ascii="Times New Roman" w:hAnsi="Times New Roman"/>
          <w:color w:val="000000" w:themeColor="text1"/>
          <w:sz w:val="22"/>
          <w:szCs w:val="22"/>
        </w:rPr>
        <w:t>gospodarowanie odpadami, zgodnie</w:t>
      </w:r>
      <w:r w:rsidR="007F4ED9" w:rsidRPr="005B38AD">
        <w:rPr>
          <w:rFonts w:ascii="Times New Roman" w:hAnsi="Times New Roman"/>
          <w:color w:val="000000" w:themeColor="text1"/>
          <w:sz w:val="22"/>
          <w:szCs w:val="22"/>
        </w:rPr>
        <w:t xml:space="preserve"> </w:t>
      </w:r>
      <w:r w:rsidRPr="005B38AD">
        <w:rPr>
          <w:rFonts w:ascii="Times New Roman" w:hAnsi="Times New Roman"/>
          <w:color w:val="000000" w:themeColor="text1"/>
          <w:sz w:val="22"/>
          <w:szCs w:val="22"/>
        </w:rPr>
        <w:t>z obowiązującymi przepisami prawa.</w:t>
      </w:r>
    </w:p>
    <w:p w14:paraId="1F15ED2D" w14:textId="20A4BB50" w:rsidR="00820F5D" w:rsidRPr="005B38AD" w:rsidRDefault="00820F5D" w:rsidP="008556EC">
      <w:pPr>
        <w:pStyle w:val="Lista2"/>
        <w:spacing w:line="276" w:lineRule="auto"/>
        <w:ind w:hanging="566"/>
        <w:rPr>
          <w:b/>
          <w:color w:val="000000" w:themeColor="text1"/>
          <w:sz w:val="22"/>
          <w:szCs w:val="22"/>
        </w:rPr>
      </w:pPr>
      <w:r w:rsidRPr="005B38AD">
        <w:rPr>
          <w:rFonts w:eastAsiaTheme="minorHAnsi"/>
          <w:b/>
          <w:color w:val="000000" w:themeColor="text1"/>
          <w:sz w:val="22"/>
          <w:szCs w:val="22"/>
        </w:rPr>
        <w:t>5. OBOWIĄZKI WYKONAWCY USŁUG:</w:t>
      </w:r>
    </w:p>
    <w:p w14:paraId="2738970A" w14:textId="77777777" w:rsidR="00820F5D" w:rsidRPr="005B38AD" w:rsidRDefault="00820F5D" w:rsidP="006A7186">
      <w:pPr>
        <w:pStyle w:val="Akapitzlist"/>
        <w:numPr>
          <w:ilvl w:val="2"/>
          <w:numId w:val="54"/>
        </w:numPr>
        <w:autoSpaceDE w:val="0"/>
        <w:autoSpaceDN w:val="0"/>
        <w:adjustRightInd w:val="0"/>
        <w:spacing w:before="120" w:after="120"/>
        <w:ind w:left="709" w:hanging="283"/>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Usługa odbioru odpadów odbywa się zgodnie z zatwierdzonym przez ZAMAWIAJĄCEGO Harmonogramem.</w:t>
      </w:r>
    </w:p>
    <w:p w14:paraId="41071D3F" w14:textId="77777777" w:rsidR="00820F5D" w:rsidRPr="005B38AD" w:rsidRDefault="00820F5D" w:rsidP="006A7186">
      <w:pPr>
        <w:pStyle w:val="Akapitzlist"/>
        <w:numPr>
          <w:ilvl w:val="2"/>
          <w:numId w:val="54"/>
        </w:numPr>
        <w:autoSpaceDE w:val="0"/>
        <w:autoSpaceDN w:val="0"/>
        <w:adjustRightInd w:val="0"/>
        <w:spacing w:before="120" w:after="120"/>
        <w:ind w:hanging="294"/>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 xml:space="preserve">WYKONAWCA jest zobowiązany do </w:t>
      </w:r>
      <w:r w:rsidRPr="005B38AD">
        <w:rPr>
          <w:rFonts w:ascii="Times New Roman" w:hAnsi="Times New Roman"/>
          <w:color w:val="000000" w:themeColor="text1"/>
        </w:rPr>
        <w:t>opracowania stałego Harmonogramu wywozów</w:t>
      </w:r>
      <w:r w:rsidRPr="005B38AD">
        <w:rPr>
          <w:rFonts w:ascii="Times New Roman" w:hAnsi="Times New Roman"/>
          <w:b/>
          <w:color w:val="000000" w:themeColor="text1"/>
        </w:rPr>
        <w:t xml:space="preserve"> na </w:t>
      </w:r>
      <w:r w:rsidRPr="005B38AD">
        <w:rPr>
          <w:rFonts w:ascii="Times New Roman" w:hAnsi="Times New Roman"/>
          <w:b/>
        </w:rPr>
        <w:t xml:space="preserve">każdy rok kalendarzowy i dostarczenia go </w:t>
      </w:r>
      <w:r w:rsidRPr="005B38AD">
        <w:rPr>
          <w:rFonts w:ascii="Times New Roman" w:hAnsi="Times New Roman"/>
        </w:rPr>
        <w:t xml:space="preserve">do właścicieli nieruchomości co najmniej 2 tygodnie przed jego realizacją, po </w:t>
      </w:r>
      <w:r w:rsidRPr="005B38AD">
        <w:rPr>
          <w:rFonts w:ascii="Times New Roman" w:hAnsi="Times New Roman"/>
          <w:color w:val="000000" w:themeColor="text1"/>
        </w:rPr>
        <w:t>wcześniejszej akceptacji ZAMAWIAJĄCEGO</w:t>
      </w:r>
      <w:r w:rsidRPr="005B38AD">
        <w:rPr>
          <w:rFonts w:ascii="Times New Roman" w:hAnsi="Times New Roman"/>
          <w:b/>
          <w:color w:val="000000" w:themeColor="text1"/>
        </w:rPr>
        <w:t>.</w:t>
      </w:r>
    </w:p>
    <w:p w14:paraId="48F9BFB8" w14:textId="77777777" w:rsidR="00820F5D" w:rsidRPr="005B38AD" w:rsidRDefault="00820F5D" w:rsidP="006A7186">
      <w:pPr>
        <w:pStyle w:val="Akapitzlist"/>
        <w:numPr>
          <w:ilvl w:val="2"/>
          <w:numId w:val="54"/>
        </w:numPr>
        <w:autoSpaceDE w:val="0"/>
        <w:autoSpaceDN w:val="0"/>
        <w:adjustRightInd w:val="0"/>
        <w:spacing w:before="120" w:after="120"/>
        <w:ind w:hanging="294"/>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WYKONAWCA na bieżąco wprowadza zmiany w harmonogramie np. w przypadku zmiany sposobu zbiórki odpadów (selektywne/nieselektywne), które zostały zadeklarowane przez właściciela nieruchomości.</w:t>
      </w:r>
    </w:p>
    <w:p w14:paraId="303CDAC6" w14:textId="77777777" w:rsidR="00820F5D" w:rsidRPr="005B38AD" w:rsidRDefault="00820F5D" w:rsidP="006A7186">
      <w:pPr>
        <w:pStyle w:val="Akapitzlist"/>
        <w:numPr>
          <w:ilvl w:val="2"/>
          <w:numId w:val="54"/>
        </w:numPr>
        <w:autoSpaceDE w:val="0"/>
        <w:autoSpaceDN w:val="0"/>
        <w:adjustRightInd w:val="0"/>
        <w:spacing w:before="120" w:after="120"/>
        <w:ind w:hanging="294"/>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W trakcie trwania umowy ZAMAWIAJĄCY zastrzega sobie możliwość zmiany liczby właścicieli nieruchomości, od których będą odbierane odpady komunalne.</w:t>
      </w:r>
    </w:p>
    <w:p w14:paraId="29A1AB1C" w14:textId="77777777" w:rsidR="00820F5D" w:rsidRPr="005B38AD" w:rsidRDefault="00820F5D" w:rsidP="006A7186">
      <w:pPr>
        <w:pStyle w:val="Akapitzlist"/>
        <w:numPr>
          <w:ilvl w:val="2"/>
          <w:numId w:val="54"/>
        </w:numPr>
        <w:autoSpaceDE w:val="0"/>
        <w:autoSpaceDN w:val="0"/>
        <w:adjustRightInd w:val="0"/>
        <w:spacing w:before="120" w:after="120"/>
        <w:ind w:hanging="294"/>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Każdorazowa zmiana Harmonogramu wywozu odpadów wymaga akceptacji ZAMAWIAJĄCEGO oraz powiadomienia właścicieli nieruchomości, w formie pisemnej np. ulotki.</w:t>
      </w:r>
    </w:p>
    <w:p w14:paraId="3A2E0818" w14:textId="77777777" w:rsidR="00820F5D" w:rsidRPr="005B38AD" w:rsidRDefault="00820F5D" w:rsidP="006A7186">
      <w:pPr>
        <w:pStyle w:val="Akapitzlist"/>
        <w:numPr>
          <w:ilvl w:val="2"/>
          <w:numId w:val="54"/>
        </w:numPr>
        <w:autoSpaceDE w:val="0"/>
        <w:autoSpaceDN w:val="0"/>
        <w:adjustRightInd w:val="0"/>
        <w:spacing w:before="120" w:after="120"/>
        <w:ind w:hanging="294"/>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WYKONAWCĘ obowiązuje zakaz mieszania ze sobą poszczególnych rodzajów odpadów.</w:t>
      </w:r>
    </w:p>
    <w:p w14:paraId="12F96008" w14:textId="349FD4B3" w:rsidR="00820F5D" w:rsidRPr="005B38AD" w:rsidRDefault="00820F5D" w:rsidP="006A7186">
      <w:pPr>
        <w:pStyle w:val="Akapitzlist"/>
        <w:numPr>
          <w:ilvl w:val="2"/>
          <w:numId w:val="54"/>
        </w:numPr>
        <w:autoSpaceDE w:val="0"/>
        <w:autoSpaceDN w:val="0"/>
        <w:adjustRightInd w:val="0"/>
        <w:spacing w:before="120" w:after="120"/>
        <w:ind w:hanging="294"/>
        <w:jc w:val="both"/>
        <w:rPr>
          <w:rFonts w:ascii="Times New Roman" w:hAnsi="Times New Roman"/>
          <w:lang w:eastAsia="fa-IR" w:bidi="fa-IR"/>
        </w:rPr>
      </w:pPr>
      <w:r w:rsidRPr="005B38AD">
        <w:rPr>
          <w:rFonts w:ascii="Times New Roman" w:hAnsi="Times New Roman"/>
          <w:color w:val="000000" w:themeColor="text1"/>
          <w:lang w:eastAsia="fa-IR" w:bidi="fa-IR"/>
        </w:rPr>
        <w:t xml:space="preserve">WYKONAWCA w ramach umowy i oferty cenowej wyposaża, </w:t>
      </w:r>
      <w:r w:rsidR="00C0606F" w:rsidRPr="005B38AD">
        <w:rPr>
          <w:rFonts w:ascii="Times New Roman" w:hAnsi="Times New Roman"/>
          <w:color w:val="000000" w:themeColor="text1"/>
          <w:lang w:eastAsia="fa-IR" w:bidi="fa-IR"/>
        </w:rPr>
        <w:t>w ciągu 10 dni od dnia podpisania umowy</w:t>
      </w:r>
      <w:r w:rsidRPr="005B38AD">
        <w:rPr>
          <w:rFonts w:ascii="Times New Roman" w:hAnsi="Times New Roman"/>
          <w:lang w:eastAsia="fa-IR" w:bidi="fa-IR"/>
        </w:rPr>
        <w:t>, właścicieli nieruchomości</w:t>
      </w:r>
      <w:r w:rsidR="009B0932">
        <w:rPr>
          <w:rFonts w:ascii="Times New Roman" w:hAnsi="Times New Roman"/>
          <w:lang w:eastAsia="fa-IR" w:bidi="fa-IR"/>
        </w:rPr>
        <w:t xml:space="preserve"> w</w:t>
      </w:r>
      <w:r w:rsidRPr="005B38AD">
        <w:rPr>
          <w:rFonts w:ascii="Times New Roman" w:hAnsi="Times New Roman"/>
          <w:lang w:eastAsia="fa-IR" w:bidi="fa-IR"/>
        </w:rPr>
        <w:t>:</w:t>
      </w:r>
    </w:p>
    <w:p w14:paraId="03E5C82F" w14:textId="5A013C3B" w:rsidR="00820F5D" w:rsidRPr="005B38AD" w:rsidRDefault="00820F5D" w:rsidP="008556EC">
      <w:pPr>
        <w:pStyle w:val="Akapitzlist"/>
        <w:numPr>
          <w:ilvl w:val="3"/>
          <w:numId w:val="54"/>
        </w:numPr>
        <w:autoSpaceDE w:val="0"/>
        <w:autoSpaceDN w:val="0"/>
        <w:adjustRightInd w:val="0"/>
        <w:spacing w:before="120" w:after="120"/>
        <w:ind w:left="993" w:hanging="284"/>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niezbędne pojemniki do gromadzenia odpadów komunalnych i zapewni ich utrzymanie w odpowiednim stanie sanitarnym, porządkowym i technicznym. Pojemniki</w:t>
      </w:r>
      <w:r w:rsidRPr="005B38AD">
        <w:rPr>
          <w:rFonts w:ascii="Times New Roman" w:eastAsia="Times New Roman" w:hAnsi="Times New Roman"/>
          <w:color w:val="000000" w:themeColor="text1"/>
        </w:rPr>
        <w:t xml:space="preserve"> mają być </w:t>
      </w:r>
      <w:r w:rsidRPr="005B38AD">
        <w:rPr>
          <w:rFonts w:ascii="Times New Roman" w:eastAsia="Times New Roman" w:hAnsi="Times New Roman"/>
          <w:color w:val="000000" w:themeColor="text1"/>
        </w:rPr>
        <w:lastRenderedPageBreak/>
        <w:t>opatrzone znakiem firmowym podmiotu uprawnionego d</w:t>
      </w:r>
      <w:r w:rsidR="009B0932">
        <w:rPr>
          <w:rFonts w:ascii="Times New Roman" w:eastAsia="Times New Roman" w:hAnsi="Times New Roman"/>
          <w:color w:val="000000" w:themeColor="text1"/>
        </w:rPr>
        <w:t xml:space="preserve">o odbioru odpadów komunalnych w </w:t>
      </w:r>
      <w:r w:rsidRPr="005B38AD">
        <w:rPr>
          <w:rFonts w:ascii="Times New Roman" w:eastAsia="Times New Roman" w:hAnsi="Times New Roman"/>
          <w:color w:val="000000" w:themeColor="text1"/>
        </w:rPr>
        <w:t>poszczególnym sektorze Gminy.</w:t>
      </w:r>
      <w:r w:rsidRPr="005B38AD">
        <w:rPr>
          <w:rFonts w:ascii="Times New Roman" w:hAnsi="Times New Roman"/>
          <w:color w:val="000000" w:themeColor="text1"/>
          <w:lang w:eastAsia="fa-IR" w:bidi="fa-IR"/>
        </w:rPr>
        <w:t xml:space="preserve"> Pojemniki stanowią własność WYKONAWCY,</w:t>
      </w:r>
    </w:p>
    <w:p w14:paraId="4C6B9732" w14:textId="71EF9E07" w:rsidR="00820F5D" w:rsidRPr="009B0932" w:rsidRDefault="00820F5D" w:rsidP="008556EC">
      <w:pPr>
        <w:pStyle w:val="Akapitzlist"/>
        <w:numPr>
          <w:ilvl w:val="3"/>
          <w:numId w:val="54"/>
        </w:numPr>
        <w:autoSpaceDE w:val="0"/>
        <w:autoSpaceDN w:val="0"/>
        <w:adjustRightInd w:val="0"/>
        <w:spacing w:before="120" w:after="120"/>
        <w:ind w:left="993" w:hanging="284"/>
        <w:jc w:val="both"/>
        <w:rPr>
          <w:rFonts w:ascii="Times New Roman" w:hAnsi="Times New Roman"/>
          <w:lang w:eastAsia="fa-IR" w:bidi="fa-IR"/>
        </w:rPr>
      </w:pPr>
      <w:r w:rsidRPr="009B0932">
        <w:rPr>
          <w:rFonts w:ascii="Times New Roman" w:hAnsi="Times New Roman"/>
          <w:color w:val="000000" w:themeColor="text1"/>
          <w:lang w:eastAsia="fa-IR" w:bidi="fa-IR"/>
        </w:rPr>
        <w:t>worki lub pojemniki do selektywnej zbiórki odpadów k</w:t>
      </w:r>
      <w:r w:rsidRPr="009B0932">
        <w:rPr>
          <w:rFonts w:ascii="Times New Roman" w:hAnsi="Times New Roman"/>
          <w:color w:val="000000" w:themeColor="text1"/>
        </w:rPr>
        <w:t xml:space="preserve">omunalnych. Worki dostarczane są do nieruchomości 2 razy w roku </w:t>
      </w:r>
      <w:r w:rsidRPr="009B0932">
        <w:rPr>
          <w:rFonts w:ascii="Times New Roman" w:hAnsi="Times New Roman"/>
        </w:rPr>
        <w:t>w ilości:</w:t>
      </w:r>
    </w:p>
    <w:p w14:paraId="56943061" w14:textId="41A1747B" w:rsidR="00820F5D" w:rsidRPr="005B38AD" w:rsidRDefault="00820F5D" w:rsidP="008556EC">
      <w:pPr>
        <w:pStyle w:val="Akapitzlist"/>
        <w:keepLines/>
        <w:spacing w:before="120" w:after="120"/>
        <w:ind w:firstLine="273"/>
        <w:jc w:val="both"/>
        <w:rPr>
          <w:rFonts w:ascii="Times New Roman" w:hAnsi="Times New Roman"/>
          <w:color w:val="000000" w:themeColor="text1"/>
        </w:rPr>
      </w:pPr>
      <w:r w:rsidRPr="005B38AD">
        <w:rPr>
          <w:rFonts w:ascii="Times New Roman" w:eastAsia="Times New Roman" w:hAnsi="Times New Roman"/>
          <w:b/>
        </w:rPr>
        <w:t>ba) po 15 worków</w:t>
      </w:r>
      <w:r w:rsidRPr="005B38AD">
        <w:rPr>
          <w:rFonts w:ascii="Times New Roman" w:eastAsia="Times New Roman" w:hAnsi="Times New Roman"/>
        </w:rPr>
        <w:t xml:space="preserve"> koloru niebieskiego (</w:t>
      </w:r>
      <w:r w:rsidR="009B0932">
        <w:rPr>
          <w:rFonts w:ascii="Times New Roman" w:eastAsia="Times New Roman" w:hAnsi="Times New Roman"/>
          <w:u w:val="single"/>
        </w:rPr>
        <w:t xml:space="preserve">papier i </w:t>
      </w:r>
      <w:r w:rsidRPr="005B38AD">
        <w:rPr>
          <w:rFonts w:ascii="Times New Roman" w:eastAsia="Times New Roman" w:hAnsi="Times New Roman"/>
          <w:u w:val="single"/>
        </w:rPr>
        <w:t>tektura),</w:t>
      </w:r>
      <w:r w:rsidRPr="005B38AD">
        <w:rPr>
          <w:rFonts w:ascii="Times New Roman" w:eastAsia="Times New Roman" w:hAnsi="Times New Roman"/>
        </w:rPr>
        <w:t xml:space="preserve"> </w:t>
      </w:r>
    </w:p>
    <w:p w14:paraId="0E10E391" w14:textId="61E0B37A" w:rsidR="00820F5D" w:rsidRPr="005B38AD" w:rsidRDefault="00820F5D" w:rsidP="008556EC">
      <w:pPr>
        <w:pStyle w:val="Akapitzlist"/>
        <w:keepLines/>
        <w:spacing w:before="120" w:after="120"/>
        <w:ind w:firstLine="273"/>
        <w:jc w:val="both"/>
        <w:rPr>
          <w:rFonts w:ascii="Times New Roman" w:eastAsia="Times New Roman" w:hAnsi="Times New Roman"/>
          <w:b/>
        </w:rPr>
      </w:pPr>
      <w:r w:rsidRPr="005B38AD">
        <w:rPr>
          <w:rFonts w:ascii="Times New Roman" w:eastAsia="Times New Roman" w:hAnsi="Times New Roman"/>
          <w:b/>
        </w:rPr>
        <w:t>bb)</w:t>
      </w:r>
      <w:r w:rsidRPr="005B38AD">
        <w:rPr>
          <w:rFonts w:ascii="Times New Roman" w:eastAsia="Times New Roman" w:hAnsi="Times New Roman"/>
        </w:rPr>
        <w:t xml:space="preserve"> </w:t>
      </w:r>
      <w:r w:rsidRPr="005B38AD">
        <w:rPr>
          <w:rFonts w:ascii="Times New Roman" w:eastAsia="Times New Roman" w:hAnsi="Times New Roman"/>
          <w:b/>
        </w:rPr>
        <w:t>po 15 worków</w:t>
      </w:r>
      <w:r w:rsidRPr="005B38AD">
        <w:rPr>
          <w:rFonts w:ascii="Times New Roman" w:eastAsia="Times New Roman" w:hAnsi="Times New Roman"/>
        </w:rPr>
        <w:t xml:space="preserve"> koloru zielonego </w:t>
      </w:r>
      <w:r w:rsidRPr="005B38AD">
        <w:rPr>
          <w:rFonts w:ascii="Times New Roman" w:hAnsi="Times New Roman"/>
          <w:color w:val="000000" w:themeColor="text1"/>
        </w:rPr>
        <w:t>szkło (</w:t>
      </w:r>
      <w:r w:rsidRPr="005B38AD">
        <w:rPr>
          <w:rFonts w:ascii="Times New Roman" w:eastAsia="Times New Roman" w:hAnsi="Times New Roman"/>
        </w:rPr>
        <w:t>kolorowe i</w:t>
      </w:r>
      <w:r w:rsidR="009B0932">
        <w:rPr>
          <w:rFonts w:ascii="Times New Roman" w:eastAsia="Times New Roman" w:hAnsi="Times New Roman"/>
        </w:rPr>
        <w:t xml:space="preserve"> </w:t>
      </w:r>
      <w:r w:rsidRPr="005B38AD">
        <w:rPr>
          <w:rFonts w:ascii="Times New Roman" w:eastAsia="Times New Roman" w:hAnsi="Times New Roman"/>
        </w:rPr>
        <w:t xml:space="preserve">bezbarwne), </w:t>
      </w:r>
    </w:p>
    <w:p w14:paraId="38F6DB7D" w14:textId="4795106A" w:rsidR="00820F5D" w:rsidRPr="005B38AD" w:rsidRDefault="00820F5D" w:rsidP="008556EC">
      <w:pPr>
        <w:pStyle w:val="Akapitzlist"/>
        <w:keepLines/>
        <w:spacing w:before="120" w:after="120"/>
        <w:ind w:left="993"/>
        <w:jc w:val="both"/>
        <w:rPr>
          <w:rFonts w:ascii="Times New Roman" w:hAnsi="Times New Roman"/>
          <w:color w:val="000000" w:themeColor="text1"/>
        </w:rPr>
      </w:pPr>
      <w:r w:rsidRPr="005B38AD">
        <w:rPr>
          <w:rFonts w:ascii="Times New Roman" w:eastAsia="Times New Roman" w:hAnsi="Times New Roman"/>
          <w:b/>
        </w:rPr>
        <w:t>bc)</w:t>
      </w:r>
      <w:r w:rsidR="005646F4" w:rsidRPr="005B38AD">
        <w:rPr>
          <w:rFonts w:ascii="Times New Roman" w:eastAsia="Times New Roman" w:hAnsi="Times New Roman"/>
          <w:b/>
        </w:rPr>
        <w:t xml:space="preserve"> </w:t>
      </w:r>
      <w:r w:rsidRPr="005B38AD">
        <w:rPr>
          <w:rFonts w:ascii="Times New Roman" w:eastAsia="Times New Roman" w:hAnsi="Times New Roman"/>
          <w:b/>
        </w:rPr>
        <w:t>po 30 worków</w:t>
      </w:r>
      <w:r w:rsidRPr="005B38AD">
        <w:rPr>
          <w:rFonts w:ascii="Times New Roman" w:eastAsia="Times New Roman" w:hAnsi="Times New Roman"/>
        </w:rPr>
        <w:t xml:space="preserve"> koloru żółtego</w:t>
      </w:r>
      <w:r w:rsidRPr="005B38AD">
        <w:rPr>
          <w:rFonts w:ascii="Times New Roman" w:eastAsia="Times New Roman" w:hAnsi="Times New Roman"/>
          <w:b/>
          <w:color w:val="000000" w:themeColor="text1"/>
        </w:rPr>
        <w:t xml:space="preserve"> (</w:t>
      </w:r>
      <w:r w:rsidRPr="005B38AD">
        <w:rPr>
          <w:rFonts w:ascii="Times New Roman" w:eastAsia="Times New Roman" w:hAnsi="Times New Roman"/>
          <w:color w:val="000000" w:themeColor="text1"/>
        </w:rPr>
        <w:t xml:space="preserve">tworzywa </w:t>
      </w:r>
      <w:r w:rsidRPr="005B38AD">
        <w:rPr>
          <w:rFonts w:ascii="Times New Roman" w:eastAsia="Times New Roman" w:hAnsi="Times New Roman"/>
        </w:rPr>
        <w:t xml:space="preserve">sztuczne, metal </w:t>
      </w:r>
      <w:r w:rsidRPr="005B38AD">
        <w:rPr>
          <w:rFonts w:ascii="Times New Roman" w:hAnsi="Times New Roman"/>
        </w:rPr>
        <w:t>i opakowania</w:t>
      </w:r>
      <w:r w:rsidR="0018779F" w:rsidRPr="005B38AD">
        <w:rPr>
          <w:rFonts w:ascii="Times New Roman" w:hAnsi="Times New Roman"/>
        </w:rPr>
        <w:t xml:space="preserve"> </w:t>
      </w:r>
      <w:r w:rsidRPr="005B38AD">
        <w:rPr>
          <w:rFonts w:ascii="Times New Roman" w:hAnsi="Times New Roman"/>
        </w:rPr>
        <w:t xml:space="preserve">wielomateriałowe), </w:t>
      </w:r>
    </w:p>
    <w:p w14:paraId="714F0B85" w14:textId="4C022430" w:rsidR="00820F5D" w:rsidRPr="005B38AD" w:rsidRDefault="00820F5D" w:rsidP="008556EC">
      <w:pPr>
        <w:pStyle w:val="Akapitzlist"/>
        <w:keepLines/>
        <w:spacing w:before="120" w:after="120"/>
        <w:ind w:left="993"/>
        <w:jc w:val="both"/>
        <w:rPr>
          <w:rFonts w:ascii="Times New Roman" w:hAnsi="Times New Roman"/>
        </w:rPr>
      </w:pPr>
      <w:r w:rsidRPr="005B38AD">
        <w:rPr>
          <w:rFonts w:ascii="Times New Roman" w:eastAsia="Times New Roman" w:hAnsi="Times New Roman"/>
          <w:b/>
        </w:rPr>
        <w:t>bd) po 30 worków</w:t>
      </w:r>
      <w:r w:rsidRPr="005B38AD">
        <w:rPr>
          <w:rFonts w:ascii="Times New Roman" w:eastAsia="Times New Roman" w:hAnsi="Times New Roman"/>
        </w:rPr>
        <w:t xml:space="preserve"> koloru brązowego</w:t>
      </w:r>
      <w:r w:rsidRPr="005B38AD">
        <w:rPr>
          <w:rFonts w:ascii="Times New Roman" w:eastAsia="Times New Roman" w:hAnsi="Times New Roman"/>
          <w:color w:val="000000" w:themeColor="text1"/>
        </w:rPr>
        <w:t xml:space="preserve"> (odpady komunalne ulęgające biodegradacji w tym odpady zielone (trawa i liście). </w:t>
      </w:r>
    </w:p>
    <w:p w14:paraId="0079E79B" w14:textId="00571C8F" w:rsidR="00820F5D" w:rsidRPr="008556EC" w:rsidRDefault="00820F5D" w:rsidP="008556EC">
      <w:pPr>
        <w:pStyle w:val="Akapitzlist"/>
        <w:autoSpaceDE w:val="0"/>
        <w:autoSpaceDN w:val="0"/>
        <w:adjustRightInd w:val="0"/>
        <w:spacing w:before="120" w:after="120"/>
        <w:ind w:left="993"/>
        <w:jc w:val="both"/>
        <w:rPr>
          <w:rFonts w:ascii="Times New Roman" w:hAnsi="Times New Roman"/>
          <w:color w:val="000000" w:themeColor="text1"/>
          <w:u w:val="single"/>
          <w:lang w:eastAsia="fa-IR" w:bidi="fa-IR"/>
        </w:rPr>
      </w:pPr>
      <w:r w:rsidRPr="008556EC">
        <w:rPr>
          <w:rFonts w:ascii="Times New Roman" w:hAnsi="Times New Roman"/>
          <w:color w:val="000000" w:themeColor="text1"/>
          <w:u w:val="single"/>
        </w:rPr>
        <w:t>Worki mają być opatrzone znakiem firmowym podmiotu uprawnionego do odbioru odpadów komunalnych w</w:t>
      </w:r>
      <w:r w:rsidR="009B0932" w:rsidRPr="008556EC">
        <w:rPr>
          <w:rFonts w:ascii="Times New Roman" w:hAnsi="Times New Roman"/>
          <w:color w:val="000000" w:themeColor="text1"/>
          <w:u w:val="single"/>
        </w:rPr>
        <w:t xml:space="preserve"> </w:t>
      </w:r>
      <w:r w:rsidRPr="008556EC">
        <w:rPr>
          <w:rFonts w:ascii="Times New Roman" w:hAnsi="Times New Roman"/>
          <w:color w:val="000000" w:themeColor="text1"/>
          <w:u w:val="single"/>
        </w:rPr>
        <w:t xml:space="preserve">poszczególnym sektorze Gminy. Ponadto worki i pojemniki do selektywnej zbiórki odpadów mają posiadać kolor zgodny z Rozdziałem 4 uchwały </w:t>
      </w:r>
      <w:r w:rsidRPr="008556EC">
        <w:rPr>
          <w:rFonts w:ascii="Times New Roman" w:hAnsi="Times New Roman"/>
          <w:u w:val="single"/>
        </w:rPr>
        <w:t xml:space="preserve">Nr XXXIV/458/2018 z dnia 21 czerwca 2018 roku w sprawie ustalenia </w:t>
      </w:r>
      <w:r w:rsidRPr="008556EC">
        <w:rPr>
          <w:rFonts w:ascii="Times New Roman" w:hAnsi="Times New Roman"/>
          <w:color w:val="000000" w:themeColor="text1"/>
          <w:u w:val="single"/>
        </w:rPr>
        <w:t>regulaminu utrzymania czystości i porządku na terenie Gminy z nadrukiem</w:t>
      </w:r>
      <w:r w:rsidR="009B0932" w:rsidRPr="008556EC">
        <w:rPr>
          <w:rFonts w:ascii="Times New Roman" w:hAnsi="Times New Roman"/>
          <w:color w:val="000000" w:themeColor="text1"/>
          <w:u w:val="single"/>
        </w:rPr>
        <w:t>,</w:t>
      </w:r>
      <w:r w:rsidRPr="008556EC">
        <w:rPr>
          <w:rFonts w:ascii="Times New Roman" w:hAnsi="Times New Roman"/>
          <w:color w:val="000000" w:themeColor="text1"/>
          <w:u w:val="single"/>
        </w:rPr>
        <w:t xml:space="preserve"> etykietą indentyfikacyjną.</w:t>
      </w:r>
    </w:p>
    <w:p w14:paraId="5FB6C334" w14:textId="552600D9" w:rsidR="00820F5D" w:rsidRPr="005B38AD" w:rsidRDefault="00820F5D" w:rsidP="006A7186">
      <w:pPr>
        <w:pStyle w:val="Akapitzlist"/>
        <w:numPr>
          <w:ilvl w:val="2"/>
          <w:numId w:val="54"/>
        </w:numPr>
        <w:autoSpaceDE w:val="0"/>
        <w:autoSpaceDN w:val="0"/>
        <w:adjustRightInd w:val="0"/>
        <w:spacing w:before="120" w:after="120"/>
        <w:ind w:hanging="294"/>
        <w:jc w:val="both"/>
        <w:rPr>
          <w:rFonts w:ascii="Times New Roman" w:eastAsiaTheme="minorHAnsi" w:hAnsi="Times New Roman"/>
        </w:rPr>
      </w:pPr>
      <w:r w:rsidRPr="005B38AD">
        <w:rPr>
          <w:rFonts w:ascii="Times New Roman" w:hAnsi="Times New Roman"/>
          <w:color w:val="000000" w:themeColor="text1"/>
          <w:lang w:eastAsia="fa-IR" w:bidi="fa-IR"/>
        </w:rPr>
        <w:t xml:space="preserve">WYKONAWCA ponosi pełną odpowiedzialność za właściwą organizację odbioru odpadów </w:t>
      </w:r>
      <w:r w:rsidR="005646F4" w:rsidRPr="005B38AD">
        <w:rPr>
          <w:rFonts w:ascii="Times New Roman" w:hAnsi="Times New Roman"/>
          <w:color w:val="000000" w:themeColor="text1"/>
          <w:lang w:eastAsia="fa-IR" w:bidi="fa-IR"/>
        </w:rPr>
        <w:t>k</w:t>
      </w:r>
      <w:r w:rsidRPr="005B38AD">
        <w:rPr>
          <w:rFonts w:ascii="Times New Roman" w:hAnsi="Times New Roman"/>
          <w:color w:val="000000" w:themeColor="text1"/>
          <w:lang w:eastAsia="fa-IR" w:bidi="fa-IR"/>
        </w:rPr>
        <w:t xml:space="preserve">omunalnych z terenu Gminy Dobra, koordynację i dostosowanie do częstotliwości odbioru </w:t>
      </w:r>
      <w:r w:rsidR="005646F4" w:rsidRPr="005B38AD">
        <w:rPr>
          <w:rFonts w:ascii="Times New Roman" w:hAnsi="Times New Roman"/>
          <w:color w:val="000000" w:themeColor="text1"/>
          <w:lang w:eastAsia="fa-IR" w:bidi="fa-IR"/>
        </w:rPr>
        <w:t>u</w:t>
      </w:r>
      <w:r w:rsidRPr="005B38AD">
        <w:rPr>
          <w:rFonts w:ascii="Times New Roman" w:hAnsi="Times New Roman"/>
          <w:color w:val="000000" w:themeColor="text1"/>
          <w:lang w:eastAsia="fa-IR" w:bidi="fa-IR"/>
        </w:rPr>
        <w:t>względniając indywidualne warunki i ograniczenia związane</w:t>
      </w:r>
      <w:r w:rsidR="005646F4" w:rsidRPr="005B38AD">
        <w:rPr>
          <w:rFonts w:ascii="Times New Roman" w:hAnsi="Times New Roman"/>
          <w:color w:val="000000" w:themeColor="text1"/>
          <w:lang w:eastAsia="fa-IR" w:bidi="fa-IR"/>
        </w:rPr>
        <w:t xml:space="preserve"> </w:t>
      </w:r>
      <w:r w:rsidRPr="005B38AD">
        <w:rPr>
          <w:rFonts w:ascii="Times New Roman" w:hAnsi="Times New Roman"/>
          <w:color w:val="000000" w:themeColor="text1"/>
          <w:lang w:eastAsia="fa-IR" w:bidi="fa-IR"/>
        </w:rPr>
        <w:t>z gromadzeniem odpadów komunalnych na terenie poszczególnych nieruchomości</w:t>
      </w:r>
      <w:r w:rsidR="005646F4" w:rsidRPr="005B38AD">
        <w:rPr>
          <w:rFonts w:ascii="Times New Roman" w:hAnsi="Times New Roman"/>
          <w:color w:val="000000" w:themeColor="text1"/>
          <w:lang w:eastAsia="fa-IR" w:bidi="fa-IR"/>
        </w:rPr>
        <w:t xml:space="preserve"> </w:t>
      </w:r>
      <w:r w:rsidRPr="005B38AD">
        <w:rPr>
          <w:rFonts w:ascii="Times New Roman" w:hAnsi="Times New Roman"/>
          <w:color w:val="000000" w:themeColor="text1"/>
          <w:lang w:eastAsia="fa-IR" w:bidi="fa-IR"/>
        </w:rPr>
        <w:t xml:space="preserve">w taki sposób, aby nie dochodziło do </w:t>
      </w:r>
      <w:r w:rsidR="005646F4" w:rsidRPr="005B38AD">
        <w:rPr>
          <w:rFonts w:ascii="Times New Roman" w:hAnsi="Times New Roman"/>
          <w:color w:val="000000" w:themeColor="text1"/>
          <w:lang w:eastAsia="fa-IR" w:bidi="fa-IR"/>
        </w:rPr>
        <w:t>p</w:t>
      </w:r>
      <w:r w:rsidRPr="005B38AD">
        <w:rPr>
          <w:rFonts w:ascii="Times New Roman" w:hAnsi="Times New Roman"/>
          <w:color w:val="000000" w:themeColor="text1"/>
          <w:lang w:eastAsia="fa-IR" w:bidi="fa-IR"/>
        </w:rPr>
        <w:t xml:space="preserve">rzepełnienia pojemników, kontenerów i worków. </w:t>
      </w:r>
    </w:p>
    <w:p w14:paraId="016B8DF1" w14:textId="77777777" w:rsidR="00820F5D" w:rsidRPr="005B38AD" w:rsidRDefault="00820F5D" w:rsidP="006A7186">
      <w:pPr>
        <w:pStyle w:val="Akapitzlist"/>
        <w:numPr>
          <w:ilvl w:val="2"/>
          <w:numId w:val="54"/>
        </w:numPr>
        <w:autoSpaceDE w:val="0"/>
        <w:autoSpaceDN w:val="0"/>
        <w:adjustRightInd w:val="0"/>
        <w:spacing w:before="120" w:after="120"/>
        <w:ind w:left="709" w:hanging="284"/>
        <w:jc w:val="both"/>
        <w:rPr>
          <w:rFonts w:ascii="Times New Roman" w:eastAsiaTheme="minorHAnsi" w:hAnsi="Times New Roman"/>
        </w:rPr>
      </w:pPr>
      <w:r w:rsidRPr="005B38AD">
        <w:rPr>
          <w:rFonts w:ascii="Times New Roman" w:hAnsi="Times New Roman"/>
          <w:lang w:eastAsia="fa-IR" w:bidi="fa-IR"/>
        </w:rPr>
        <w:t>WYKONAWCA jest zobowiązany do dystrybucji,</w:t>
      </w:r>
      <w:r w:rsidRPr="005B38AD">
        <w:rPr>
          <w:rFonts w:ascii="Times New Roman" w:hAnsi="Times New Roman"/>
        </w:rPr>
        <w:t xml:space="preserve"> rozprowadzania materiałów informacyjnych w sprawach dotyczących gospodarowania odpadami komunalnymi, do nieruchomości objętych odbiorem odpadów komunalnych dostarczonych przez </w:t>
      </w:r>
      <w:r w:rsidRPr="005B38AD">
        <w:rPr>
          <w:rFonts w:ascii="Times New Roman" w:hAnsi="Times New Roman"/>
          <w:lang w:eastAsia="fa-IR" w:bidi="fa-IR"/>
        </w:rPr>
        <w:t>ZAMAWIAJĄCEGO.</w:t>
      </w:r>
    </w:p>
    <w:p w14:paraId="163112A5" w14:textId="1AE5A44C" w:rsidR="00820F5D" w:rsidRPr="005B38AD" w:rsidRDefault="00820F5D" w:rsidP="006A7186">
      <w:pPr>
        <w:pStyle w:val="Akapitzlist"/>
        <w:numPr>
          <w:ilvl w:val="2"/>
          <w:numId w:val="54"/>
        </w:numPr>
        <w:tabs>
          <w:tab w:val="left" w:pos="851"/>
          <w:tab w:val="left" w:pos="1134"/>
        </w:tabs>
        <w:autoSpaceDE w:val="0"/>
        <w:autoSpaceDN w:val="0"/>
        <w:adjustRightInd w:val="0"/>
        <w:spacing w:before="120" w:after="120"/>
        <w:ind w:left="709" w:hanging="284"/>
        <w:jc w:val="both"/>
        <w:rPr>
          <w:rFonts w:ascii="Times New Roman" w:eastAsiaTheme="minorHAnsi" w:hAnsi="Times New Roman"/>
        </w:rPr>
      </w:pPr>
      <w:r w:rsidRPr="005B38AD">
        <w:rPr>
          <w:rFonts w:ascii="Times New Roman" w:hAnsi="Times New Roman"/>
          <w:lang w:eastAsia="fa-IR" w:bidi="fa-IR"/>
        </w:rPr>
        <w:t xml:space="preserve">Odbiór odpadów komunalnych zgromadzonych w </w:t>
      </w:r>
      <w:r w:rsidR="00074B23" w:rsidRPr="005B38AD">
        <w:rPr>
          <w:rFonts w:ascii="Times New Roman" w:hAnsi="Times New Roman"/>
          <w:lang w:eastAsia="fa-IR" w:bidi="fa-IR"/>
        </w:rPr>
        <w:t>pojemnikach/kontenerach</w:t>
      </w:r>
      <w:r w:rsidRPr="005B38AD">
        <w:rPr>
          <w:rFonts w:ascii="Times New Roman" w:hAnsi="Times New Roman"/>
          <w:lang w:eastAsia="fa-IR" w:bidi="fa-IR"/>
        </w:rPr>
        <w:t xml:space="preserve"> paza harmonogramem odbioru odpadów, w dni robocze, w czasie 24 godzin od momentu zgłoszenia przez ZAMAWIAJĄCEGO konieczności dokonania takiego odbioru. Nie dotyczy to sytuacji, w której odbiór odpadów następuje w wyniku przepełniania pojemników będącego konsekwencją nie </w:t>
      </w:r>
      <w:r w:rsidR="009447AC" w:rsidRPr="005B38AD">
        <w:rPr>
          <w:rFonts w:ascii="Times New Roman" w:hAnsi="Times New Roman"/>
          <w:lang w:eastAsia="fa-IR" w:bidi="fa-IR"/>
        </w:rPr>
        <w:t>d</w:t>
      </w:r>
      <w:r w:rsidRPr="005B38AD">
        <w:rPr>
          <w:rFonts w:ascii="Times New Roman" w:hAnsi="Times New Roman"/>
          <w:lang w:eastAsia="fa-IR" w:bidi="fa-IR"/>
        </w:rPr>
        <w:t>okonania wcześniejszego odbioru odpadów</w:t>
      </w:r>
      <w:r w:rsidR="009E315E" w:rsidRPr="005B38AD">
        <w:rPr>
          <w:rFonts w:ascii="Times New Roman" w:hAnsi="Times New Roman"/>
          <w:lang w:eastAsia="fa-IR" w:bidi="fa-IR"/>
        </w:rPr>
        <w:t xml:space="preserve"> </w:t>
      </w:r>
      <w:r w:rsidRPr="005B38AD">
        <w:rPr>
          <w:rFonts w:ascii="Times New Roman" w:hAnsi="Times New Roman"/>
          <w:lang w:eastAsia="fa-IR" w:bidi="fa-IR"/>
        </w:rPr>
        <w:t xml:space="preserve">z uwagi na brak dostępu do </w:t>
      </w:r>
      <w:r w:rsidR="00074B23" w:rsidRPr="005B38AD">
        <w:rPr>
          <w:rFonts w:ascii="Times New Roman" w:hAnsi="Times New Roman"/>
          <w:lang w:eastAsia="fa-IR" w:bidi="fa-IR"/>
        </w:rPr>
        <w:t>pojemników/kontenerów</w:t>
      </w:r>
      <w:r w:rsidRPr="005B38AD">
        <w:rPr>
          <w:rFonts w:ascii="Times New Roman" w:hAnsi="Times New Roman"/>
          <w:lang w:eastAsia="fa-IR" w:bidi="fa-IR"/>
        </w:rPr>
        <w:t xml:space="preserve"> lub </w:t>
      </w:r>
      <w:r w:rsidR="009447AC" w:rsidRPr="005B38AD">
        <w:rPr>
          <w:rFonts w:ascii="Times New Roman" w:hAnsi="Times New Roman"/>
          <w:lang w:eastAsia="fa-IR" w:bidi="fa-IR"/>
        </w:rPr>
        <w:t>n</w:t>
      </w:r>
      <w:r w:rsidRPr="005B38AD">
        <w:rPr>
          <w:rFonts w:ascii="Times New Roman" w:hAnsi="Times New Roman"/>
          <w:lang w:eastAsia="fa-IR" w:bidi="fa-IR"/>
        </w:rPr>
        <w:t>iemożliwości dojazdu do nich.</w:t>
      </w:r>
    </w:p>
    <w:p w14:paraId="73A51157" w14:textId="77777777" w:rsidR="00820F5D" w:rsidRPr="001A1130"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eastAsiaTheme="minorHAnsi" w:hAnsi="Times New Roman"/>
        </w:rPr>
      </w:pPr>
      <w:r w:rsidRPr="001A1130">
        <w:rPr>
          <w:rFonts w:ascii="Times New Roman" w:hAnsi="Times New Roman"/>
          <w:lang w:eastAsia="fa-IR" w:bidi="fa-IR"/>
        </w:rPr>
        <w:t>WYKONAWCA jest zobowiązany do mycia i dezynfekcji pojemników przy użyciu odpowiednich środków chemicznych z częstotliwością raz w roku w ramach realizowanej usługi, w terminie ustalonym z ZAMAWIAJĄCYM oraz przedstawienia szczegółowego wykazu wykonanej usługi z określeniem adresu nieruchomości, daty i godziny wykonania usługi.</w:t>
      </w:r>
    </w:p>
    <w:p w14:paraId="1E97344D" w14:textId="77777777" w:rsidR="00820F5D" w:rsidRPr="001A1130"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eastAsiaTheme="minorHAnsi" w:hAnsi="Times New Roman"/>
        </w:rPr>
      </w:pPr>
      <w:r w:rsidRPr="001A1130">
        <w:rPr>
          <w:rFonts w:ascii="Times New Roman" w:hAnsi="Times New Roman"/>
          <w:lang w:eastAsia="fa-IR" w:bidi="fa-IR"/>
        </w:rPr>
        <w:t xml:space="preserve">WYKONAWCA przy realizacji zamówienia na bieżąco przekazuje ZAMAWIAJĄCEMU </w:t>
      </w:r>
      <w:r w:rsidR="009447AC" w:rsidRPr="001A1130">
        <w:rPr>
          <w:rFonts w:ascii="Times New Roman" w:hAnsi="Times New Roman"/>
          <w:lang w:eastAsia="fa-IR" w:bidi="fa-IR"/>
        </w:rPr>
        <w:t>i</w:t>
      </w:r>
      <w:r w:rsidRPr="001A1130">
        <w:rPr>
          <w:rFonts w:ascii="Times New Roman" w:hAnsi="Times New Roman"/>
          <w:lang w:eastAsia="fa-IR" w:bidi="fa-IR"/>
        </w:rPr>
        <w:t>nformacje o nieruchomościach, które nie zostały wyposażone</w:t>
      </w:r>
      <w:r w:rsidR="009447AC" w:rsidRPr="001A1130">
        <w:rPr>
          <w:rFonts w:ascii="Times New Roman" w:hAnsi="Times New Roman"/>
          <w:lang w:eastAsia="fa-IR" w:bidi="fa-IR"/>
        </w:rPr>
        <w:t xml:space="preserve"> </w:t>
      </w:r>
      <w:r w:rsidRPr="001A1130">
        <w:rPr>
          <w:rFonts w:ascii="Times New Roman" w:hAnsi="Times New Roman"/>
          <w:lang w:eastAsia="fa-IR" w:bidi="fa-IR"/>
        </w:rPr>
        <w:t>w pojemniki.</w:t>
      </w:r>
    </w:p>
    <w:p w14:paraId="29BE293E" w14:textId="77777777" w:rsidR="00820F5D" w:rsidRPr="005B38AD" w:rsidRDefault="00820F5D" w:rsidP="006A7186">
      <w:pPr>
        <w:pStyle w:val="Akapitzlist"/>
        <w:numPr>
          <w:ilvl w:val="2"/>
          <w:numId w:val="54"/>
        </w:numPr>
        <w:tabs>
          <w:tab w:val="left" w:pos="851"/>
        </w:tabs>
        <w:autoSpaceDE w:val="0"/>
        <w:autoSpaceDN w:val="0"/>
        <w:adjustRightInd w:val="0"/>
        <w:spacing w:before="120" w:after="120"/>
        <w:ind w:left="709" w:hanging="283"/>
        <w:jc w:val="both"/>
        <w:rPr>
          <w:rFonts w:ascii="Times New Roman" w:eastAsiaTheme="minorHAnsi" w:hAnsi="Times New Roman"/>
        </w:rPr>
      </w:pPr>
      <w:r w:rsidRPr="005B38AD">
        <w:rPr>
          <w:rFonts w:ascii="Times New Roman" w:hAnsi="Times New Roman"/>
          <w:spacing w:val="-2"/>
          <w:kern w:val="24"/>
        </w:rPr>
        <w:t xml:space="preserve">WYKONAWCA wyposaża nieruchomości, na których powstał obowiązek wyposażenia w </w:t>
      </w:r>
      <w:r w:rsidR="009447AC" w:rsidRPr="005B38AD">
        <w:rPr>
          <w:rFonts w:ascii="Times New Roman" w:hAnsi="Times New Roman"/>
          <w:spacing w:val="-2"/>
          <w:kern w:val="24"/>
        </w:rPr>
        <w:t>p</w:t>
      </w:r>
      <w:r w:rsidRPr="005B38AD">
        <w:rPr>
          <w:rFonts w:ascii="Times New Roman" w:hAnsi="Times New Roman"/>
          <w:spacing w:val="-2"/>
          <w:kern w:val="24"/>
        </w:rPr>
        <w:t xml:space="preserve">ojemniki w terminie 7 dni od uzyskania informacji lub od przekazania informacji przez </w:t>
      </w:r>
      <w:r w:rsidR="009447AC" w:rsidRPr="005B38AD">
        <w:rPr>
          <w:rFonts w:ascii="Times New Roman" w:hAnsi="Times New Roman"/>
          <w:spacing w:val="-2"/>
          <w:kern w:val="24"/>
        </w:rPr>
        <w:t>Z</w:t>
      </w:r>
      <w:r w:rsidRPr="005B38AD">
        <w:rPr>
          <w:rFonts w:ascii="Times New Roman" w:hAnsi="Times New Roman"/>
          <w:spacing w:val="-2"/>
          <w:kern w:val="24"/>
        </w:rPr>
        <w:t>AMAWIAJĄCEGO</w:t>
      </w:r>
      <w:r w:rsidRPr="005B38AD">
        <w:rPr>
          <w:rFonts w:ascii="Times New Roman" w:hAnsi="Times New Roman"/>
          <w:color w:val="000000" w:themeColor="text1"/>
          <w:spacing w:val="-2"/>
          <w:kern w:val="24"/>
        </w:rPr>
        <w:t xml:space="preserve">. </w:t>
      </w:r>
    </w:p>
    <w:p w14:paraId="7F40FCFF" w14:textId="77777777" w:rsidR="00820F5D" w:rsidRPr="005B38AD" w:rsidRDefault="00820F5D" w:rsidP="006A7186">
      <w:pPr>
        <w:pStyle w:val="Akapitzlist"/>
        <w:numPr>
          <w:ilvl w:val="2"/>
          <w:numId w:val="54"/>
        </w:numPr>
        <w:tabs>
          <w:tab w:val="left" w:pos="851"/>
        </w:tabs>
        <w:autoSpaceDE w:val="0"/>
        <w:autoSpaceDN w:val="0"/>
        <w:adjustRightInd w:val="0"/>
        <w:spacing w:before="120" w:after="120"/>
        <w:ind w:left="709" w:hanging="283"/>
        <w:jc w:val="both"/>
        <w:rPr>
          <w:rFonts w:ascii="Times New Roman" w:eastAsiaTheme="minorHAnsi" w:hAnsi="Times New Roman"/>
        </w:rPr>
      </w:pPr>
      <w:r w:rsidRPr="005B38AD">
        <w:rPr>
          <w:rFonts w:ascii="Times New Roman" w:hAnsi="Times New Roman"/>
        </w:rPr>
        <w:t xml:space="preserve">W przypadku zmian w wykazie, o którym mowa w pkt. 3 skutkującym zmniejszeniem listy punktów wywozowych lub pojemników ujętych w wykazie, </w:t>
      </w:r>
      <w:r w:rsidRPr="005B38AD">
        <w:rPr>
          <w:rFonts w:ascii="Times New Roman" w:hAnsi="Times New Roman"/>
          <w:spacing w:val="-2"/>
          <w:kern w:val="24"/>
        </w:rPr>
        <w:t>WYKONAWCA</w:t>
      </w:r>
      <w:r w:rsidRPr="005B38AD">
        <w:rPr>
          <w:rFonts w:ascii="Times New Roman" w:hAnsi="Times New Roman"/>
        </w:rPr>
        <w:t xml:space="preserve"> zobowiązany będzie do:</w:t>
      </w:r>
    </w:p>
    <w:p w14:paraId="153D40E9" w14:textId="77777777" w:rsidR="00820F5D" w:rsidRPr="005B38AD" w:rsidRDefault="00820F5D" w:rsidP="006A7186">
      <w:pPr>
        <w:pStyle w:val="Akapitzlist"/>
        <w:numPr>
          <w:ilvl w:val="3"/>
          <w:numId w:val="55"/>
        </w:numPr>
        <w:spacing w:after="0"/>
        <w:ind w:left="993" w:hanging="284"/>
        <w:jc w:val="both"/>
        <w:rPr>
          <w:rFonts w:ascii="Times New Roman" w:hAnsi="Times New Roman"/>
        </w:rPr>
      </w:pPr>
      <w:r w:rsidRPr="005B38AD">
        <w:rPr>
          <w:rFonts w:ascii="Times New Roman" w:hAnsi="Times New Roman"/>
        </w:rPr>
        <w:t>odebrania pojemnika/pojemników z nieruchomości,</w:t>
      </w:r>
    </w:p>
    <w:p w14:paraId="69EFD893" w14:textId="169E9BB7" w:rsidR="00820F5D" w:rsidRPr="005B38AD" w:rsidRDefault="00820F5D" w:rsidP="006A7186">
      <w:pPr>
        <w:pStyle w:val="Akapitzlist"/>
        <w:numPr>
          <w:ilvl w:val="3"/>
          <w:numId w:val="55"/>
        </w:numPr>
        <w:spacing w:after="0"/>
        <w:ind w:left="993" w:hanging="284"/>
        <w:jc w:val="both"/>
        <w:rPr>
          <w:rFonts w:ascii="Times New Roman" w:hAnsi="Times New Roman"/>
        </w:rPr>
      </w:pPr>
      <w:r w:rsidRPr="005B38AD">
        <w:rPr>
          <w:rFonts w:ascii="Times New Roman" w:hAnsi="Times New Roman"/>
        </w:rPr>
        <w:t>zakończenia świadczenia usług odbioru odpadów komunalnych z tych nieruchomości począwszy od tygodnia następującego po tygodniu, w którym otrzymał informację</w:t>
      </w:r>
      <w:r w:rsidR="0018779F" w:rsidRPr="005B38AD">
        <w:rPr>
          <w:rFonts w:ascii="Times New Roman" w:hAnsi="Times New Roman"/>
        </w:rPr>
        <w:t xml:space="preserve"> </w:t>
      </w:r>
      <w:r w:rsidRPr="005B38AD">
        <w:rPr>
          <w:rFonts w:ascii="Times New Roman" w:hAnsi="Times New Roman"/>
        </w:rPr>
        <w:t>o wykreśleniu punktu wywozowego z wykazu.</w:t>
      </w:r>
    </w:p>
    <w:p w14:paraId="65612C51" w14:textId="47CFCC50" w:rsidR="00AB01B0" w:rsidRPr="005B38AD" w:rsidRDefault="00820F5D" w:rsidP="006A7186">
      <w:pPr>
        <w:pStyle w:val="Akapitzlist"/>
        <w:numPr>
          <w:ilvl w:val="2"/>
          <w:numId w:val="54"/>
        </w:numPr>
        <w:tabs>
          <w:tab w:val="left" w:pos="993"/>
        </w:tabs>
        <w:autoSpaceDE w:val="0"/>
        <w:autoSpaceDN w:val="0"/>
        <w:adjustRightInd w:val="0"/>
        <w:spacing w:before="120" w:after="120"/>
        <w:ind w:hanging="294"/>
        <w:jc w:val="both"/>
        <w:rPr>
          <w:rFonts w:ascii="Times New Roman" w:eastAsiaTheme="minorHAnsi" w:hAnsi="Times New Roman"/>
          <w:strike/>
        </w:rPr>
      </w:pPr>
      <w:r w:rsidRPr="005B38AD">
        <w:rPr>
          <w:rFonts w:ascii="Times New Roman" w:eastAsiaTheme="minorHAnsi" w:hAnsi="Times New Roman"/>
        </w:rPr>
        <w:lastRenderedPageBreak/>
        <w:t xml:space="preserve">W przypadku złego stanu technicznego pojemnika na odpady komunalne </w:t>
      </w:r>
      <w:r w:rsidR="00AB01B0" w:rsidRPr="005B38AD">
        <w:rPr>
          <w:rFonts w:ascii="Times New Roman" w:eastAsiaTheme="minorHAnsi" w:hAnsi="Times New Roman"/>
        </w:rPr>
        <w:t xml:space="preserve">WYKONAWCA jest zobowiązany do podstawienia, na własny koszt, nowego pojemnika w przypadku utraty/zniszczenia lub złego stanu technicznego, w ciągu 7 dni od zgłoszenia przez ZAMAWIAJACEGO. </w:t>
      </w:r>
    </w:p>
    <w:p w14:paraId="0DED3A4F" w14:textId="77777777" w:rsidR="00820F5D" w:rsidRPr="005B38AD" w:rsidRDefault="00820F5D" w:rsidP="006A7186">
      <w:pPr>
        <w:pStyle w:val="Akapitzlist"/>
        <w:numPr>
          <w:ilvl w:val="2"/>
          <w:numId w:val="54"/>
        </w:numPr>
        <w:tabs>
          <w:tab w:val="left" w:pos="993"/>
        </w:tabs>
        <w:autoSpaceDE w:val="0"/>
        <w:autoSpaceDN w:val="0"/>
        <w:adjustRightInd w:val="0"/>
        <w:spacing w:before="120" w:after="120"/>
        <w:ind w:hanging="294"/>
        <w:jc w:val="both"/>
        <w:rPr>
          <w:rFonts w:ascii="Times New Roman" w:eastAsiaTheme="minorHAnsi" w:hAnsi="Times New Roman"/>
        </w:rPr>
      </w:pPr>
      <w:r w:rsidRPr="005B38AD">
        <w:rPr>
          <w:rFonts w:ascii="Times New Roman" w:hAnsi="Times New Roman"/>
          <w:color w:val="000000" w:themeColor="text1"/>
          <w:spacing w:val="-2"/>
          <w:kern w:val="24"/>
        </w:rPr>
        <w:t>WYKONAWCA wykonując usługę odbioru odpadów komunalnych zobowiązany jest, po jej wykonaniu, do ustawienia opróżnionych pojemników w miejsce poprzedniej lokalizacji.</w:t>
      </w:r>
    </w:p>
    <w:p w14:paraId="60E29B33" w14:textId="6F01CB67" w:rsidR="00820F5D" w:rsidRPr="005B38AD" w:rsidRDefault="00820F5D" w:rsidP="006A7186">
      <w:pPr>
        <w:pStyle w:val="Akapitzlist"/>
        <w:numPr>
          <w:ilvl w:val="2"/>
          <w:numId w:val="54"/>
        </w:numPr>
        <w:tabs>
          <w:tab w:val="left" w:pos="993"/>
          <w:tab w:val="left" w:pos="1276"/>
        </w:tabs>
        <w:autoSpaceDE w:val="0"/>
        <w:autoSpaceDN w:val="0"/>
        <w:adjustRightInd w:val="0"/>
        <w:spacing w:before="120" w:after="120"/>
        <w:ind w:hanging="294"/>
        <w:jc w:val="both"/>
        <w:rPr>
          <w:rFonts w:ascii="Times New Roman" w:eastAsiaTheme="minorHAnsi" w:hAnsi="Times New Roman"/>
        </w:rPr>
      </w:pPr>
      <w:r w:rsidRPr="005B38AD">
        <w:rPr>
          <w:rFonts w:ascii="Times New Roman" w:hAnsi="Times New Roman"/>
          <w:spacing w:val="-2"/>
          <w:kern w:val="24"/>
        </w:rPr>
        <w:t>ZAMAWIAJACY zastrzega sobie prawo wskazania dodatkowych punktów odbioru, miejsc podstawień pojemników, kontenerów innych niż wskazane w:</w:t>
      </w:r>
    </w:p>
    <w:p w14:paraId="7068DDB3" w14:textId="7A071663" w:rsidR="00820F5D" w:rsidRPr="005B38AD" w:rsidRDefault="00820F5D" w:rsidP="006A7186">
      <w:pPr>
        <w:pStyle w:val="Akapitzlist"/>
        <w:numPr>
          <w:ilvl w:val="0"/>
          <w:numId w:val="69"/>
        </w:numPr>
        <w:autoSpaceDE w:val="0"/>
        <w:autoSpaceDN w:val="0"/>
        <w:adjustRightInd w:val="0"/>
        <w:spacing w:before="120" w:after="120"/>
        <w:jc w:val="both"/>
        <w:rPr>
          <w:rFonts w:ascii="Times New Roman" w:hAnsi="Times New Roman"/>
          <w:spacing w:val="-2"/>
          <w:kern w:val="24"/>
        </w:rPr>
      </w:pPr>
      <w:r w:rsidRPr="005B38AD">
        <w:rPr>
          <w:rFonts w:ascii="Times New Roman" w:hAnsi="Times New Roman"/>
          <w:spacing w:val="-2"/>
          <w:kern w:val="24"/>
        </w:rPr>
        <w:t xml:space="preserve">ZAŁĄCZNIKU nr </w:t>
      </w:r>
      <w:r w:rsidR="00E06BC1" w:rsidRPr="005B38AD">
        <w:rPr>
          <w:rFonts w:ascii="Times New Roman" w:hAnsi="Times New Roman"/>
          <w:spacing w:val="-2"/>
          <w:kern w:val="24"/>
        </w:rPr>
        <w:t xml:space="preserve">13 </w:t>
      </w:r>
      <w:r w:rsidRPr="005B38AD">
        <w:rPr>
          <w:rFonts w:ascii="Times New Roman" w:hAnsi="Times New Roman"/>
          <w:spacing w:val="-2"/>
          <w:kern w:val="24"/>
        </w:rPr>
        <w:t>przy realizacji usługi odbioru odpadów wielkogabarytowych</w:t>
      </w:r>
      <w:r w:rsidR="0018779F" w:rsidRPr="005B38AD">
        <w:rPr>
          <w:rFonts w:ascii="Times New Roman" w:hAnsi="Times New Roman"/>
          <w:spacing w:val="-2"/>
          <w:kern w:val="24"/>
        </w:rPr>
        <w:t xml:space="preserve"> </w:t>
      </w:r>
      <w:r w:rsidRPr="005B38AD">
        <w:rPr>
          <w:rFonts w:ascii="Times New Roman" w:hAnsi="Times New Roman"/>
          <w:spacing w:val="-2"/>
          <w:kern w:val="24"/>
        </w:rPr>
        <w:t>w akcji</w:t>
      </w:r>
      <w:r w:rsidR="0018779F" w:rsidRPr="005B38AD">
        <w:rPr>
          <w:rFonts w:ascii="Times New Roman" w:hAnsi="Times New Roman"/>
          <w:spacing w:val="-2"/>
          <w:kern w:val="24"/>
        </w:rPr>
        <w:t xml:space="preserve"> organizowanej dwa razy w roku;</w:t>
      </w:r>
    </w:p>
    <w:p w14:paraId="020E04A2" w14:textId="08D0FDD2" w:rsidR="00820F5D" w:rsidRPr="005B38AD" w:rsidRDefault="00820F5D" w:rsidP="006A7186">
      <w:pPr>
        <w:pStyle w:val="Akapitzlist"/>
        <w:numPr>
          <w:ilvl w:val="0"/>
          <w:numId w:val="69"/>
        </w:numPr>
        <w:autoSpaceDE w:val="0"/>
        <w:autoSpaceDN w:val="0"/>
        <w:adjustRightInd w:val="0"/>
        <w:spacing w:before="120" w:after="120"/>
        <w:jc w:val="both"/>
        <w:rPr>
          <w:rFonts w:ascii="Times New Roman" w:hAnsi="Times New Roman"/>
          <w:spacing w:val="-2"/>
          <w:kern w:val="24"/>
        </w:rPr>
      </w:pPr>
      <w:r w:rsidRPr="005B38AD">
        <w:rPr>
          <w:rFonts w:ascii="Times New Roman" w:hAnsi="Times New Roman"/>
          <w:spacing w:val="-2"/>
          <w:kern w:val="24"/>
        </w:rPr>
        <w:t xml:space="preserve">ZAŁĄCZNIKU nr </w:t>
      </w:r>
      <w:r w:rsidR="00E06BC1" w:rsidRPr="005B38AD">
        <w:rPr>
          <w:rFonts w:ascii="Times New Roman" w:hAnsi="Times New Roman"/>
          <w:spacing w:val="-2"/>
          <w:kern w:val="24"/>
        </w:rPr>
        <w:t xml:space="preserve">14 </w:t>
      </w:r>
      <w:r w:rsidRPr="005B38AD">
        <w:rPr>
          <w:rFonts w:ascii="Times New Roman" w:hAnsi="Times New Roman"/>
          <w:spacing w:val="-2"/>
          <w:kern w:val="24"/>
        </w:rPr>
        <w:t>w przypadku realizacji usługi odbioru odpadów wielkogabarytowych i sprzętu elektrycznego i elektronicznego odbywających się na terenie nieruchomości o zabudowie wielolokalowej (spółdzielnie, wspólnoty)</w:t>
      </w:r>
      <w:r w:rsidR="0018779F" w:rsidRPr="005B38AD">
        <w:rPr>
          <w:rFonts w:ascii="Times New Roman" w:hAnsi="Times New Roman"/>
          <w:spacing w:val="-2"/>
          <w:kern w:val="24"/>
        </w:rPr>
        <w:t xml:space="preserve"> organizowanej dwa razy w roku;</w:t>
      </w:r>
    </w:p>
    <w:p w14:paraId="6ED45DD7" w14:textId="021B7904" w:rsidR="00820F5D" w:rsidRPr="005B38AD" w:rsidRDefault="00820F5D" w:rsidP="006A7186">
      <w:pPr>
        <w:pStyle w:val="Akapitzlist"/>
        <w:numPr>
          <w:ilvl w:val="0"/>
          <w:numId w:val="69"/>
        </w:numPr>
        <w:autoSpaceDE w:val="0"/>
        <w:autoSpaceDN w:val="0"/>
        <w:adjustRightInd w:val="0"/>
        <w:spacing w:before="120" w:after="120"/>
        <w:jc w:val="both"/>
        <w:rPr>
          <w:rFonts w:ascii="Times New Roman" w:hAnsi="Times New Roman"/>
          <w:spacing w:val="-2"/>
          <w:kern w:val="24"/>
        </w:rPr>
      </w:pPr>
      <w:r w:rsidRPr="005B38AD">
        <w:rPr>
          <w:rFonts w:ascii="Times New Roman" w:hAnsi="Times New Roman"/>
          <w:spacing w:val="-2"/>
          <w:kern w:val="24"/>
        </w:rPr>
        <w:t xml:space="preserve">ZAŁACZNIKU nr </w:t>
      </w:r>
      <w:r w:rsidR="008707CA" w:rsidRPr="005B38AD">
        <w:rPr>
          <w:rFonts w:ascii="Times New Roman" w:hAnsi="Times New Roman"/>
          <w:spacing w:val="-2"/>
          <w:kern w:val="24"/>
        </w:rPr>
        <w:t>15</w:t>
      </w:r>
      <w:r w:rsidRPr="005B38AD">
        <w:rPr>
          <w:rFonts w:ascii="Times New Roman" w:hAnsi="Times New Roman"/>
          <w:spacing w:val="-2"/>
          <w:kern w:val="24"/>
        </w:rPr>
        <w:t xml:space="preserve"> w przypadku realizacji usługi odbioru przeterminowanych leków</w:t>
      </w:r>
      <w:r w:rsidR="0018779F" w:rsidRPr="005B38AD">
        <w:rPr>
          <w:rFonts w:ascii="Times New Roman" w:hAnsi="Times New Roman"/>
          <w:spacing w:val="-2"/>
          <w:kern w:val="24"/>
        </w:rPr>
        <w:t xml:space="preserve"> </w:t>
      </w:r>
      <w:r w:rsidRPr="005B38AD">
        <w:rPr>
          <w:rFonts w:ascii="Times New Roman" w:hAnsi="Times New Roman"/>
          <w:spacing w:val="-2"/>
          <w:kern w:val="24"/>
        </w:rPr>
        <w:t>i opakowań po lekach z aptek, punktów aptecznych odbywającej się raz na kwa</w:t>
      </w:r>
      <w:r w:rsidR="0018779F" w:rsidRPr="005B38AD">
        <w:rPr>
          <w:rFonts w:ascii="Times New Roman" w:hAnsi="Times New Roman"/>
          <w:spacing w:val="-2"/>
          <w:kern w:val="24"/>
        </w:rPr>
        <w:t>rtał danego roku kalendarzowego;</w:t>
      </w:r>
    </w:p>
    <w:p w14:paraId="6420FAA4" w14:textId="24BB9161" w:rsidR="00820F5D" w:rsidRPr="005B38AD" w:rsidRDefault="00820F5D" w:rsidP="006A7186">
      <w:pPr>
        <w:pStyle w:val="Akapitzlist"/>
        <w:numPr>
          <w:ilvl w:val="0"/>
          <w:numId w:val="69"/>
        </w:numPr>
        <w:autoSpaceDE w:val="0"/>
        <w:autoSpaceDN w:val="0"/>
        <w:adjustRightInd w:val="0"/>
        <w:spacing w:before="120" w:after="120"/>
        <w:jc w:val="both"/>
        <w:rPr>
          <w:rFonts w:ascii="Times New Roman" w:hAnsi="Times New Roman"/>
          <w:spacing w:val="-2"/>
          <w:kern w:val="24"/>
        </w:rPr>
      </w:pPr>
      <w:r w:rsidRPr="005B38AD">
        <w:rPr>
          <w:rFonts w:ascii="Times New Roman" w:hAnsi="Times New Roman"/>
          <w:spacing w:val="-2"/>
          <w:kern w:val="24"/>
        </w:rPr>
        <w:t xml:space="preserve">ZAŁACZNIKU nr </w:t>
      </w:r>
      <w:r w:rsidR="008707CA" w:rsidRPr="005B38AD">
        <w:rPr>
          <w:rFonts w:ascii="Times New Roman" w:hAnsi="Times New Roman"/>
          <w:spacing w:val="-2"/>
          <w:kern w:val="24"/>
        </w:rPr>
        <w:t xml:space="preserve">14 </w:t>
      </w:r>
      <w:r w:rsidRPr="005B38AD">
        <w:rPr>
          <w:rFonts w:ascii="Times New Roman" w:hAnsi="Times New Roman"/>
          <w:spacing w:val="-2"/>
          <w:kern w:val="24"/>
        </w:rPr>
        <w:t>w przypadku realizacji usługi odbioru odpadów biodegradowalnych</w:t>
      </w:r>
      <w:r w:rsidR="0018779F" w:rsidRPr="005B38AD">
        <w:rPr>
          <w:rFonts w:ascii="Times New Roman" w:hAnsi="Times New Roman"/>
          <w:spacing w:val="-2"/>
          <w:kern w:val="24"/>
        </w:rPr>
        <w:t xml:space="preserve"> </w:t>
      </w:r>
      <w:r w:rsidRPr="005B38AD">
        <w:rPr>
          <w:rFonts w:ascii="Times New Roman" w:hAnsi="Times New Roman"/>
          <w:spacing w:val="-2"/>
          <w:kern w:val="24"/>
        </w:rPr>
        <w:t>w tym odpadów zielonych z terenu nieruchomości wielolokalowych (spółdzielnie, wspólnoty) oraz</w:t>
      </w:r>
      <w:r w:rsidR="0018779F" w:rsidRPr="005B38AD">
        <w:rPr>
          <w:rFonts w:ascii="Times New Roman" w:hAnsi="Times New Roman"/>
        </w:rPr>
        <w:t xml:space="preserve"> w ust.4 pkt. 5 lit.</w:t>
      </w:r>
      <w:r w:rsidR="00723F2B">
        <w:rPr>
          <w:rFonts w:ascii="Times New Roman" w:hAnsi="Times New Roman"/>
        </w:rPr>
        <w:t xml:space="preserve"> </w:t>
      </w:r>
      <w:r w:rsidR="0018779F" w:rsidRPr="005B38AD">
        <w:rPr>
          <w:rFonts w:ascii="Times New Roman" w:hAnsi="Times New Roman"/>
        </w:rPr>
        <w:t>b</w:t>
      </w:r>
      <w:r w:rsidR="0018779F" w:rsidRPr="00A13B89">
        <w:rPr>
          <w:rFonts w:ascii="Times New Roman" w:hAnsi="Times New Roman"/>
        </w:rPr>
        <w:t>, tiret be.</w:t>
      </w:r>
    </w:p>
    <w:p w14:paraId="603C47F5" w14:textId="6028FD96" w:rsidR="00820F5D" w:rsidRPr="005B38AD" w:rsidRDefault="00820F5D" w:rsidP="006A7186">
      <w:pPr>
        <w:pStyle w:val="Akapitzlist"/>
        <w:numPr>
          <w:ilvl w:val="2"/>
          <w:numId w:val="54"/>
        </w:numPr>
        <w:tabs>
          <w:tab w:val="left" w:pos="1134"/>
        </w:tabs>
        <w:autoSpaceDE w:val="0"/>
        <w:autoSpaceDN w:val="0"/>
        <w:adjustRightInd w:val="0"/>
        <w:spacing w:before="120" w:after="120"/>
        <w:ind w:left="851" w:hanging="425"/>
        <w:jc w:val="both"/>
        <w:rPr>
          <w:rFonts w:ascii="Times New Roman" w:hAnsi="Times New Roman"/>
          <w:spacing w:val="-2"/>
          <w:kern w:val="24"/>
        </w:rPr>
      </w:pPr>
      <w:r w:rsidRPr="005B38AD">
        <w:rPr>
          <w:rFonts w:ascii="Times New Roman" w:hAnsi="Times New Roman"/>
        </w:rPr>
        <w:t xml:space="preserve">WYKONAWCA, na własny koszt, </w:t>
      </w:r>
      <w:r w:rsidRPr="005B38AD">
        <w:rPr>
          <w:rFonts w:ascii="Times New Roman" w:hAnsi="Times New Roman"/>
          <w:lang w:eastAsia="fa-IR" w:bidi="fa-IR"/>
        </w:rPr>
        <w:t>w ostatnim dniu trwania umowy usunie pojemniki</w:t>
      </w:r>
      <w:r w:rsidR="0018779F" w:rsidRPr="005B38AD">
        <w:rPr>
          <w:rFonts w:ascii="Times New Roman" w:hAnsi="Times New Roman"/>
          <w:lang w:eastAsia="fa-IR" w:bidi="fa-IR"/>
        </w:rPr>
        <w:t xml:space="preserve"> z</w:t>
      </w:r>
      <w:r w:rsidRPr="005B38AD">
        <w:rPr>
          <w:rFonts w:ascii="Times New Roman" w:hAnsi="Times New Roman"/>
          <w:lang w:eastAsia="fa-IR" w:bidi="fa-IR"/>
        </w:rPr>
        <w:t xml:space="preserve"> terenów nieruchomości, które były w </w:t>
      </w:r>
      <w:r w:rsidR="00E932FD" w:rsidRPr="005B38AD">
        <w:rPr>
          <w:rFonts w:ascii="Times New Roman" w:hAnsi="Times New Roman"/>
          <w:lang w:eastAsia="fa-IR" w:bidi="fa-IR"/>
        </w:rPr>
        <w:t>nie</w:t>
      </w:r>
      <w:r w:rsidR="00723F2B">
        <w:rPr>
          <w:rFonts w:ascii="Times New Roman" w:hAnsi="Times New Roman"/>
          <w:lang w:eastAsia="fa-IR" w:bidi="fa-IR"/>
        </w:rPr>
        <w:t xml:space="preserve"> </w:t>
      </w:r>
      <w:r w:rsidRPr="005B38AD">
        <w:rPr>
          <w:rFonts w:ascii="Times New Roman" w:hAnsi="Times New Roman"/>
          <w:lang w:eastAsia="fa-IR" w:bidi="fa-IR"/>
        </w:rPr>
        <w:t>wyposażone.</w:t>
      </w:r>
    </w:p>
    <w:p w14:paraId="03A16ECE" w14:textId="3FE8034E"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spacing w:val="-2"/>
          <w:kern w:val="24"/>
        </w:rPr>
      </w:pPr>
      <w:r w:rsidRPr="005B38AD">
        <w:rPr>
          <w:rFonts w:ascii="Times New Roman" w:hAnsi="Times New Roman"/>
          <w:lang w:eastAsia="fa-IR" w:bidi="fa-IR"/>
        </w:rPr>
        <w:t xml:space="preserve">WYKONAWCA zobowiązany jest do przekazania ZAMAWIAJĄCEMU przed przystąpieniem do realizacji umowy zgodnie z ZAŁĄCZNIKIEM nr </w:t>
      </w:r>
      <w:r w:rsidR="008707CA" w:rsidRPr="005B38AD">
        <w:rPr>
          <w:rFonts w:ascii="Times New Roman" w:hAnsi="Times New Roman"/>
          <w:lang w:eastAsia="fa-IR" w:bidi="fa-IR"/>
        </w:rPr>
        <w:t>11</w:t>
      </w:r>
      <w:r w:rsidRPr="005B38AD">
        <w:rPr>
          <w:rFonts w:ascii="Times New Roman" w:hAnsi="Times New Roman"/>
          <w:lang w:eastAsia="fa-IR" w:bidi="fa-IR"/>
        </w:rPr>
        <w:t xml:space="preserve"> numerów rejestracyjnych pojazdów realizujących umowę. W przypadku wprowadzeni</w:t>
      </w:r>
      <w:r w:rsidR="00723F2B">
        <w:rPr>
          <w:rFonts w:ascii="Times New Roman" w:hAnsi="Times New Roman"/>
          <w:lang w:eastAsia="fa-IR" w:bidi="fa-IR"/>
        </w:rPr>
        <w:t>a</w:t>
      </w:r>
      <w:r w:rsidRPr="005B38AD">
        <w:rPr>
          <w:rFonts w:ascii="Times New Roman" w:hAnsi="Times New Roman"/>
          <w:lang w:eastAsia="fa-IR" w:bidi="fa-IR"/>
        </w:rPr>
        <w:t xml:space="preserve"> nowego pojazdu WYKONAWCA poinformuje o tym ZAMAWIAJĄCEGO przed tym faktem. </w:t>
      </w:r>
    </w:p>
    <w:p w14:paraId="63247E6B" w14:textId="77777777"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spacing w:val="-2"/>
          <w:kern w:val="24"/>
        </w:rPr>
      </w:pPr>
      <w:r w:rsidRPr="005B38AD">
        <w:rPr>
          <w:rFonts w:ascii="Times New Roman" w:hAnsi="Times New Roman"/>
          <w:lang w:eastAsia="fa-IR" w:bidi="fa-IR"/>
        </w:rPr>
        <w:t>WYKONAWCA zobowiązany jest wyposażyć pojazdy realizujące umowę w system GPS umożliwiający śledzenie trasy pojazdów, z możliwością minimum 1 roku dostępu do historii danych z GPS.</w:t>
      </w:r>
    </w:p>
    <w:p w14:paraId="0A12C7CF" w14:textId="77777777"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spacing w:val="-2"/>
          <w:kern w:val="24"/>
        </w:rPr>
      </w:pPr>
      <w:r w:rsidRPr="005B38AD">
        <w:rPr>
          <w:rFonts w:ascii="Times New Roman" w:hAnsi="Times New Roman"/>
          <w:lang w:eastAsia="fa-IR" w:bidi="fa-IR"/>
        </w:rPr>
        <w:t>WYKONAWCA zobowiązany jest wyposażyć pojazdy realizujące umowę w urządzenia rejestrujące jazdę (rejestratory video) i archiwizować nagrania minimum przez 2 tygodnie.</w:t>
      </w:r>
    </w:p>
    <w:p w14:paraId="0D880A1F" w14:textId="77777777"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spacing w:val="-2"/>
          <w:kern w:val="24"/>
        </w:rPr>
      </w:pPr>
      <w:r w:rsidRPr="005B38AD">
        <w:rPr>
          <w:rFonts w:ascii="Times New Roman" w:hAnsi="Times New Roman"/>
          <w:lang w:eastAsia="fa-IR" w:bidi="fa-IR"/>
        </w:rPr>
        <w:t xml:space="preserve">WYKONAWCA zobowiązuje się do </w:t>
      </w:r>
      <w:r w:rsidRPr="005B38AD">
        <w:rPr>
          <w:rFonts w:ascii="Times New Roman" w:hAnsi="Times New Roman"/>
        </w:rPr>
        <w:t>ważenia wszystkich odebranych zmieszanych odpadów komunalnych w punkcie wagowym zlokalizowanym w miejscu przekazywania odpadów do składowania oraz selektywnie zebranych odpadów komunalnych przed przekazaniem do instalacji odzysku i unieszkodliwiania.</w:t>
      </w:r>
    </w:p>
    <w:p w14:paraId="36F90A66" w14:textId="5CAD6F3E" w:rsidR="00820F5D" w:rsidRPr="005B38AD" w:rsidRDefault="00723F2B" w:rsidP="006A7186">
      <w:pPr>
        <w:pStyle w:val="Akapitzlist"/>
        <w:numPr>
          <w:ilvl w:val="2"/>
          <w:numId w:val="54"/>
        </w:numPr>
        <w:tabs>
          <w:tab w:val="left" w:pos="851"/>
          <w:tab w:val="left" w:pos="1276"/>
        </w:tabs>
        <w:autoSpaceDE w:val="0"/>
        <w:autoSpaceDN w:val="0"/>
        <w:adjustRightInd w:val="0"/>
        <w:spacing w:before="120" w:after="120"/>
        <w:ind w:hanging="294"/>
        <w:jc w:val="both"/>
        <w:rPr>
          <w:rFonts w:ascii="Times New Roman" w:hAnsi="Times New Roman"/>
          <w:spacing w:val="-2"/>
          <w:kern w:val="24"/>
        </w:rPr>
      </w:pPr>
      <w:r>
        <w:rPr>
          <w:rFonts w:ascii="Times New Roman" w:hAnsi="Times New Roman"/>
        </w:rPr>
        <w:t>W sytuacjach nadzwyczajnych (</w:t>
      </w:r>
      <w:r w:rsidR="00820F5D" w:rsidRPr="005B38AD">
        <w:rPr>
          <w:rFonts w:ascii="Times New Roman" w:hAnsi="Times New Roman"/>
        </w:rPr>
        <w:t xml:space="preserve">np. całkowita nieprzejezdność, zamkniecie drogi, </w:t>
      </w:r>
      <w:r w:rsidR="00820F5D" w:rsidRPr="005B38AD">
        <w:rPr>
          <w:rFonts w:ascii="Times New Roman" w:eastAsiaTheme="minorHAnsi" w:hAnsi="Times New Roman"/>
        </w:rPr>
        <w:t>trwające prace budowlano-remontow</w:t>
      </w:r>
      <w:r w:rsidR="00473104" w:rsidRPr="005B38AD">
        <w:rPr>
          <w:rFonts w:ascii="Times New Roman" w:eastAsiaTheme="minorHAnsi" w:hAnsi="Times New Roman"/>
        </w:rPr>
        <w:t>e</w:t>
      </w:r>
      <w:r w:rsidR="00820F5D" w:rsidRPr="005B38AD">
        <w:rPr>
          <w:rFonts w:ascii="Times New Roman" w:eastAsiaTheme="minorHAnsi" w:hAnsi="Times New Roman"/>
        </w:rPr>
        <w:t xml:space="preserve"> na całej szerokości drogi</w:t>
      </w:r>
      <w:r w:rsidR="00820F5D" w:rsidRPr="005B38AD">
        <w:rPr>
          <w:rFonts w:ascii="Times New Roman" w:hAnsi="Times New Roman"/>
        </w:rPr>
        <w:t xml:space="preserve">), gdy nie jest możliwa realizacja usługi </w:t>
      </w:r>
      <w:r w:rsidR="00820F5D" w:rsidRPr="005B38AD">
        <w:rPr>
          <w:rFonts w:ascii="Times New Roman" w:hAnsi="Times New Roman"/>
          <w:color w:val="000000" w:themeColor="text1"/>
        </w:rPr>
        <w:t xml:space="preserve">zgodnie z umową, sposób i termin odbioru odpadów będzie każdorazowo uzgadniany pomiędzy ZAMAWIAJĄCYM i WYKONAWCĄ. </w:t>
      </w:r>
      <w:r w:rsidR="00820F5D" w:rsidRPr="005B38AD">
        <w:rPr>
          <w:rFonts w:ascii="Times New Roman" w:eastAsiaTheme="minorHAnsi" w:hAnsi="Times New Roman"/>
        </w:rPr>
        <w:t>WYKONAWCA ma obowiązek bezzwłocznie poinformować mailowo o zaistniałym fakcie.</w:t>
      </w:r>
      <w:r w:rsidR="00820F5D" w:rsidRPr="005B38AD">
        <w:rPr>
          <w:rFonts w:ascii="Times New Roman" w:hAnsi="Times New Roman"/>
          <w:color w:val="000000" w:themeColor="text1"/>
        </w:rPr>
        <w:t xml:space="preserve"> W takich przypadkach WYKONAWCY nie przysługuje dodatkowe wynagrodzenie.</w:t>
      </w:r>
    </w:p>
    <w:p w14:paraId="0B10BB4E" w14:textId="77777777"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spacing w:val="-2"/>
          <w:kern w:val="24"/>
        </w:rPr>
      </w:pPr>
      <w:r w:rsidRPr="005B38AD">
        <w:rPr>
          <w:rFonts w:ascii="Times New Roman" w:hAnsi="Times New Roman"/>
        </w:rPr>
        <w:t xml:space="preserve">WYKONAWCA jest zobowiązany do zapewnienia odbioru odpadów z punktów wywozowych, gdzie prowadzone są prace drogowe, budowlano – remontowe przez dostawienie i odbiór przez ten okres z pojemników zastępczych, w miejscu uzgodnionym z ZAMAWIAJĄCYM. </w:t>
      </w:r>
    </w:p>
    <w:p w14:paraId="1BEE676B" w14:textId="77777777"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spacing w:val="-2"/>
          <w:kern w:val="24"/>
        </w:rPr>
      </w:pPr>
      <w:r w:rsidRPr="005B38AD">
        <w:rPr>
          <w:rFonts w:ascii="Times New Roman" w:hAnsi="Times New Roman"/>
          <w:color w:val="000000" w:themeColor="text1"/>
        </w:rPr>
        <w:t>WYKONAWCA jest zobowiązany do przekazywania:</w:t>
      </w:r>
    </w:p>
    <w:p w14:paraId="240243AC" w14:textId="1D23DF3B" w:rsidR="00820F5D" w:rsidRPr="005B38AD" w:rsidRDefault="00820F5D" w:rsidP="006A7186">
      <w:pPr>
        <w:pStyle w:val="Akapitzlist"/>
        <w:numPr>
          <w:ilvl w:val="3"/>
          <w:numId w:val="56"/>
        </w:numPr>
        <w:tabs>
          <w:tab w:val="left" w:pos="1134"/>
        </w:tabs>
        <w:autoSpaceDE w:val="0"/>
        <w:autoSpaceDN w:val="0"/>
        <w:adjustRightInd w:val="0"/>
        <w:spacing w:before="120" w:after="120"/>
        <w:ind w:left="709" w:firstLine="0"/>
        <w:jc w:val="both"/>
        <w:rPr>
          <w:rFonts w:ascii="Times New Roman" w:hAnsi="Times New Roman"/>
          <w:color w:val="000000" w:themeColor="text1"/>
        </w:rPr>
      </w:pPr>
      <w:r w:rsidRPr="005B38AD">
        <w:rPr>
          <w:rFonts w:ascii="Times New Roman" w:hAnsi="Times New Roman"/>
          <w:color w:val="000000" w:themeColor="text1"/>
        </w:rPr>
        <w:t xml:space="preserve">odebranych od właścicieli nieruchomości selektywnie zebranych odpadów komunalnych do instalacji odzysku i unieszkodliwiania odpadów, zgodnie obowiązującą w przepisach </w:t>
      </w:r>
      <w:r w:rsidRPr="005B38AD">
        <w:rPr>
          <w:rFonts w:ascii="Times New Roman" w:hAnsi="Times New Roman"/>
          <w:color w:val="000000" w:themeColor="text1"/>
        </w:rPr>
        <w:lastRenderedPageBreak/>
        <w:t>prawa hierarchią sposobów postępowania z odpadami, w szczególności</w:t>
      </w:r>
      <w:r w:rsidR="0018779F" w:rsidRPr="005B38AD">
        <w:rPr>
          <w:rFonts w:ascii="Times New Roman" w:hAnsi="Times New Roman"/>
          <w:color w:val="000000" w:themeColor="text1"/>
        </w:rPr>
        <w:t xml:space="preserve"> </w:t>
      </w:r>
      <w:r w:rsidRPr="005B38AD">
        <w:rPr>
          <w:rFonts w:ascii="Times New Roman" w:hAnsi="Times New Roman"/>
          <w:color w:val="000000" w:themeColor="text1"/>
        </w:rPr>
        <w:t xml:space="preserve">o której mowa w art. 17 ustawy z dnia </w:t>
      </w:r>
      <w:r w:rsidRPr="005B38AD">
        <w:rPr>
          <w:rFonts w:ascii="Times New Roman" w:hAnsi="Times New Roman"/>
        </w:rPr>
        <w:t xml:space="preserve">14 </w:t>
      </w:r>
      <w:r w:rsidRPr="005B38AD">
        <w:rPr>
          <w:rFonts w:ascii="Times New Roman" w:hAnsi="Times New Roman"/>
          <w:color w:val="000000" w:themeColor="text1"/>
        </w:rPr>
        <w:t>grudnia 2012 r. o odpadach, oraz zasadą bliskości, o której mowa w art. 20 ww. ustawy;</w:t>
      </w:r>
    </w:p>
    <w:p w14:paraId="05EAE21F" w14:textId="42D39171" w:rsidR="00820F5D" w:rsidRPr="005B38AD" w:rsidRDefault="00820F5D" w:rsidP="006A7186">
      <w:pPr>
        <w:pStyle w:val="Akapitzlist"/>
        <w:numPr>
          <w:ilvl w:val="3"/>
          <w:numId w:val="56"/>
        </w:numPr>
        <w:tabs>
          <w:tab w:val="left" w:pos="1134"/>
        </w:tabs>
        <w:autoSpaceDE w:val="0"/>
        <w:autoSpaceDN w:val="0"/>
        <w:adjustRightInd w:val="0"/>
        <w:spacing w:before="120" w:after="120"/>
        <w:ind w:left="709" w:firstLine="0"/>
        <w:jc w:val="both"/>
        <w:rPr>
          <w:rFonts w:ascii="Times New Roman" w:hAnsi="Times New Roman"/>
          <w:color w:val="000000" w:themeColor="text1"/>
        </w:rPr>
      </w:pPr>
      <w:r w:rsidRPr="005B38AD">
        <w:rPr>
          <w:rFonts w:ascii="Times New Roman" w:hAnsi="Times New Roman"/>
          <w:color w:val="000000" w:themeColor="text1"/>
        </w:rPr>
        <w:t xml:space="preserve">odebranych od właścicieli nieruchomości zmieszanych odpadów komunalnych, odpadów zielonych oraz pozostałości z sortowania odpadów komunalnych przeznaczonych do składowania do regionalnych instalacji do przetwarzania odpadów komunalnych lub instalacji zastępczych, </w:t>
      </w:r>
      <w:r w:rsidR="009E315E" w:rsidRPr="005B38AD">
        <w:rPr>
          <w:rFonts w:ascii="Times New Roman" w:hAnsi="Times New Roman"/>
          <w:color w:val="000000" w:themeColor="text1"/>
        </w:rPr>
        <w:t>o</w:t>
      </w:r>
      <w:r w:rsidRPr="005B38AD">
        <w:rPr>
          <w:rFonts w:ascii="Times New Roman" w:hAnsi="Times New Roman"/>
          <w:color w:val="000000" w:themeColor="text1"/>
        </w:rPr>
        <w:t xml:space="preserve">kreślonych dla regionu szczecińskiego </w:t>
      </w:r>
      <w:r w:rsidRPr="005B38AD">
        <w:rPr>
          <w:rFonts w:ascii="Times New Roman" w:hAnsi="Times New Roman"/>
        </w:rPr>
        <w:t>w obowiązującym Planie Gospodarki Odpadami dla Województwa Zachodniopomorskiego na lata 2016-2022, z uwzględnieniem perspektywy na lata 2023-2028, przyjętym przez Sejmik Województwa Zachodniopomorskiego uchwałą</w:t>
      </w:r>
      <w:r w:rsidR="009E315E" w:rsidRPr="005B38AD">
        <w:rPr>
          <w:rFonts w:ascii="Times New Roman" w:hAnsi="Times New Roman"/>
        </w:rPr>
        <w:t xml:space="preserve"> </w:t>
      </w:r>
      <w:r w:rsidRPr="005B38AD">
        <w:rPr>
          <w:rFonts w:ascii="Times New Roman" w:hAnsi="Times New Roman"/>
        </w:rPr>
        <w:t>Nr XVIII/321/16 z dnia 27 grudnia 2016 roku.</w:t>
      </w:r>
    </w:p>
    <w:p w14:paraId="5C6156B7" w14:textId="37CC752B" w:rsidR="00077350" w:rsidRPr="005B38AD" w:rsidRDefault="00077350"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color w:val="000000" w:themeColor="text1"/>
        </w:rPr>
      </w:pPr>
      <w:r w:rsidRPr="005B38AD">
        <w:rPr>
          <w:rFonts w:ascii="Times New Roman" w:hAnsi="Times New Roman"/>
        </w:rPr>
        <w:t>W przypadku nieruchomości, do których dojazd jest utrudniony np. z powodu wąskich wjazdów lub niskich bram, WYKONAWCA jest zobowiązany wykonywać przedmiot umowy ręcznie poprzez wytaczanie pojemników do pojazdu lub pojazdami o niewielk</w:t>
      </w:r>
      <w:r w:rsidR="00723F2B">
        <w:rPr>
          <w:rFonts w:ascii="Times New Roman" w:hAnsi="Times New Roman"/>
        </w:rPr>
        <w:t>ich rozmiarach, umożliwiającymi</w:t>
      </w:r>
      <w:r w:rsidRPr="005B38AD">
        <w:rPr>
          <w:rFonts w:ascii="Times New Roman" w:hAnsi="Times New Roman"/>
        </w:rPr>
        <w:t xml:space="preserve"> odbiór odpadów.</w:t>
      </w:r>
    </w:p>
    <w:p w14:paraId="31FEF4FC" w14:textId="592353F2"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color w:val="000000" w:themeColor="text1"/>
        </w:rPr>
      </w:pPr>
      <w:r w:rsidRPr="005B38AD">
        <w:rPr>
          <w:rFonts w:ascii="Times New Roman" w:hAnsi="Times New Roman"/>
          <w:color w:val="000000" w:themeColor="text1"/>
          <w:lang w:eastAsia="fa-IR" w:bidi="fa-IR"/>
        </w:rPr>
        <w:t>WYKONAWCA jest zobligowany do zabezpieczenia przewożonych odpadów przed wysypan</w:t>
      </w:r>
      <w:r w:rsidR="00723F2B">
        <w:rPr>
          <w:rFonts w:ascii="Times New Roman" w:hAnsi="Times New Roman"/>
          <w:color w:val="000000" w:themeColor="text1"/>
          <w:lang w:eastAsia="fa-IR" w:bidi="fa-IR"/>
        </w:rPr>
        <w:t xml:space="preserve">iem, rozwianiem lub wyciekiem w </w:t>
      </w:r>
      <w:r w:rsidRPr="005B38AD">
        <w:rPr>
          <w:rFonts w:ascii="Times New Roman" w:hAnsi="Times New Roman"/>
          <w:color w:val="000000" w:themeColor="text1"/>
          <w:lang w:eastAsia="fa-IR" w:bidi="fa-IR"/>
        </w:rPr>
        <w:t>trakcie transportu. W przypadku wysypania/rozwiania/wycieku cieczy z komory śmieciarki lub kontenerów WYKONAWCA obowiązany jest do natychmiastowego usunięcia skutków zaistniałych zdarzeń. W przypadku wycieku oleju z pojazdu WYKONAWCA ponosi odpowiedzialność cywilną z tytułu spowodowanych szkód i jest zobowiązany do ich usunięcia i zabezpieczenia roszczeń osób/podmiotów poszkodowanych.</w:t>
      </w:r>
    </w:p>
    <w:p w14:paraId="1D093ED7" w14:textId="77777777" w:rsidR="00820F5D" w:rsidRPr="005B38AD" w:rsidRDefault="00820F5D" w:rsidP="006A7186">
      <w:pPr>
        <w:pStyle w:val="Akapitzlist"/>
        <w:numPr>
          <w:ilvl w:val="2"/>
          <w:numId w:val="54"/>
        </w:numPr>
        <w:tabs>
          <w:tab w:val="left" w:pos="851"/>
          <w:tab w:val="left" w:pos="1276"/>
        </w:tabs>
        <w:autoSpaceDE w:val="0"/>
        <w:autoSpaceDN w:val="0"/>
        <w:adjustRightInd w:val="0"/>
        <w:spacing w:before="120" w:after="120"/>
        <w:ind w:hanging="294"/>
        <w:jc w:val="both"/>
        <w:rPr>
          <w:rFonts w:ascii="Times New Roman" w:hAnsi="Times New Roman"/>
          <w:color w:val="000000" w:themeColor="text1"/>
        </w:rPr>
      </w:pPr>
      <w:r w:rsidRPr="005B38AD">
        <w:rPr>
          <w:rFonts w:ascii="Times New Roman" w:hAnsi="Times New Roman"/>
          <w:color w:val="000000" w:themeColor="text1"/>
          <w:lang w:eastAsia="fa-IR" w:bidi="fa-IR"/>
        </w:rPr>
        <w:t>WYKONAWCA zobowiązuje się do uporządkowania terenu zanieczyszczonego odpadami i innymi zanieczyszczeniami z pojemników lub worków podczas realizacji usługi odbioru.</w:t>
      </w:r>
    </w:p>
    <w:p w14:paraId="06BC890A" w14:textId="77777777"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color w:val="000000" w:themeColor="text1"/>
        </w:rPr>
      </w:pPr>
      <w:r w:rsidRPr="005B38AD">
        <w:rPr>
          <w:rFonts w:ascii="Times New Roman" w:hAnsi="Times New Roman"/>
          <w:color w:val="000000" w:themeColor="text1"/>
          <w:lang w:eastAsia="fa-IR" w:bidi="fa-IR"/>
        </w:rPr>
        <w:t xml:space="preserve">WYKONAWCA zobowiązuje się do </w:t>
      </w:r>
      <w:r w:rsidRPr="005B38AD">
        <w:rPr>
          <w:rFonts w:ascii="Times New Roman" w:hAnsi="Times New Roman"/>
          <w:color w:val="000000" w:themeColor="text1"/>
        </w:rPr>
        <w:t>przestrzegania przez cały okres wykonywania usługi wszystkich wymogów wynikających z obowiązujących przepisów, dotyczących odbierania, transportu i zagospodarowania odpadów komunalnych.</w:t>
      </w:r>
    </w:p>
    <w:p w14:paraId="09E1EA53" w14:textId="0B6DA83F"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color w:val="000000" w:themeColor="text1"/>
        </w:rPr>
      </w:pPr>
      <w:r w:rsidRPr="005B38AD">
        <w:rPr>
          <w:rFonts w:ascii="Times New Roman" w:hAnsi="Times New Roman"/>
          <w:color w:val="000000" w:themeColor="text1"/>
          <w:lang w:eastAsia="fa-IR" w:bidi="fa-IR"/>
        </w:rPr>
        <w:t>WYKONAWCA</w:t>
      </w:r>
      <w:r w:rsidRPr="005B38AD">
        <w:rPr>
          <w:rFonts w:ascii="Times New Roman" w:hAnsi="Times New Roman"/>
        </w:rPr>
        <w:t xml:space="preserve"> ponosi odpowiedzialność za uszkodzenia mienia w czasie wykonywania usługi (np. uszkodzenia pojemników, chodników, jezdni, ogrodzeń, zieleni) i jest zobowiązany do naprawy lub ponoszenia kosztów napraw szkód wyrządzonych podczas lub w związku z wykonywaniem usługi. WYKONAWCA ponosi pełną odpowiedzialność wobec ZAMAWIAJACEGO i osób trzecich za szkody na mieniu lub zdrowiu osób trzecich, powstałe podczas lub w związku z realizacją przedmiotu zamówienia. </w:t>
      </w:r>
    </w:p>
    <w:p w14:paraId="3AE733A4" w14:textId="0D41D565"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rPr>
      </w:pPr>
      <w:r w:rsidRPr="005B38AD">
        <w:rPr>
          <w:rFonts w:ascii="Times New Roman" w:hAnsi="Times New Roman"/>
        </w:rPr>
        <w:t>WKONAWCA zobowiązuje się do powiadomienia ZAMAWIAJĄCEGO</w:t>
      </w:r>
      <w:r w:rsidR="0018779F" w:rsidRPr="005B38AD">
        <w:rPr>
          <w:rFonts w:ascii="Times New Roman" w:hAnsi="Times New Roman"/>
        </w:rPr>
        <w:t xml:space="preserve"> </w:t>
      </w:r>
      <w:r w:rsidRPr="005B38AD">
        <w:rPr>
          <w:rFonts w:ascii="Times New Roman" w:hAnsi="Times New Roman"/>
        </w:rPr>
        <w:t>o każdym przypadku niedopełnienia przez właścicieli nieruchomości obowiązku</w:t>
      </w:r>
      <w:r w:rsidRPr="005B38AD">
        <w:rPr>
          <w:rFonts w:ascii="Times New Roman" w:hAnsi="Times New Roman"/>
          <w:strike/>
          <w:color w:val="7030A0"/>
        </w:rPr>
        <w:t xml:space="preserve"> </w:t>
      </w:r>
      <w:r w:rsidRPr="005B38AD">
        <w:rPr>
          <w:rFonts w:ascii="Times New Roman" w:hAnsi="Times New Roman"/>
        </w:rPr>
        <w:t>gromadzenia odpadów zmieszanych i selektywnie niezgodnie z Regulaminem w zakresie odpadów komunalnych w poszczególnych pojemnikach lub workach w formie pisemnej oraz udokumentowanie nieprawidłowości poprzez wykonanie zdjęć, w sposób umożlwiający jednoznaczne potwierdzenie nieprawidłowości i identyfikację miejsca, daty oraz adresu nieruchomości. Dodatkowo należy natychmiast powiadomić o takim fakcie Straż Gminną w Dobrej.</w:t>
      </w:r>
    </w:p>
    <w:p w14:paraId="52B4EAFA" w14:textId="4A2A1FF1"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color w:val="000000" w:themeColor="text1"/>
        </w:rPr>
      </w:pPr>
      <w:r w:rsidRPr="005B38AD">
        <w:rPr>
          <w:rFonts w:ascii="Times New Roman" w:hAnsi="Times New Roman"/>
        </w:rPr>
        <w:t>WKONAWCA zobowiązany jest do udokumentowania zaistniałego faktu opisanego</w:t>
      </w:r>
      <w:r w:rsidR="0018779F" w:rsidRPr="005B38AD">
        <w:rPr>
          <w:rFonts w:ascii="Times New Roman" w:hAnsi="Times New Roman"/>
        </w:rPr>
        <w:t xml:space="preserve"> </w:t>
      </w:r>
      <w:r w:rsidRPr="005B38AD">
        <w:rPr>
          <w:rFonts w:ascii="Times New Roman" w:hAnsi="Times New Roman"/>
        </w:rPr>
        <w:t>w pkt 31 za pomocą kolorowej dokumentacji zdjęciowej oraz przekazanie informacji</w:t>
      </w:r>
      <w:r w:rsidR="0018779F" w:rsidRPr="005B38AD">
        <w:rPr>
          <w:rFonts w:ascii="Times New Roman" w:hAnsi="Times New Roman"/>
        </w:rPr>
        <w:t xml:space="preserve"> </w:t>
      </w:r>
      <w:r w:rsidRPr="005B38AD">
        <w:rPr>
          <w:rFonts w:ascii="Times New Roman" w:hAnsi="Times New Roman"/>
        </w:rPr>
        <w:t xml:space="preserve">o niezgodności w postaci dziennego raportu niezgodności podpisanego przez pracownika ujawniającego nieprawidłowości wraz z wyżej wspomnianymi zdjęciami. Zdjęcia winny jednoznacznie potwierdzać nieprawidłowość i przedstawiać punkt gromadzenia odpadów, wraz ze wszystkimi pojemnikami/workami znajdującymi się w danym punkcie oraz odpady w pojemniku/worku w stosunku do którego stwierdzono niezgodność. Zdjęcia muszą być </w:t>
      </w:r>
      <w:r w:rsidRPr="005B38AD">
        <w:rPr>
          <w:rFonts w:ascii="Times New Roman" w:hAnsi="Times New Roman"/>
        </w:rPr>
        <w:lastRenderedPageBreak/>
        <w:t>oznakowane datą oraz godziną ich wykonania. Jakość zdjęć musi pozwalać na jednoznaczne stwierdzenie nieprawidłowości.</w:t>
      </w:r>
    </w:p>
    <w:p w14:paraId="01A74ED8" w14:textId="6D856C57" w:rsidR="00820F5D" w:rsidRPr="005B38AD" w:rsidRDefault="00820F5D" w:rsidP="006A7186">
      <w:pPr>
        <w:pStyle w:val="Akapitzlist"/>
        <w:numPr>
          <w:ilvl w:val="2"/>
          <w:numId w:val="54"/>
        </w:numPr>
        <w:tabs>
          <w:tab w:val="left" w:pos="851"/>
          <w:tab w:val="left" w:pos="1276"/>
          <w:tab w:val="left" w:pos="1418"/>
        </w:tabs>
        <w:autoSpaceDE w:val="0"/>
        <w:autoSpaceDN w:val="0"/>
        <w:adjustRightInd w:val="0"/>
        <w:spacing w:before="120" w:after="120"/>
        <w:ind w:hanging="294"/>
        <w:jc w:val="both"/>
        <w:rPr>
          <w:rFonts w:ascii="Times New Roman" w:hAnsi="Times New Roman"/>
        </w:rPr>
      </w:pPr>
      <w:r w:rsidRPr="005B38AD">
        <w:rPr>
          <w:rFonts w:ascii="Times New Roman" w:hAnsi="Times New Roman"/>
        </w:rPr>
        <w:t>W przypadku stwierdzenia w pojemniku odpadów takich jak niebezpieczne, poremontowe, gruz – WKONAWCA nie odbiera odpadów, informuje ZAMAWIAJĄCEGO jak w 31 i 32. Dodatkow</w:t>
      </w:r>
      <w:r w:rsidR="009709A3" w:rsidRPr="005B38AD">
        <w:rPr>
          <w:rFonts w:ascii="Times New Roman" w:hAnsi="Times New Roman"/>
        </w:rPr>
        <w:t>o należy natychmiast powiadomić</w:t>
      </w:r>
      <w:r w:rsidR="008F62D8" w:rsidRPr="005B38AD">
        <w:rPr>
          <w:rFonts w:ascii="Times New Roman" w:hAnsi="Times New Roman"/>
        </w:rPr>
        <w:t xml:space="preserve"> </w:t>
      </w:r>
      <w:r w:rsidRPr="005B38AD">
        <w:rPr>
          <w:rFonts w:ascii="Times New Roman" w:hAnsi="Times New Roman"/>
        </w:rPr>
        <w:t>o takim fakcie Straż Gminną w Dobrej.</w:t>
      </w:r>
    </w:p>
    <w:p w14:paraId="0A8855AA" w14:textId="37E364B7"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strike/>
          <w:color w:val="000000" w:themeColor="text1"/>
        </w:rPr>
      </w:pPr>
      <w:r w:rsidRPr="005B38AD">
        <w:rPr>
          <w:rFonts w:ascii="Times New Roman" w:hAnsi="Times New Roman"/>
        </w:rPr>
        <w:t>W przypadku nieruchomości niezamieszkałych (firm), podczas stwierdzenia przez WYKONAWCĘ nadmiernego przepełnienia pojemników na odpady zmieszane, lub dostawienia worków, WKONAWCA zobowiązany jest do wykonania czynności jak</w:t>
      </w:r>
      <w:r w:rsidR="0018779F" w:rsidRPr="005B38AD">
        <w:rPr>
          <w:rFonts w:ascii="Times New Roman" w:hAnsi="Times New Roman"/>
        </w:rPr>
        <w:t xml:space="preserve"> </w:t>
      </w:r>
      <w:r w:rsidRPr="005B38AD">
        <w:rPr>
          <w:rFonts w:ascii="Times New Roman" w:hAnsi="Times New Roman"/>
        </w:rPr>
        <w:t>w pkt 31 i 32.</w:t>
      </w:r>
    </w:p>
    <w:p w14:paraId="2B4B2025" w14:textId="77777777" w:rsidR="00820F5D" w:rsidRPr="005B38AD" w:rsidRDefault="00820F5D" w:rsidP="006A7186">
      <w:pPr>
        <w:pStyle w:val="Akapitzlist"/>
        <w:numPr>
          <w:ilvl w:val="2"/>
          <w:numId w:val="54"/>
        </w:numPr>
        <w:tabs>
          <w:tab w:val="left" w:pos="851"/>
        </w:tabs>
        <w:autoSpaceDE w:val="0"/>
        <w:autoSpaceDN w:val="0"/>
        <w:adjustRightInd w:val="0"/>
        <w:spacing w:before="120" w:after="120"/>
        <w:ind w:hanging="294"/>
        <w:jc w:val="both"/>
        <w:rPr>
          <w:rFonts w:ascii="Times New Roman" w:hAnsi="Times New Roman"/>
          <w:color w:val="000000" w:themeColor="text1"/>
        </w:rPr>
      </w:pPr>
      <w:r w:rsidRPr="005B38AD">
        <w:rPr>
          <w:rFonts w:ascii="Times New Roman" w:hAnsi="Times New Roman"/>
        </w:rPr>
        <w:t xml:space="preserve">W przypadku przekazania zgłoszenia do WYKONAWCY przez ZAMAWIAJĄCEGO, </w:t>
      </w:r>
      <w:r w:rsidRPr="00723F2B">
        <w:rPr>
          <w:rFonts w:ascii="Times New Roman" w:hAnsi="Times New Roman"/>
        </w:rPr>
        <w:t xml:space="preserve">WKONAWCA zobowiązany jest w terminie 24 godzin od jego otrzymania udzielić odpowiedzi </w:t>
      </w:r>
      <w:r w:rsidRPr="005B38AD">
        <w:rPr>
          <w:rFonts w:ascii="Times New Roman" w:hAnsi="Times New Roman"/>
        </w:rPr>
        <w:t>ZAMAWIAJĄCEMU w formie pisemnej (za pomocą poczty elektronicznej) o podjętych lub planowanych działaniach WYKONAWCY w stosunku do przedmiotowego zgłoszenia.</w:t>
      </w:r>
    </w:p>
    <w:p w14:paraId="66A9CF67" w14:textId="77777777" w:rsidR="00E3120D" w:rsidRPr="00E3120D" w:rsidRDefault="00820F5D" w:rsidP="00E3120D">
      <w:pPr>
        <w:pStyle w:val="Akapitzlist"/>
        <w:numPr>
          <w:ilvl w:val="2"/>
          <w:numId w:val="54"/>
        </w:numPr>
        <w:tabs>
          <w:tab w:val="left" w:pos="851"/>
        </w:tabs>
        <w:autoSpaceDE w:val="0"/>
        <w:autoSpaceDN w:val="0"/>
        <w:adjustRightInd w:val="0"/>
        <w:spacing w:before="120"/>
        <w:ind w:hanging="294"/>
        <w:jc w:val="both"/>
        <w:rPr>
          <w:rFonts w:ascii="Times New Roman" w:hAnsi="Times New Roman"/>
          <w:color w:val="000000" w:themeColor="text1"/>
        </w:rPr>
      </w:pPr>
      <w:r w:rsidRPr="005B38AD">
        <w:rPr>
          <w:rFonts w:ascii="Times New Roman" w:hAnsi="Times New Roman"/>
        </w:rPr>
        <w:t xml:space="preserve">W odpowiedzi na zgłoszenie, o którym mowa w pkt 35 Wykonawca zobowiązany jest podać konkretny termin załatwienia sprawy zgłaszanej przez ZAMAWIAJĄCEGO. </w:t>
      </w:r>
      <w:r w:rsidRPr="005B38AD">
        <w:rPr>
          <w:rFonts w:ascii="Times New Roman" w:hAnsi="Times New Roman"/>
          <w:lang w:eastAsia="pl-PL"/>
        </w:rPr>
        <w:t>ZAMAWIAJĄCY</w:t>
      </w:r>
      <w:r w:rsidRPr="005B38AD">
        <w:rPr>
          <w:rFonts w:ascii="Times New Roman" w:hAnsi="Times New Roman"/>
        </w:rPr>
        <w:t xml:space="preserve"> zastrzega sobie prawo do zmiany terminu przedstawionego przez WYKONAWCĘ.</w:t>
      </w:r>
    </w:p>
    <w:p w14:paraId="10AEC17E" w14:textId="21F29AC3" w:rsidR="00820F5D" w:rsidRPr="00E3120D" w:rsidRDefault="00E3120D" w:rsidP="008556EC">
      <w:pPr>
        <w:tabs>
          <w:tab w:val="left" w:pos="851"/>
        </w:tabs>
        <w:autoSpaceDE w:val="0"/>
        <w:autoSpaceDN w:val="0"/>
        <w:adjustRightInd w:val="0"/>
        <w:spacing w:before="120"/>
        <w:ind w:left="426" w:hanging="426"/>
        <w:jc w:val="both"/>
        <w:rPr>
          <w:rFonts w:ascii="Times New Roman" w:hAnsi="Times New Roman"/>
          <w:b/>
          <w:color w:val="000000" w:themeColor="text1"/>
        </w:rPr>
      </w:pPr>
      <w:r w:rsidRPr="00E3120D">
        <w:rPr>
          <w:rFonts w:ascii="Times New Roman" w:hAnsi="Times New Roman"/>
          <w:b/>
        </w:rPr>
        <w:t xml:space="preserve">6. </w:t>
      </w:r>
      <w:r w:rsidR="00820F5D" w:rsidRPr="00E3120D">
        <w:rPr>
          <w:rFonts w:ascii="Times New Roman" w:hAnsi="Times New Roman"/>
          <w:b/>
        </w:rPr>
        <w:t>RODZAJE ODPADÓW KOMUNALNYCH ODBIERANYCH SELEKTYWNIE BEZPOŚREDNIO OD WŁAŚCICIELI NIERUCHOMOŚCI</w:t>
      </w:r>
      <w:r w:rsidRPr="00E3120D">
        <w:rPr>
          <w:rFonts w:ascii="Times New Roman" w:hAnsi="Times New Roman"/>
          <w:b/>
        </w:rPr>
        <w:t xml:space="preserve"> Z </w:t>
      </w:r>
      <w:r w:rsidR="00820F5D" w:rsidRPr="00E3120D">
        <w:rPr>
          <w:rFonts w:ascii="Times New Roman" w:hAnsi="Times New Roman"/>
          <w:b/>
        </w:rPr>
        <w:t>WYDZIELENIEM NASTĘPUJĄCYCH FRAKCJI:</w:t>
      </w:r>
    </w:p>
    <w:p w14:paraId="4123E126" w14:textId="35E97B21" w:rsidR="009447AC" w:rsidRPr="005B38AD" w:rsidRDefault="00820F5D" w:rsidP="006A7186">
      <w:pPr>
        <w:pStyle w:val="Akapitzlist"/>
        <w:keepLines/>
        <w:numPr>
          <w:ilvl w:val="2"/>
          <w:numId w:val="57"/>
        </w:numPr>
        <w:spacing w:before="120" w:after="120"/>
        <w:ind w:hanging="294"/>
        <w:jc w:val="both"/>
        <w:rPr>
          <w:rFonts w:ascii="Times New Roman" w:hAnsi="Times New Roman"/>
          <w:color w:val="000000" w:themeColor="text1"/>
        </w:rPr>
      </w:pPr>
      <w:r w:rsidRPr="003E6796">
        <w:rPr>
          <w:rFonts w:ascii="Times New Roman" w:eastAsia="Times New Roman" w:hAnsi="Times New Roman"/>
          <w:b/>
          <w:u w:val="single"/>
        </w:rPr>
        <w:t>papier i</w:t>
      </w:r>
      <w:r w:rsidR="00723F2B" w:rsidRPr="003E6796">
        <w:rPr>
          <w:rFonts w:ascii="Times New Roman" w:eastAsia="Times New Roman" w:hAnsi="Times New Roman"/>
          <w:b/>
          <w:u w:val="single"/>
        </w:rPr>
        <w:t xml:space="preserve"> </w:t>
      </w:r>
      <w:r w:rsidRPr="003E6796">
        <w:rPr>
          <w:rFonts w:ascii="Times New Roman" w:eastAsia="Times New Roman" w:hAnsi="Times New Roman"/>
          <w:b/>
          <w:u w:val="single"/>
        </w:rPr>
        <w:t>tektura</w:t>
      </w:r>
      <w:r w:rsidRPr="003E6796">
        <w:rPr>
          <w:rFonts w:ascii="Times New Roman" w:eastAsia="Times New Roman" w:hAnsi="Times New Roman"/>
        </w:rPr>
        <w:t xml:space="preserve"> – w workach koloru niebieskiego o</w:t>
      </w:r>
      <w:r w:rsidR="00723F2B" w:rsidRPr="003E6796">
        <w:rPr>
          <w:rFonts w:ascii="Times New Roman" w:eastAsia="Times New Roman" w:hAnsi="Times New Roman"/>
        </w:rPr>
        <w:t xml:space="preserve"> </w:t>
      </w:r>
      <w:r w:rsidRPr="003E6796">
        <w:rPr>
          <w:rFonts w:ascii="Times New Roman" w:eastAsia="Times New Roman" w:hAnsi="Times New Roman"/>
        </w:rPr>
        <w:t>pojemności</w:t>
      </w:r>
      <w:r w:rsidR="00167266" w:rsidRPr="003E6796">
        <w:rPr>
          <w:rFonts w:ascii="Times New Roman" w:eastAsia="Times New Roman" w:hAnsi="Times New Roman"/>
        </w:rPr>
        <w:t xml:space="preserve"> 120 l, grubość folii 0,05 mm, </w:t>
      </w:r>
      <w:r w:rsidRPr="005B38AD">
        <w:rPr>
          <w:rFonts w:ascii="Times New Roman" w:eastAsia="Times New Roman" w:hAnsi="Times New Roman"/>
          <w:color w:val="000000" w:themeColor="text1"/>
        </w:rPr>
        <w:t>worki wyposażone w taśmę ściągającą umożliwiającą zawiązanie worka, przeznaczone do selektywnej zbiórki odpadów komunalnych opatrzonych znakiem firmowym podmiotu uprawnionego do odbioru odpadów komunalnych lub pojemnikach przeznaczonych do selektywnej zbiórki odpadów komunalnych, w</w:t>
      </w:r>
      <w:r w:rsidR="00723F2B">
        <w:rPr>
          <w:rFonts w:ascii="Times New Roman" w:eastAsia="Times New Roman" w:hAnsi="Times New Roman"/>
          <w:color w:val="000000" w:themeColor="text1"/>
        </w:rPr>
        <w:t xml:space="preserve"> </w:t>
      </w:r>
      <w:r w:rsidRPr="005B38AD">
        <w:rPr>
          <w:rFonts w:ascii="Times New Roman" w:eastAsia="Times New Roman" w:hAnsi="Times New Roman"/>
          <w:color w:val="000000" w:themeColor="text1"/>
        </w:rPr>
        <w:t>poszczególnym sektorze Gminy;</w:t>
      </w:r>
    </w:p>
    <w:p w14:paraId="31AD408C" w14:textId="16A5675E" w:rsidR="00820F5D" w:rsidRPr="005B38AD" w:rsidRDefault="00820F5D" w:rsidP="006A7186">
      <w:pPr>
        <w:pStyle w:val="Akapitzlist"/>
        <w:keepLines/>
        <w:numPr>
          <w:ilvl w:val="2"/>
          <w:numId w:val="57"/>
        </w:numPr>
        <w:spacing w:before="120" w:after="120"/>
        <w:ind w:hanging="294"/>
        <w:jc w:val="both"/>
        <w:rPr>
          <w:rFonts w:ascii="Times New Roman" w:hAnsi="Times New Roman"/>
          <w:color w:val="000000" w:themeColor="text1"/>
        </w:rPr>
      </w:pPr>
      <w:r w:rsidRPr="005B38AD">
        <w:rPr>
          <w:rFonts w:ascii="Times New Roman" w:hAnsi="Times New Roman"/>
          <w:b/>
          <w:color w:val="000000" w:themeColor="text1"/>
          <w:u w:val="single"/>
        </w:rPr>
        <w:t xml:space="preserve">szkło </w:t>
      </w:r>
      <w:r w:rsidRPr="005B38AD">
        <w:rPr>
          <w:rFonts w:ascii="Times New Roman" w:eastAsia="Times New Roman" w:hAnsi="Times New Roman"/>
          <w:b/>
          <w:u w:val="single"/>
        </w:rPr>
        <w:t>kolorowe i</w:t>
      </w:r>
      <w:r w:rsidR="00723F2B">
        <w:rPr>
          <w:rFonts w:ascii="Times New Roman" w:eastAsia="Times New Roman" w:hAnsi="Times New Roman"/>
          <w:b/>
          <w:u w:val="single"/>
        </w:rPr>
        <w:t xml:space="preserve"> </w:t>
      </w:r>
      <w:r w:rsidRPr="005B38AD">
        <w:rPr>
          <w:rFonts w:ascii="Times New Roman" w:eastAsia="Times New Roman" w:hAnsi="Times New Roman"/>
          <w:b/>
          <w:u w:val="single"/>
        </w:rPr>
        <w:t>bezbarwne</w:t>
      </w:r>
      <w:r w:rsidRPr="005B38AD">
        <w:rPr>
          <w:rFonts w:ascii="Times New Roman" w:eastAsia="Times New Roman" w:hAnsi="Times New Roman"/>
        </w:rPr>
        <w:t xml:space="preserve"> w workach koloru zielonego o</w:t>
      </w:r>
      <w:r w:rsidR="00723F2B">
        <w:rPr>
          <w:rFonts w:ascii="Times New Roman" w:eastAsia="Times New Roman" w:hAnsi="Times New Roman"/>
        </w:rPr>
        <w:t xml:space="preserve"> </w:t>
      </w:r>
      <w:r w:rsidRPr="005B38AD">
        <w:rPr>
          <w:rFonts w:ascii="Times New Roman" w:eastAsia="Times New Roman" w:hAnsi="Times New Roman"/>
        </w:rPr>
        <w:t xml:space="preserve">pojemności 120 l, grubość 0,06 mm, </w:t>
      </w:r>
      <w:r w:rsidRPr="005B38AD">
        <w:rPr>
          <w:rFonts w:ascii="Times New Roman" w:eastAsia="Times New Roman" w:hAnsi="Times New Roman"/>
          <w:color w:val="000000" w:themeColor="text1"/>
        </w:rPr>
        <w:t>worki wyposażone w taśmę ściągającą umożliwiającą zawiązanie worka, przeznaczone do selektywnej zbiórki odpadów komunalnych opatrzonych znakiem firmowym podmiotu uprawnionego do odbioru odpadów komunalnych lub pojemnikach przeznaczonych do selektywnej zbiórki odpadów komunalnych w</w:t>
      </w:r>
      <w:r w:rsidR="00723F2B">
        <w:rPr>
          <w:rFonts w:ascii="Times New Roman" w:eastAsia="Times New Roman" w:hAnsi="Times New Roman"/>
          <w:color w:val="000000" w:themeColor="text1"/>
        </w:rPr>
        <w:t xml:space="preserve"> </w:t>
      </w:r>
      <w:r w:rsidRPr="005B38AD">
        <w:rPr>
          <w:rFonts w:ascii="Times New Roman" w:eastAsia="Times New Roman" w:hAnsi="Times New Roman"/>
          <w:color w:val="000000" w:themeColor="text1"/>
        </w:rPr>
        <w:t>poszczególnym sektorze Gminy;</w:t>
      </w:r>
    </w:p>
    <w:p w14:paraId="23A43A8C" w14:textId="627B2C61" w:rsidR="009447AC" w:rsidRPr="005B38AD" w:rsidRDefault="00820F5D" w:rsidP="006A7186">
      <w:pPr>
        <w:pStyle w:val="Akapitzlist"/>
        <w:keepLines/>
        <w:numPr>
          <w:ilvl w:val="2"/>
          <w:numId w:val="57"/>
        </w:numPr>
        <w:spacing w:before="120" w:after="120"/>
        <w:ind w:hanging="294"/>
        <w:jc w:val="both"/>
        <w:rPr>
          <w:rFonts w:ascii="Times New Roman" w:hAnsi="Times New Roman"/>
          <w:color w:val="000000" w:themeColor="text1"/>
        </w:rPr>
      </w:pPr>
      <w:r w:rsidRPr="005B38AD">
        <w:rPr>
          <w:rFonts w:ascii="Times New Roman" w:eastAsia="Times New Roman" w:hAnsi="Times New Roman"/>
          <w:b/>
          <w:color w:val="000000" w:themeColor="text1"/>
          <w:u w:val="single"/>
        </w:rPr>
        <w:t xml:space="preserve">tworzywa </w:t>
      </w:r>
      <w:r w:rsidRPr="005B38AD">
        <w:rPr>
          <w:rFonts w:ascii="Times New Roman" w:eastAsia="Times New Roman" w:hAnsi="Times New Roman"/>
          <w:b/>
          <w:u w:val="single"/>
        </w:rPr>
        <w:t xml:space="preserve">sztuczne, metal </w:t>
      </w:r>
      <w:r w:rsidRPr="005B38AD">
        <w:rPr>
          <w:rFonts w:ascii="Times New Roman" w:hAnsi="Times New Roman"/>
          <w:b/>
          <w:u w:val="single"/>
        </w:rPr>
        <w:t>i opakowania wielomateriałowe</w:t>
      </w:r>
      <w:r w:rsidRPr="005B38AD">
        <w:rPr>
          <w:rFonts w:ascii="Times New Roman" w:hAnsi="Times New Roman"/>
          <w:b/>
        </w:rPr>
        <w:t xml:space="preserve"> </w:t>
      </w:r>
      <w:r w:rsidRPr="005B38AD">
        <w:rPr>
          <w:rFonts w:ascii="Times New Roman" w:hAnsi="Times New Roman"/>
        </w:rPr>
        <w:t xml:space="preserve">w </w:t>
      </w:r>
      <w:r w:rsidRPr="005B38AD">
        <w:rPr>
          <w:rFonts w:ascii="Times New Roman" w:eastAsia="Times New Roman" w:hAnsi="Times New Roman"/>
        </w:rPr>
        <w:t xml:space="preserve">workach koloru żółtego o pojemności 120 l, grubość 0,04 mm, worki </w:t>
      </w:r>
      <w:r w:rsidRPr="005B38AD">
        <w:rPr>
          <w:rFonts w:ascii="Times New Roman" w:eastAsia="Times New Roman" w:hAnsi="Times New Roman"/>
          <w:color w:val="000000" w:themeColor="text1"/>
        </w:rPr>
        <w:t>wyposażone w taśmę ściągającą umożliwiającą zawiązanie worka, przeznaczone do selektywnej zbiórki odpadów komunalnych opatrzonych znakiem firmowym podmiotu uprawnionego do odbioru odpadów komunalnych lub pojemnikach przeznaczonych do selektywnej zbiórki odpadów komunalnych w poszczególnym sektorze Gminy;</w:t>
      </w:r>
    </w:p>
    <w:p w14:paraId="7B993F1C" w14:textId="22BC6C61" w:rsidR="00820F5D" w:rsidRPr="005B38AD" w:rsidRDefault="00820F5D" w:rsidP="006A7186">
      <w:pPr>
        <w:pStyle w:val="Akapitzlist"/>
        <w:keepLines/>
        <w:numPr>
          <w:ilvl w:val="2"/>
          <w:numId w:val="57"/>
        </w:numPr>
        <w:spacing w:before="120" w:after="120"/>
        <w:ind w:hanging="294"/>
        <w:jc w:val="both"/>
        <w:rPr>
          <w:rFonts w:ascii="Times New Roman" w:hAnsi="Times New Roman"/>
          <w:color w:val="000000" w:themeColor="text1"/>
        </w:rPr>
      </w:pPr>
      <w:r w:rsidRPr="005B38AD">
        <w:rPr>
          <w:rFonts w:ascii="Times New Roman" w:eastAsia="Times New Roman" w:hAnsi="Times New Roman"/>
          <w:b/>
          <w:color w:val="000000" w:themeColor="text1"/>
          <w:u w:val="single"/>
        </w:rPr>
        <w:t>odpady komunalne ulęgające biodegradacji</w:t>
      </w:r>
      <w:r w:rsidRPr="005B38AD">
        <w:rPr>
          <w:rFonts w:ascii="Times New Roman" w:eastAsia="Times New Roman" w:hAnsi="Times New Roman"/>
          <w:color w:val="000000" w:themeColor="text1"/>
          <w:u w:val="single"/>
        </w:rPr>
        <w:t xml:space="preserve"> w tym odpady zielone (trawa</w:t>
      </w:r>
      <w:r w:rsidR="00167266" w:rsidRPr="005B38AD">
        <w:rPr>
          <w:rFonts w:ascii="Times New Roman" w:eastAsia="Times New Roman" w:hAnsi="Times New Roman"/>
          <w:color w:val="000000" w:themeColor="text1"/>
          <w:u w:val="single"/>
        </w:rPr>
        <w:t xml:space="preserve"> </w:t>
      </w:r>
      <w:r w:rsidRPr="005B38AD">
        <w:rPr>
          <w:rFonts w:ascii="Times New Roman" w:eastAsia="Times New Roman" w:hAnsi="Times New Roman"/>
          <w:color w:val="000000" w:themeColor="text1"/>
          <w:u w:val="single"/>
        </w:rPr>
        <w:t xml:space="preserve">i liście) </w:t>
      </w:r>
      <w:r w:rsidRPr="005B38AD">
        <w:rPr>
          <w:rFonts w:ascii="Times New Roman" w:eastAsia="Times New Roman" w:hAnsi="Times New Roman"/>
          <w:color w:val="000000" w:themeColor="text1"/>
        </w:rPr>
        <w:t>z ogrodów i terenów zielonych:</w:t>
      </w:r>
    </w:p>
    <w:p w14:paraId="41172110" w14:textId="614E23BC" w:rsidR="00820F5D" w:rsidRPr="005B38AD" w:rsidRDefault="00820F5D" w:rsidP="006A7186">
      <w:pPr>
        <w:pStyle w:val="Akapitzlist"/>
        <w:keepLines/>
        <w:numPr>
          <w:ilvl w:val="3"/>
          <w:numId w:val="57"/>
        </w:numPr>
        <w:tabs>
          <w:tab w:val="left" w:pos="993"/>
        </w:tabs>
        <w:spacing w:before="120" w:after="120"/>
        <w:ind w:hanging="11"/>
        <w:jc w:val="both"/>
        <w:rPr>
          <w:rFonts w:ascii="Times New Roman" w:eastAsia="Times New Roman" w:hAnsi="Times New Roman"/>
        </w:rPr>
      </w:pPr>
      <w:r w:rsidRPr="005B38AD">
        <w:rPr>
          <w:rFonts w:ascii="Times New Roman" w:eastAsia="Times New Roman" w:hAnsi="Times New Roman"/>
        </w:rPr>
        <w:t xml:space="preserve">w workach koloru brązowego o pojemności 120 l, grubość 0,06 </w:t>
      </w:r>
      <w:r w:rsidRPr="005B38AD">
        <w:rPr>
          <w:rFonts w:ascii="Times New Roman" w:eastAsia="Times New Roman" w:hAnsi="Times New Roman"/>
          <w:color w:val="000000" w:themeColor="text1"/>
        </w:rPr>
        <w:t xml:space="preserve">mm, worki wyposażone w taśmę ściągającą umożliwiającą zawiązanie worka, przeznaczone do selektywnej zbiórki odpadów komunalnych opatrzonych znakiem firmowym </w:t>
      </w:r>
      <w:r w:rsidRPr="005B38AD">
        <w:rPr>
          <w:rFonts w:ascii="Times New Roman" w:eastAsia="Times New Roman" w:hAnsi="Times New Roman"/>
        </w:rPr>
        <w:t>podmiotu uprawnionego do odbioru odpadów komunalnych lub pojemnikach przeznaczonych do selektywnej zbiórki odpadów komunalnych w</w:t>
      </w:r>
      <w:r w:rsidR="00E3120D">
        <w:rPr>
          <w:rFonts w:ascii="Times New Roman" w:eastAsia="Times New Roman" w:hAnsi="Times New Roman"/>
        </w:rPr>
        <w:t xml:space="preserve"> </w:t>
      </w:r>
      <w:r w:rsidRPr="005B38AD">
        <w:rPr>
          <w:rFonts w:ascii="Times New Roman" w:eastAsia="Times New Roman" w:hAnsi="Times New Roman"/>
        </w:rPr>
        <w:t>poszczególnym sektorze Gminy.</w:t>
      </w:r>
    </w:p>
    <w:p w14:paraId="2F5C4173" w14:textId="7600865F" w:rsidR="00820F5D" w:rsidRPr="005B38AD" w:rsidRDefault="00820F5D" w:rsidP="006A7186">
      <w:pPr>
        <w:pStyle w:val="Akapitzlist"/>
        <w:keepLines/>
        <w:numPr>
          <w:ilvl w:val="3"/>
          <w:numId w:val="57"/>
        </w:numPr>
        <w:tabs>
          <w:tab w:val="left" w:pos="993"/>
        </w:tabs>
        <w:spacing w:before="120" w:after="120"/>
        <w:ind w:hanging="11"/>
        <w:jc w:val="both"/>
        <w:rPr>
          <w:rFonts w:ascii="Times New Roman" w:eastAsia="Times New Roman" w:hAnsi="Times New Roman"/>
        </w:rPr>
      </w:pPr>
      <w:r w:rsidRPr="005B38AD">
        <w:rPr>
          <w:rFonts w:ascii="Times New Roman" w:hAnsi="Times New Roman"/>
          <w:u w:val="single"/>
        </w:rPr>
        <w:lastRenderedPageBreak/>
        <w:t>z nieruchomości o zabudowie wielolokalowej odbiór przedmiotowych odpadów odbywa się</w:t>
      </w:r>
      <w:r w:rsidRPr="005B38AD">
        <w:rPr>
          <w:rFonts w:ascii="Times New Roman" w:hAnsi="Times New Roman"/>
        </w:rPr>
        <w:t xml:space="preserve"> w pojemnikach o pojemności 1100 l do 2,5 m</w:t>
      </w:r>
      <w:r w:rsidRPr="005B38AD">
        <w:rPr>
          <w:rFonts w:ascii="Times New Roman" w:hAnsi="Times New Roman"/>
          <w:vertAlign w:val="superscript"/>
        </w:rPr>
        <w:t>3</w:t>
      </w:r>
      <w:r w:rsidRPr="005B38AD">
        <w:rPr>
          <w:rFonts w:ascii="Times New Roman" w:hAnsi="Times New Roman"/>
        </w:rPr>
        <w:t xml:space="preserve"> lub kontenerach</w:t>
      </w:r>
      <w:r w:rsidR="00167266" w:rsidRPr="005B38AD">
        <w:rPr>
          <w:rFonts w:ascii="Times New Roman" w:hAnsi="Times New Roman"/>
        </w:rPr>
        <w:t xml:space="preserve"> </w:t>
      </w:r>
      <w:r w:rsidRPr="005B38AD">
        <w:rPr>
          <w:rFonts w:ascii="Times New Roman" w:hAnsi="Times New Roman"/>
        </w:rPr>
        <w:t xml:space="preserve">o pojemności </w:t>
      </w:r>
      <w:r w:rsidRPr="005B38AD">
        <w:rPr>
          <w:rFonts w:ascii="Times New Roman" w:eastAsia="Times New Roman" w:hAnsi="Times New Roman"/>
        </w:rPr>
        <w:t>o pojemności 2 m</w:t>
      </w:r>
      <w:r w:rsidRPr="005B38AD">
        <w:rPr>
          <w:rFonts w:ascii="Times New Roman" w:eastAsia="Times New Roman" w:hAnsi="Times New Roman"/>
          <w:vertAlign w:val="superscript"/>
        </w:rPr>
        <w:t xml:space="preserve">3 </w:t>
      </w:r>
      <w:r w:rsidRPr="005B38AD">
        <w:rPr>
          <w:rFonts w:ascii="Times New Roman" w:eastAsia="Times New Roman" w:hAnsi="Times New Roman"/>
        </w:rPr>
        <w:t>do 10 m</w:t>
      </w:r>
      <w:r w:rsidRPr="005B38AD">
        <w:rPr>
          <w:rFonts w:ascii="Times New Roman" w:eastAsia="Times New Roman" w:hAnsi="Times New Roman"/>
          <w:vertAlign w:val="superscript"/>
        </w:rPr>
        <w:t>3</w:t>
      </w:r>
      <w:r w:rsidRPr="005B38AD">
        <w:rPr>
          <w:rFonts w:ascii="Times New Roman" w:hAnsi="Times New Roman"/>
        </w:rPr>
        <w:t>. Kontenery podstawiane na zgłoszenie ZAMAWIAJĄCEGO. Do kontenerów zbierane będą zielone tzw. miękkie takie jak: trawa, liście, miękkie końcówki żywopłotów (niezanieczyszczone innymi odpadami komunalnymi).</w:t>
      </w:r>
    </w:p>
    <w:p w14:paraId="01479C11" w14:textId="77777777" w:rsidR="00820F5D" w:rsidRPr="005B38AD" w:rsidRDefault="00820F5D" w:rsidP="006A7186">
      <w:pPr>
        <w:keepLines/>
        <w:spacing w:before="120" w:after="0"/>
        <w:ind w:left="708"/>
        <w:jc w:val="both"/>
        <w:rPr>
          <w:rFonts w:ascii="Times New Roman" w:eastAsia="Times New Roman" w:hAnsi="Times New Roman"/>
          <w:color w:val="000000" w:themeColor="text1"/>
        </w:rPr>
      </w:pPr>
      <w:r w:rsidRPr="005B38AD">
        <w:rPr>
          <w:rFonts w:ascii="Times New Roman" w:eastAsia="Times New Roman" w:hAnsi="Times New Roman"/>
          <w:color w:val="000000" w:themeColor="text1"/>
        </w:rPr>
        <w:t>Odbiór odpadów biodegradowalnych w tym odpadów zielonych jest realizowany przez cały rok z częstotliwością określoną w regulaminie utrzymania czystości i porządku na terenie Gminy Dobra.</w:t>
      </w:r>
    </w:p>
    <w:p w14:paraId="3A78FCC6" w14:textId="06DAB5F6" w:rsidR="006A432B" w:rsidRPr="005B38AD" w:rsidRDefault="006A432B" w:rsidP="006A7186">
      <w:pPr>
        <w:pStyle w:val="Akapitzlist"/>
        <w:autoSpaceDE w:val="0"/>
        <w:autoSpaceDN w:val="0"/>
        <w:adjustRightInd w:val="0"/>
        <w:spacing w:before="120" w:after="120"/>
        <w:jc w:val="both"/>
        <w:rPr>
          <w:rFonts w:ascii="Times New Roman" w:hAnsi="Times New Roman"/>
          <w:u w:val="single"/>
          <w:lang w:eastAsia="fa-IR" w:bidi="fa-IR"/>
        </w:rPr>
      </w:pPr>
      <w:r w:rsidRPr="005B38AD">
        <w:rPr>
          <w:rFonts w:ascii="Times New Roman" w:hAnsi="Times New Roman"/>
          <w:u w:val="single"/>
        </w:rPr>
        <w:t>Worki mają być półprzezroczyste, wykonane z tworzywa LDPE lub HDPE uniemożliwiającego ich rozerwanie podczas normalnej eksploatacji.</w:t>
      </w:r>
    </w:p>
    <w:p w14:paraId="7715EFD6" w14:textId="77777777" w:rsidR="00820F5D" w:rsidRPr="005B38AD" w:rsidRDefault="00820F5D" w:rsidP="008556EC">
      <w:pPr>
        <w:pStyle w:val="Lista2"/>
        <w:spacing w:line="276" w:lineRule="auto"/>
        <w:ind w:left="567" w:hanging="567"/>
        <w:rPr>
          <w:b/>
          <w:color w:val="000000" w:themeColor="text1"/>
          <w:sz w:val="22"/>
          <w:szCs w:val="22"/>
        </w:rPr>
      </w:pPr>
      <w:r w:rsidRPr="005B38AD">
        <w:rPr>
          <w:b/>
          <w:color w:val="000000" w:themeColor="text1"/>
          <w:sz w:val="22"/>
          <w:szCs w:val="22"/>
        </w:rPr>
        <w:t>7. STANDARD SANITARNY WYKONYWANIA USŁUG ORAZ OCHRONY ŚRODOWISKA.</w:t>
      </w:r>
    </w:p>
    <w:p w14:paraId="1F9EE728" w14:textId="156EE19C" w:rsidR="00820F5D" w:rsidRPr="005B38AD" w:rsidRDefault="00820F5D" w:rsidP="006A7186">
      <w:pPr>
        <w:pStyle w:val="Lista2"/>
        <w:numPr>
          <w:ilvl w:val="2"/>
          <w:numId w:val="58"/>
        </w:numPr>
        <w:spacing w:line="276" w:lineRule="auto"/>
        <w:ind w:right="0" w:hanging="294"/>
        <w:contextualSpacing/>
        <w:rPr>
          <w:b/>
          <w:color w:val="000000" w:themeColor="text1"/>
          <w:sz w:val="22"/>
          <w:szCs w:val="22"/>
        </w:rPr>
      </w:pPr>
      <w:r w:rsidRPr="005B38AD">
        <w:rPr>
          <w:color w:val="000000" w:themeColor="text1"/>
          <w:sz w:val="22"/>
          <w:szCs w:val="22"/>
        </w:rPr>
        <w:t>Przedmiot zamówienia należy wykonywać zgodnie z przepisami prawa ochrony środowiska oraz przepisami sanitarnymi, w tym ww. rozporządzenia wydanego na podstawie art</w:t>
      </w:r>
      <w:r w:rsidRPr="005B38AD">
        <w:rPr>
          <w:sz w:val="22"/>
          <w:szCs w:val="22"/>
        </w:rPr>
        <w:t>. 9d ust. 2 ustawy o utrzymaniu czystości i porządku w gminach czyli Rozporządzenia Ministra Środowiska z dnia 11 stycznia 2013 r. w sprawie szczegółowych wymagań w zakresie odbierania odpadów komunalnych od właścicieli nieruchomości.</w:t>
      </w:r>
    </w:p>
    <w:p w14:paraId="384C7C77" w14:textId="77777777" w:rsidR="00820F5D" w:rsidRPr="005B38AD" w:rsidRDefault="00820F5D" w:rsidP="006A7186">
      <w:pPr>
        <w:pStyle w:val="Lista2"/>
        <w:numPr>
          <w:ilvl w:val="2"/>
          <w:numId w:val="58"/>
        </w:numPr>
        <w:spacing w:line="276" w:lineRule="auto"/>
        <w:ind w:right="0" w:hanging="294"/>
        <w:contextualSpacing/>
        <w:rPr>
          <w:b/>
          <w:color w:val="000000" w:themeColor="text1"/>
          <w:sz w:val="22"/>
          <w:szCs w:val="22"/>
        </w:rPr>
      </w:pPr>
      <w:r w:rsidRPr="005B38AD">
        <w:rPr>
          <w:sz w:val="22"/>
          <w:szCs w:val="22"/>
        </w:rPr>
        <w:t xml:space="preserve">Podczas realizacji przedmiotu zamówienia </w:t>
      </w:r>
      <w:r w:rsidRPr="005B38AD">
        <w:rPr>
          <w:color w:val="000000" w:themeColor="text1"/>
          <w:sz w:val="22"/>
          <w:szCs w:val="22"/>
          <w:lang w:eastAsia="fa-IR" w:bidi="fa-IR"/>
        </w:rPr>
        <w:t>WYKONAWCA</w:t>
      </w:r>
      <w:r w:rsidRPr="005B38AD">
        <w:rPr>
          <w:sz w:val="22"/>
          <w:szCs w:val="22"/>
        </w:rPr>
        <w:t xml:space="preserve"> zobowiązuje się do porządkowania terenu zanieczyszczonego odpadami i innymi zanieczyszczeniami wysypanymi z pojemników, kontenerów i pojazdów w trakcie realizacji usługi wywozu.</w:t>
      </w:r>
    </w:p>
    <w:p w14:paraId="2EE5DFF6" w14:textId="634582DB" w:rsidR="00820F5D" w:rsidRPr="005B38AD" w:rsidRDefault="00820F5D" w:rsidP="006A7186">
      <w:pPr>
        <w:pStyle w:val="Lista2"/>
        <w:numPr>
          <w:ilvl w:val="2"/>
          <w:numId w:val="58"/>
        </w:numPr>
        <w:spacing w:line="276" w:lineRule="auto"/>
        <w:ind w:right="0" w:hanging="294"/>
        <w:contextualSpacing/>
        <w:rPr>
          <w:b/>
          <w:color w:val="000000" w:themeColor="text1"/>
          <w:sz w:val="22"/>
          <w:szCs w:val="22"/>
        </w:rPr>
      </w:pPr>
      <w:r w:rsidRPr="005B38AD">
        <w:rPr>
          <w:color w:val="000000" w:themeColor="text1"/>
          <w:sz w:val="22"/>
          <w:szCs w:val="22"/>
          <w:lang w:eastAsia="fa-IR" w:bidi="fa-IR"/>
        </w:rPr>
        <w:t>WYKONAWCA</w:t>
      </w:r>
      <w:r w:rsidRPr="005B38AD">
        <w:rPr>
          <w:sz w:val="22"/>
          <w:szCs w:val="22"/>
        </w:rPr>
        <w:t xml:space="preserve">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w:t>
      </w:r>
    </w:p>
    <w:p w14:paraId="41938CCB" w14:textId="77777777" w:rsidR="00820F5D" w:rsidRPr="003E6796" w:rsidRDefault="00820F5D" w:rsidP="006A7186">
      <w:pPr>
        <w:pStyle w:val="Lista2"/>
        <w:numPr>
          <w:ilvl w:val="2"/>
          <w:numId w:val="58"/>
        </w:numPr>
        <w:spacing w:line="276" w:lineRule="auto"/>
        <w:ind w:right="0" w:hanging="294"/>
        <w:contextualSpacing/>
        <w:rPr>
          <w:b/>
          <w:color w:val="000000" w:themeColor="text1"/>
          <w:sz w:val="22"/>
          <w:szCs w:val="22"/>
        </w:rPr>
      </w:pPr>
      <w:r w:rsidRPr="005B38AD">
        <w:rPr>
          <w:color w:val="000000" w:themeColor="text1"/>
          <w:sz w:val="22"/>
          <w:szCs w:val="22"/>
          <w:lang w:eastAsia="fa-IR" w:bidi="fa-IR"/>
        </w:rPr>
        <w:t>WYKONAWCĘ</w:t>
      </w:r>
      <w:r w:rsidRPr="005B38AD">
        <w:rPr>
          <w:sz w:val="22"/>
          <w:szCs w:val="22"/>
        </w:rPr>
        <w:t xml:space="preserve"> obowiązuje zakaz mieszania selektywnie zebranych odpadów komunalnych ze zmieszanymi odpadami komunalnymi odbieranymi od właścicieli nieruchomości.</w:t>
      </w:r>
    </w:p>
    <w:p w14:paraId="4792EF0A" w14:textId="77777777" w:rsidR="00820F5D" w:rsidRPr="005B38AD" w:rsidRDefault="00820F5D" w:rsidP="008556EC">
      <w:pPr>
        <w:pStyle w:val="Lista2"/>
        <w:spacing w:line="276" w:lineRule="auto"/>
        <w:ind w:left="426" w:hanging="426"/>
        <w:jc w:val="left"/>
        <w:rPr>
          <w:b/>
          <w:color w:val="000000" w:themeColor="text1"/>
          <w:sz w:val="22"/>
          <w:szCs w:val="22"/>
        </w:rPr>
      </w:pPr>
      <w:r w:rsidRPr="005B38AD">
        <w:rPr>
          <w:b/>
          <w:color w:val="000000" w:themeColor="text1"/>
          <w:sz w:val="22"/>
          <w:szCs w:val="22"/>
        </w:rPr>
        <w:t>8.</w:t>
      </w:r>
      <w:r w:rsidR="009447AC" w:rsidRPr="005B38AD">
        <w:rPr>
          <w:b/>
          <w:color w:val="000000" w:themeColor="text1"/>
          <w:sz w:val="22"/>
          <w:szCs w:val="22"/>
        </w:rPr>
        <w:tab/>
      </w:r>
      <w:r w:rsidRPr="005B38AD">
        <w:rPr>
          <w:b/>
          <w:color w:val="000000" w:themeColor="text1"/>
          <w:sz w:val="22"/>
          <w:szCs w:val="22"/>
        </w:rPr>
        <w:t>OBOWIĄZEK</w:t>
      </w:r>
      <w:r w:rsidR="009447AC" w:rsidRPr="005B38AD">
        <w:rPr>
          <w:b/>
          <w:color w:val="000000" w:themeColor="text1"/>
          <w:sz w:val="22"/>
          <w:szCs w:val="22"/>
        </w:rPr>
        <w:t xml:space="preserve"> </w:t>
      </w:r>
      <w:r w:rsidRPr="005B38AD">
        <w:rPr>
          <w:b/>
          <w:color w:val="000000" w:themeColor="text1"/>
          <w:sz w:val="22"/>
          <w:szCs w:val="22"/>
        </w:rPr>
        <w:t>PROWADZENIA DOKUMENTACJI ZWIĄZANEJ Z DZIAŁALNOŚCIĄ OBJĘTĄ ZAMÓWIENIEM I JEJ ROZLICZANIE.</w:t>
      </w:r>
    </w:p>
    <w:p w14:paraId="10055C7E" w14:textId="77777777" w:rsidR="00820F5D" w:rsidRPr="005B38AD" w:rsidRDefault="00820F5D" w:rsidP="006A7186">
      <w:pPr>
        <w:pStyle w:val="Akapitzlist"/>
        <w:numPr>
          <w:ilvl w:val="2"/>
          <w:numId w:val="59"/>
        </w:numPr>
        <w:autoSpaceDE w:val="0"/>
        <w:spacing w:before="120" w:after="120"/>
        <w:ind w:hanging="294"/>
        <w:jc w:val="both"/>
        <w:rPr>
          <w:rFonts w:ascii="Times New Roman" w:hAnsi="Times New Roman"/>
          <w:u w:val="single"/>
        </w:rPr>
      </w:pPr>
      <w:r w:rsidRPr="005B38AD">
        <w:rPr>
          <w:rFonts w:ascii="Times New Roman" w:hAnsi="Times New Roman"/>
        </w:rPr>
        <w:t>WYKONAWCA sporządza i przekazuje ZAMAWIAJACEMU dokumentację związaną z działalnością objętą zamówieniem w formie miesięcznych raportów dołączonych do faktury</w:t>
      </w:r>
      <w:r w:rsidRPr="005B38AD">
        <w:rPr>
          <w:rFonts w:ascii="Times New Roman" w:hAnsi="Times New Roman"/>
          <w:bCs/>
        </w:rPr>
        <w:t>:</w:t>
      </w:r>
    </w:p>
    <w:p w14:paraId="38BA04D9" w14:textId="7D1ACF43" w:rsidR="00820F5D" w:rsidRPr="005B38AD" w:rsidRDefault="00820F5D" w:rsidP="006A7186">
      <w:pPr>
        <w:pStyle w:val="Akapitzlist"/>
        <w:numPr>
          <w:ilvl w:val="3"/>
          <w:numId w:val="59"/>
        </w:numPr>
        <w:tabs>
          <w:tab w:val="left" w:pos="851"/>
          <w:tab w:val="left" w:pos="993"/>
        </w:tabs>
        <w:autoSpaceDE w:val="0"/>
        <w:spacing w:before="120" w:after="120"/>
        <w:ind w:left="709" w:hanging="283"/>
        <w:jc w:val="both"/>
        <w:rPr>
          <w:rFonts w:ascii="Times New Roman" w:hAnsi="Times New Roman"/>
          <w:color w:val="000000" w:themeColor="text1"/>
          <w:u w:val="single"/>
        </w:rPr>
      </w:pPr>
      <w:r w:rsidRPr="005B38AD">
        <w:rPr>
          <w:rFonts w:ascii="Times New Roman" w:hAnsi="Times New Roman"/>
          <w:bCs/>
          <w:color w:val="000000" w:themeColor="text1"/>
        </w:rPr>
        <w:t xml:space="preserve">zawierających informacje o ilości </w:t>
      </w:r>
      <w:r w:rsidRPr="005B38AD">
        <w:rPr>
          <w:rFonts w:ascii="Times New Roman" w:hAnsi="Times New Roman"/>
          <w:color w:val="000000" w:themeColor="text1"/>
        </w:rPr>
        <w:t>odebranych zmieszanych odpadów komunalnych (nieruchomości zamieszkałe i niezamieszkałe) wraz ze wskazaniem sposobu zagospodarowania i instalacji, do której zostały one przekazane w terminie 10 dni od zakończenia danego miesiąca;</w:t>
      </w:r>
    </w:p>
    <w:p w14:paraId="5358BFB7" w14:textId="77777777" w:rsidR="00820F5D" w:rsidRPr="005B38AD" w:rsidRDefault="00820F5D" w:rsidP="006A7186">
      <w:pPr>
        <w:pStyle w:val="Akapitzlist"/>
        <w:numPr>
          <w:ilvl w:val="3"/>
          <w:numId w:val="59"/>
        </w:numPr>
        <w:tabs>
          <w:tab w:val="left" w:pos="851"/>
          <w:tab w:val="left" w:pos="993"/>
        </w:tabs>
        <w:autoSpaceDE w:val="0"/>
        <w:spacing w:before="120" w:after="120"/>
        <w:ind w:left="709" w:hanging="283"/>
        <w:jc w:val="both"/>
        <w:rPr>
          <w:rFonts w:ascii="Times New Roman" w:hAnsi="Times New Roman"/>
          <w:color w:val="000000" w:themeColor="text1"/>
          <w:u w:val="single"/>
        </w:rPr>
      </w:pPr>
      <w:r w:rsidRPr="005B38AD">
        <w:rPr>
          <w:rFonts w:ascii="Times New Roman" w:hAnsi="Times New Roman"/>
          <w:bCs/>
          <w:color w:val="000000" w:themeColor="text1"/>
        </w:rPr>
        <w:t xml:space="preserve">zawierających informacje o ilości </w:t>
      </w:r>
      <w:r w:rsidRPr="005B38AD">
        <w:rPr>
          <w:rFonts w:ascii="Times New Roman" w:hAnsi="Times New Roman"/>
          <w:color w:val="000000" w:themeColor="text1"/>
        </w:rPr>
        <w:t>odebranych selektywnie zbieranych odpadów komunalnych z podaniem kodów odpadów zgodnie z obowiązującą klasyfikacją (nieruchomości zamieszkałe i niezamieszkałe), wraz ze wskazaniem instalacji, do której zostały one przekazane, w terminie 10 dni od zakończenia danego miesiąca;</w:t>
      </w:r>
    </w:p>
    <w:p w14:paraId="0EBFA2E1" w14:textId="40770EC2" w:rsidR="00820F5D" w:rsidRPr="005B38AD" w:rsidRDefault="00820F5D" w:rsidP="006A7186">
      <w:pPr>
        <w:pStyle w:val="Akapitzlist"/>
        <w:numPr>
          <w:ilvl w:val="3"/>
          <w:numId w:val="59"/>
        </w:numPr>
        <w:tabs>
          <w:tab w:val="left" w:pos="851"/>
          <w:tab w:val="left" w:pos="993"/>
        </w:tabs>
        <w:autoSpaceDE w:val="0"/>
        <w:spacing w:before="120" w:after="120"/>
        <w:ind w:left="709" w:hanging="283"/>
        <w:jc w:val="both"/>
        <w:rPr>
          <w:rFonts w:ascii="Times New Roman" w:hAnsi="Times New Roman"/>
          <w:u w:val="single"/>
        </w:rPr>
      </w:pPr>
      <w:r w:rsidRPr="005B38AD">
        <w:rPr>
          <w:rFonts w:ascii="Times New Roman" w:hAnsi="Times New Roman"/>
        </w:rPr>
        <w:t>WYKONAWCA zobowiązuje się do rozliczania się z wykonywanych usług poprzez przedstawienie pisemnych raportów wagowych, dołączonych do faktury, zawierającyc</w:t>
      </w:r>
      <w:r w:rsidR="003E6796">
        <w:rPr>
          <w:rFonts w:ascii="Times New Roman" w:hAnsi="Times New Roman"/>
        </w:rPr>
        <w:t>h następujące informacje: data/</w:t>
      </w:r>
      <w:r w:rsidRPr="005B38AD">
        <w:rPr>
          <w:rFonts w:ascii="Times New Roman" w:hAnsi="Times New Roman"/>
        </w:rPr>
        <w:t>okres odbioru odpadów; nr rejestracyjny pojazdu odbierającego, ilość i rodzaj odebranych odpadów (zgodnie z obowiązującą klasyfikacją odpadów), adnotacja, że odpady pochodzą z terenu Gminy Dobra.</w:t>
      </w:r>
      <w:r w:rsidRPr="005B38AD">
        <w:rPr>
          <w:rFonts w:ascii="Times New Roman" w:hAnsi="Times New Roman"/>
          <w:color w:val="00B050"/>
        </w:rPr>
        <w:t xml:space="preserve"> </w:t>
      </w:r>
      <w:r w:rsidRPr="005B38AD">
        <w:rPr>
          <w:rFonts w:ascii="Times New Roman" w:hAnsi="Times New Roman"/>
        </w:rPr>
        <w:t>Do raportów wagowych WYKONAWCA zobowiązany jest dołączyć kopie wydruków z punktów wagowych;</w:t>
      </w:r>
    </w:p>
    <w:p w14:paraId="68D84B95" w14:textId="77777777" w:rsidR="00820F5D" w:rsidRPr="005B38AD" w:rsidRDefault="00820F5D" w:rsidP="006A7186">
      <w:pPr>
        <w:pStyle w:val="Akapitzlist"/>
        <w:numPr>
          <w:ilvl w:val="3"/>
          <w:numId w:val="59"/>
        </w:numPr>
        <w:tabs>
          <w:tab w:val="left" w:pos="851"/>
          <w:tab w:val="left" w:pos="993"/>
        </w:tabs>
        <w:autoSpaceDE w:val="0"/>
        <w:spacing w:before="120" w:after="120"/>
        <w:ind w:hanging="294"/>
        <w:jc w:val="both"/>
        <w:rPr>
          <w:rFonts w:ascii="Times New Roman" w:hAnsi="Times New Roman"/>
          <w:u w:val="single"/>
        </w:rPr>
      </w:pPr>
      <w:r w:rsidRPr="005B38AD">
        <w:rPr>
          <w:rFonts w:ascii="Times New Roman" w:hAnsi="Times New Roman"/>
        </w:rPr>
        <w:t>WYKONAWCA na żądanie ZAMAWIAJĄCEGO przekaże dane z historii urządzeń GPS</w:t>
      </w:r>
      <w:r w:rsidRPr="005B38AD">
        <w:rPr>
          <w:rFonts w:ascii="Times New Roman" w:hAnsi="Times New Roman"/>
          <w:u w:val="single"/>
        </w:rPr>
        <w:t xml:space="preserve"> </w:t>
      </w:r>
      <w:r w:rsidRPr="005B38AD">
        <w:rPr>
          <w:rFonts w:ascii="Times New Roman" w:hAnsi="Times New Roman"/>
        </w:rPr>
        <w:t xml:space="preserve">przejechanych tras wszystkich pojazdów realizujących umowę na terenie Gminy we </w:t>
      </w:r>
      <w:r w:rsidRPr="005B38AD">
        <w:rPr>
          <w:rFonts w:ascii="Times New Roman" w:hAnsi="Times New Roman"/>
        </w:rPr>
        <w:lastRenderedPageBreak/>
        <w:t>wskazanym przez ZAMAWIAJĄCEGO miesiącu w formie umożliwiającej sprawdzenie przejechanej trasy (wydruki na mapie, dane w formie elektronicznej możliwe do odtworzenia przez ZAMAWIAJĄCEGO lub z programem umożliwiającym takie odtworzenie);</w:t>
      </w:r>
    </w:p>
    <w:p w14:paraId="4CD875A9" w14:textId="77777777" w:rsidR="00820F5D" w:rsidRPr="005B38AD" w:rsidRDefault="00820F5D" w:rsidP="006A7186">
      <w:pPr>
        <w:pStyle w:val="Akapitzlist"/>
        <w:numPr>
          <w:ilvl w:val="3"/>
          <w:numId w:val="59"/>
        </w:numPr>
        <w:tabs>
          <w:tab w:val="left" w:pos="851"/>
          <w:tab w:val="left" w:pos="993"/>
        </w:tabs>
        <w:autoSpaceDE w:val="0"/>
        <w:spacing w:before="120" w:after="120"/>
        <w:ind w:hanging="294"/>
        <w:jc w:val="both"/>
        <w:rPr>
          <w:rFonts w:ascii="Times New Roman" w:hAnsi="Times New Roman"/>
          <w:color w:val="000000" w:themeColor="text1"/>
          <w:u w:val="single"/>
        </w:rPr>
      </w:pPr>
      <w:r w:rsidRPr="005B38AD">
        <w:rPr>
          <w:rFonts w:ascii="Times New Roman" w:hAnsi="Times New Roman"/>
        </w:rPr>
        <w:t xml:space="preserve">przed wykonaniem usługi odbioru odpadów z punktów wywozowych </w:t>
      </w:r>
      <w:r w:rsidRPr="005B38AD">
        <w:rPr>
          <w:rFonts w:ascii="Times New Roman" w:hAnsi="Times New Roman"/>
          <w:lang w:eastAsia="fa-IR" w:bidi="fa-IR"/>
        </w:rPr>
        <w:t>WYKONAWCA</w:t>
      </w:r>
      <w:r w:rsidRPr="005B38AD">
        <w:rPr>
          <w:rFonts w:ascii="Times New Roman" w:hAnsi="Times New Roman"/>
        </w:rPr>
        <w:t xml:space="preserve"> jest zobowiązany do kontroli rodzaju odpadów i zgodności ich z przeznaczeniem pojemników i worków;</w:t>
      </w:r>
    </w:p>
    <w:p w14:paraId="2726A8C4" w14:textId="019FC7FE" w:rsidR="00820F5D" w:rsidRPr="005B38AD" w:rsidRDefault="00820F5D" w:rsidP="006A7186">
      <w:pPr>
        <w:pStyle w:val="Akapitzlist"/>
        <w:numPr>
          <w:ilvl w:val="3"/>
          <w:numId w:val="59"/>
        </w:numPr>
        <w:tabs>
          <w:tab w:val="left" w:pos="851"/>
          <w:tab w:val="left" w:pos="993"/>
        </w:tabs>
        <w:autoSpaceDE w:val="0"/>
        <w:spacing w:before="120" w:after="120"/>
        <w:ind w:hanging="294"/>
        <w:jc w:val="both"/>
        <w:rPr>
          <w:rFonts w:ascii="Times New Roman" w:hAnsi="Times New Roman"/>
          <w:color w:val="000000" w:themeColor="text1"/>
          <w:u w:val="single"/>
        </w:rPr>
      </w:pPr>
      <w:r w:rsidRPr="005B38AD">
        <w:rPr>
          <w:rFonts w:ascii="Times New Roman" w:hAnsi="Times New Roman"/>
          <w:lang w:eastAsia="fa-IR" w:bidi="fa-IR"/>
        </w:rPr>
        <w:t>w trakcie realizowania usługi odbierania odpadów WYKONAWCA jest zobowiązany rejestrować wszystkie zdarzenia uniemożliwiające realizację usług w formie notatek oraz przekazywać na bieżąco powyższą informację e-mailowo</w:t>
      </w:r>
      <w:r w:rsidRPr="005B38AD">
        <w:rPr>
          <w:rFonts w:ascii="Times New Roman" w:hAnsi="Times New Roman"/>
        </w:rPr>
        <w:t xml:space="preserve"> w postaci dziennego raportu niezgodności;</w:t>
      </w:r>
    </w:p>
    <w:p w14:paraId="11252EEA" w14:textId="7C061B2E" w:rsidR="00820F5D" w:rsidRPr="003E6796" w:rsidRDefault="00820F5D" w:rsidP="006A7186">
      <w:pPr>
        <w:pStyle w:val="Akapitzlist"/>
        <w:numPr>
          <w:ilvl w:val="3"/>
          <w:numId w:val="59"/>
        </w:numPr>
        <w:tabs>
          <w:tab w:val="left" w:pos="851"/>
          <w:tab w:val="left" w:pos="993"/>
        </w:tabs>
        <w:autoSpaceDE w:val="0"/>
        <w:spacing w:before="120" w:after="120"/>
        <w:ind w:hanging="294"/>
        <w:jc w:val="both"/>
        <w:rPr>
          <w:rFonts w:ascii="Times New Roman" w:hAnsi="Times New Roman"/>
          <w:u w:val="single"/>
        </w:rPr>
      </w:pPr>
      <w:r w:rsidRPr="003E6796">
        <w:rPr>
          <w:rFonts w:ascii="Times New Roman" w:hAnsi="Times New Roman"/>
          <w:lang w:eastAsia="fa-IR" w:bidi="fa-IR"/>
        </w:rPr>
        <w:t xml:space="preserve">WYKONAWCA po przeprowadzeniu mycia i dezynfekcji pojemników przy użyciu odpowiednich środków przekazuje </w:t>
      </w:r>
      <w:r w:rsidR="00DF58AF" w:rsidRPr="003E6796">
        <w:rPr>
          <w:rFonts w:ascii="Times New Roman" w:hAnsi="Times New Roman"/>
          <w:lang w:eastAsia="fa-IR" w:bidi="fa-IR"/>
        </w:rPr>
        <w:t xml:space="preserve">ZAMAWIAJĄCEMU szczegółowy wykaz </w:t>
      </w:r>
      <w:r w:rsidRPr="003E6796">
        <w:rPr>
          <w:rFonts w:ascii="Times New Roman" w:hAnsi="Times New Roman"/>
          <w:lang w:eastAsia="fa-IR" w:bidi="fa-IR"/>
        </w:rPr>
        <w:t>z wykonanej usługi z określeniem adresu nieruchomości, daty i godziny wykonania usługi;</w:t>
      </w:r>
    </w:p>
    <w:p w14:paraId="5A8573F7" w14:textId="7BDC70A0" w:rsidR="00820F5D" w:rsidRPr="005B38AD" w:rsidRDefault="00820F5D" w:rsidP="00A13B89">
      <w:pPr>
        <w:pStyle w:val="Akapitzlist"/>
        <w:numPr>
          <w:ilvl w:val="3"/>
          <w:numId w:val="59"/>
        </w:numPr>
        <w:tabs>
          <w:tab w:val="left" w:pos="851"/>
          <w:tab w:val="left" w:pos="993"/>
        </w:tabs>
        <w:autoSpaceDE w:val="0"/>
        <w:ind w:hanging="294"/>
        <w:jc w:val="both"/>
        <w:rPr>
          <w:rFonts w:ascii="Times New Roman" w:hAnsi="Times New Roman"/>
          <w:u w:val="single"/>
        </w:rPr>
      </w:pPr>
      <w:r w:rsidRPr="005B38AD">
        <w:rPr>
          <w:rFonts w:ascii="Times New Roman" w:hAnsi="Times New Roman"/>
        </w:rPr>
        <w:t>WYKONAWCA jest obowiązany do sporządzania półrocznych sprawozdań zgodnie</w:t>
      </w:r>
      <w:r w:rsidR="00167266" w:rsidRPr="005B38AD">
        <w:rPr>
          <w:rFonts w:ascii="Times New Roman" w:hAnsi="Times New Roman"/>
        </w:rPr>
        <w:t xml:space="preserve"> </w:t>
      </w:r>
      <w:r w:rsidRPr="005B38AD">
        <w:rPr>
          <w:rFonts w:ascii="Times New Roman" w:hAnsi="Times New Roman"/>
        </w:rPr>
        <w:t>z art. 9n ustawy z dnia 13 września 1996 r. o utrzymaniu czystości i porządku w gminach (</w:t>
      </w:r>
      <w:r w:rsidRPr="005B38AD">
        <w:rPr>
          <w:rFonts w:ascii="Times New Roman" w:hAnsi="Times New Roman"/>
          <w:bCs/>
        </w:rPr>
        <w:t>Dz. U. z 2018 r. poz. 1454 ze zm.)</w:t>
      </w:r>
      <w:r w:rsidRPr="005B38AD">
        <w:rPr>
          <w:rFonts w:ascii="Times New Roman" w:hAnsi="Times New Roman"/>
          <w:b/>
          <w:bCs/>
        </w:rPr>
        <w:t xml:space="preserve"> </w:t>
      </w:r>
      <w:r w:rsidRPr="005B38AD">
        <w:rPr>
          <w:rFonts w:ascii="Times New Roman" w:hAnsi="Times New Roman"/>
        </w:rPr>
        <w:t>na</w:t>
      </w:r>
      <w:r w:rsidR="00DF58AF" w:rsidRPr="005B38AD">
        <w:rPr>
          <w:rFonts w:ascii="Times New Roman" w:hAnsi="Times New Roman"/>
        </w:rPr>
        <w:t xml:space="preserve"> wzorach sprawozdań określonych </w:t>
      </w:r>
      <w:r w:rsidRPr="005B38AD">
        <w:rPr>
          <w:rFonts w:ascii="Times New Roman" w:hAnsi="Times New Roman"/>
        </w:rPr>
        <w:t>w Rozporządzeniem Ministra Środowiska wydanym na podstawie art. 9t ww. ustawy.</w:t>
      </w:r>
    </w:p>
    <w:p w14:paraId="48A547BF" w14:textId="69C7FFFC" w:rsidR="00820F5D" w:rsidRPr="00425713" w:rsidRDefault="00820F5D" w:rsidP="008556EC">
      <w:pPr>
        <w:pStyle w:val="Akapitzlist"/>
        <w:numPr>
          <w:ilvl w:val="0"/>
          <w:numId w:val="47"/>
        </w:numPr>
        <w:suppressAutoHyphens/>
        <w:spacing w:before="120" w:after="120"/>
        <w:ind w:left="284" w:hanging="284"/>
        <w:jc w:val="both"/>
        <w:rPr>
          <w:rFonts w:ascii="Times New Roman" w:hAnsi="Times New Roman"/>
        </w:rPr>
      </w:pPr>
      <w:r w:rsidRPr="00425713">
        <w:rPr>
          <w:rFonts w:ascii="Times New Roman" w:hAnsi="Times New Roman"/>
          <w:b/>
        </w:rPr>
        <w:t>SPOSÓB POTWIERDZANIA REALIZACJI USŁUGI.</w:t>
      </w:r>
    </w:p>
    <w:p w14:paraId="07BE3E63" w14:textId="77777777" w:rsidR="00820F5D" w:rsidRPr="005B38AD" w:rsidRDefault="00820F5D" w:rsidP="006A7186">
      <w:pPr>
        <w:tabs>
          <w:tab w:val="left" w:pos="0"/>
        </w:tabs>
        <w:suppressAutoHyphens/>
        <w:spacing w:before="120" w:after="120"/>
        <w:ind w:left="284"/>
        <w:jc w:val="both"/>
        <w:rPr>
          <w:rFonts w:ascii="Times New Roman" w:hAnsi="Times New Roman"/>
        </w:rPr>
      </w:pPr>
      <w:r w:rsidRPr="005B38AD">
        <w:rPr>
          <w:rFonts w:ascii="Times New Roman" w:hAnsi="Times New Roman"/>
        </w:rPr>
        <w:t>W ramach dokumentowania usług odbioru i zagospodarowania odpadów z nieruchomości objętych niniejszym zamówieniem oraz w związku z wymogami w zakresie sprawozdawczości określonymi w Ustawie o utrzymaniu czystości i porządku w gminach, WYKONAWCA zobowiązany jest do:</w:t>
      </w:r>
    </w:p>
    <w:p w14:paraId="286C00D5" w14:textId="75415206" w:rsidR="00820F5D" w:rsidRPr="005B38AD" w:rsidRDefault="00820F5D" w:rsidP="006A7186">
      <w:pPr>
        <w:pStyle w:val="Akapitzlist"/>
        <w:numPr>
          <w:ilvl w:val="2"/>
          <w:numId w:val="60"/>
        </w:numPr>
        <w:tabs>
          <w:tab w:val="left" w:pos="0"/>
          <w:tab w:val="left" w:pos="993"/>
        </w:tabs>
        <w:suppressAutoHyphens/>
        <w:spacing w:before="120" w:after="120"/>
        <w:ind w:left="567" w:hanging="283"/>
        <w:jc w:val="both"/>
        <w:rPr>
          <w:rFonts w:ascii="Times New Roman" w:hAnsi="Times New Roman"/>
        </w:rPr>
      </w:pPr>
      <w:r w:rsidRPr="005B38AD">
        <w:rPr>
          <w:rFonts w:ascii="Times New Roman" w:hAnsi="Times New Roman"/>
        </w:rPr>
        <w:t>przechowywania dokumentów potwierdzających odbiór odpadów zgodnie</w:t>
      </w:r>
      <w:r w:rsidR="00167266" w:rsidRPr="005B38AD">
        <w:rPr>
          <w:rFonts w:ascii="Times New Roman" w:hAnsi="Times New Roman"/>
        </w:rPr>
        <w:t xml:space="preserve"> </w:t>
      </w:r>
      <w:r w:rsidRPr="005B38AD">
        <w:rPr>
          <w:rFonts w:ascii="Times New Roman" w:hAnsi="Times New Roman"/>
        </w:rPr>
        <w:t xml:space="preserve">z obowiązującymi przepisami prawa oraz udostępnianie </w:t>
      </w:r>
      <w:r w:rsidRPr="005B38AD">
        <w:rPr>
          <w:rFonts w:ascii="Times New Roman" w:hAnsi="Times New Roman"/>
          <w:lang w:eastAsia="pl-PL"/>
        </w:rPr>
        <w:t>ZAMAWIAJĄCY</w:t>
      </w:r>
      <w:r w:rsidRPr="005B38AD">
        <w:rPr>
          <w:rFonts w:ascii="Times New Roman" w:hAnsi="Times New Roman"/>
        </w:rPr>
        <w:t>EMU</w:t>
      </w:r>
      <w:r w:rsidR="00167266" w:rsidRPr="005B38AD">
        <w:rPr>
          <w:rFonts w:ascii="Times New Roman" w:hAnsi="Times New Roman"/>
        </w:rPr>
        <w:t xml:space="preserve"> </w:t>
      </w:r>
      <w:r w:rsidRPr="005B38AD">
        <w:rPr>
          <w:rFonts w:ascii="Times New Roman" w:hAnsi="Times New Roman"/>
        </w:rPr>
        <w:t>na każde jego żądanie;</w:t>
      </w:r>
    </w:p>
    <w:p w14:paraId="5268ACF1" w14:textId="73AFD8EB" w:rsidR="00820F5D" w:rsidRPr="005B38AD" w:rsidRDefault="00820F5D" w:rsidP="006A7186">
      <w:pPr>
        <w:pStyle w:val="Akapitzlist"/>
        <w:numPr>
          <w:ilvl w:val="2"/>
          <w:numId w:val="60"/>
        </w:numPr>
        <w:tabs>
          <w:tab w:val="left" w:pos="0"/>
          <w:tab w:val="left" w:pos="993"/>
        </w:tabs>
        <w:suppressAutoHyphens/>
        <w:spacing w:before="120" w:after="120"/>
        <w:ind w:left="567" w:hanging="283"/>
        <w:jc w:val="both"/>
        <w:rPr>
          <w:rFonts w:ascii="Times New Roman" w:hAnsi="Times New Roman"/>
        </w:rPr>
      </w:pPr>
      <w:r w:rsidRPr="005B38AD">
        <w:rPr>
          <w:rFonts w:ascii="Times New Roman" w:hAnsi="Times New Roman"/>
        </w:rPr>
        <w:t>bieżącego prowadzenia ewidencji odpadów odebranych od właścicieli nieruchomości</w:t>
      </w:r>
      <w:r w:rsidR="00167266" w:rsidRPr="005B38AD">
        <w:rPr>
          <w:rFonts w:ascii="Times New Roman" w:hAnsi="Times New Roman"/>
        </w:rPr>
        <w:t xml:space="preserve"> </w:t>
      </w:r>
      <w:r w:rsidRPr="005B38AD">
        <w:rPr>
          <w:rFonts w:ascii="Times New Roman" w:hAnsi="Times New Roman"/>
        </w:rPr>
        <w:t>w ramach realizacji umowy, zgodnie z przepisami prawa;</w:t>
      </w:r>
    </w:p>
    <w:p w14:paraId="14BF70EC" w14:textId="7395C95B" w:rsidR="00820F5D" w:rsidRPr="005B38AD" w:rsidRDefault="00820F5D" w:rsidP="006A7186">
      <w:pPr>
        <w:pStyle w:val="Akapitzlist"/>
        <w:numPr>
          <w:ilvl w:val="2"/>
          <w:numId w:val="60"/>
        </w:numPr>
        <w:tabs>
          <w:tab w:val="left" w:pos="0"/>
          <w:tab w:val="left" w:pos="993"/>
        </w:tabs>
        <w:suppressAutoHyphens/>
        <w:spacing w:before="120" w:after="120"/>
        <w:ind w:left="567" w:hanging="283"/>
        <w:jc w:val="both"/>
        <w:rPr>
          <w:rFonts w:ascii="Times New Roman" w:hAnsi="Times New Roman"/>
        </w:rPr>
      </w:pPr>
      <w:r w:rsidRPr="005B38AD">
        <w:rPr>
          <w:rFonts w:ascii="Times New Roman" w:hAnsi="Times New Roman"/>
        </w:rPr>
        <w:t>sporządzania i przekazywania ZAMAWIAJĄCEMU w formie papierowej</w:t>
      </w:r>
      <w:r w:rsidR="00167266" w:rsidRPr="005B38AD">
        <w:rPr>
          <w:rFonts w:ascii="Times New Roman" w:hAnsi="Times New Roman"/>
        </w:rPr>
        <w:t xml:space="preserve"> </w:t>
      </w:r>
      <w:r w:rsidRPr="005B38AD">
        <w:rPr>
          <w:rFonts w:ascii="Times New Roman" w:hAnsi="Times New Roman"/>
        </w:rPr>
        <w:t xml:space="preserve">i elektronicznej miesięcznych sprawozdań zawierających informacje o: </w:t>
      </w:r>
    </w:p>
    <w:p w14:paraId="0F5BB945" w14:textId="30AFDC87" w:rsidR="00820F5D" w:rsidRPr="005B38AD" w:rsidRDefault="00820F5D" w:rsidP="008556EC">
      <w:pPr>
        <w:pStyle w:val="Akapitzlist"/>
        <w:numPr>
          <w:ilvl w:val="0"/>
          <w:numId w:val="70"/>
        </w:numPr>
        <w:tabs>
          <w:tab w:val="left" w:pos="0"/>
          <w:tab w:val="left" w:pos="993"/>
        </w:tabs>
        <w:suppressAutoHyphens/>
        <w:spacing w:before="120" w:after="120"/>
        <w:ind w:left="567" w:firstLine="0"/>
        <w:jc w:val="both"/>
        <w:rPr>
          <w:rFonts w:ascii="Times New Roman" w:hAnsi="Times New Roman"/>
        </w:rPr>
      </w:pPr>
      <w:r w:rsidRPr="005B38AD">
        <w:rPr>
          <w:rFonts w:ascii="Times New Roman" w:hAnsi="Times New Roman"/>
        </w:rPr>
        <w:t>masie poszczególnych rodzajów odebra</w:t>
      </w:r>
      <w:r w:rsidR="00425713">
        <w:rPr>
          <w:rFonts w:ascii="Times New Roman" w:hAnsi="Times New Roman"/>
        </w:rPr>
        <w:t>nych w ramach realizacji umowy,</w:t>
      </w:r>
    </w:p>
    <w:p w14:paraId="4CDF53FF" w14:textId="77777777" w:rsidR="00820F5D" w:rsidRPr="005B38AD" w:rsidRDefault="00820F5D" w:rsidP="008556EC">
      <w:pPr>
        <w:pStyle w:val="Akapitzlist"/>
        <w:numPr>
          <w:ilvl w:val="0"/>
          <w:numId w:val="70"/>
        </w:numPr>
        <w:tabs>
          <w:tab w:val="left" w:pos="0"/>
          <w:tab w:val="left" w:pos="993"/>
        </w:tabs>
        <w:suppressAutoHyphens/>
        <w:spacing w:before="120" w:after="120"/>
        <w:ind w:left="567" w:firstLine="0"/>
        <w:jc w:val="both"/>
        <w:rPr>
          <w:rFonts w:ascii="Times New Roman" w:hAnsi="Times New Roman"/>
        </w:rPr>
      </w:pPr>
      <w:r w:rsidRPr="005B38AD">
        <w:rPr>
          <w:rFonts w:ascii="Times New Roman" w:hAnsi="Times New Roman"/>
        </w:rPr>
        <w:t>zmieszanych odpadów komunalnych oraz pozostałości z sortowania odpadów komunalnych przeznaczonych do składowania,</w:t>
      </w:r>
    </w:p>
    <w:p w14:paraId="2EA645DD" w14:textId="0E5AE170" w:rsidR="00820F5D" w:rsidRPr="005B38AD" w:rsidRDefault="00820F5D" w:rsidP="008556EC">
      <w:pPr>
        <w:pStyle w:val="Akapitzlist"/>
        <w:numPr>
          <w:ilvl w:val="0"/>
          <w:numId w:val="70"/>
        </w:numPr>
        <w:tabs>
          <w:tab w:val="left" w:pos="0"/>
          <w:tab w:val="left" w:pos="993"/>
        </w:tabs>
        <w:suppressAutoHyphens/>
        <w:spacing w:before="120" w:after="120"/>
        <w:ind w:left="567" w:firstLine="0"/>
        <w:jc w:val="both"/>
        <w:rPr>
          <w:rFonts w:ascii="Times New Roman" w:hAnsi="Times New Roman"/>
        </w:rPr>
      </w:pPr>
      <w:r w:rsidRPr="005B38AD">
        <w:rPr>
          <w:rFonts w:ascii="Times New Roman" w:hAnsi="Times New Roman"/>
        </w:rPr>
        <w:t>masie odebranych w ramach realizacji umowy odpadów komunalnych gromadzonych</w:t>
      </w:r>
      <w:r w:rsidR="00425713">
        <w:rPr>
          <w:rFonts w:ascii="Times New Roman" w:hAnsi="Times New Roman"/>
        </w:rPr>
        <w:t xml:space="preserve"> </w:t>
      </w:r>
      <w:r w:rsidRPr="005B38AD">
        <w:rPr>
          <w:rFonts w:ascii="Times New Roman" w:hAnsi="Times New Roman"/>
        </w:rPr>
        <w:t>w sposób selektywny,</w:t>
      </w:r>
    </w:p>
    <w:p w14:paraId="3BD2FC2A" w14:textId="77777777" w:rsidR="00820F5D" w:rsidRPr="005B38AD" w:rsidRDefault="00820F5D" w:rsidP="008556EC">
      <w:pPr>
        <w:pStyle w:val="Akapitzlist"/>
        <w:numPr>
          <w:ilvl w:val="0"/>
          <w:numId w:val="70"/>
        </w:numPr>
        <w:tabs>
          <w:tab w:val="left" w:pos="0"/>
          <w:tab w:val="left" w:pos="993"/>
        </w:tabs>
        <w:suppressAutoHyphens/>
        <w:spacing w:before="120" w:after="120"/>
        <w:ind w:left="567" w:firstLine="0"/>
        <w:jc w:val="both"/>
        <w:rPr>
          <w:rFonts w:ascii="Times New Roman" w:hAnsi="Times New Roman"/>
        </w:rPr>
      </w:pPr>
      <w:r w:rsidRPr="005B38AD">
        <w:rPr>
          <w:rFonts w:ascii="Times New Roman" w:hAnsi="Times New Roman"/>
        </w:rPr>
        <w:t xml:space="preserve">osiągniętym poziomie recyklingu, przygotowania do ponownego użycia odpadów papieru, metali, tworzyw sztucznych i szkła, </w:t>
      </w:r>
    </w:p>
    <w:p w14:paraId="282098AC" w14:textId="77777777" w:rsidR="00820F5D" w:rsidRPr="005B38AD" w:rsidRDefault="00820F5D" w:rsidP="008556EC">
      <w:pPr>
        <w:pStyle w:val="Akapitzlist"/>
        <w:numPr>
          <w:ilvl w:val="0"/>
          <w:numId w:val="70"/>
        </w:numPr>
        <w:tabs>
          <w:tab w:val="left" w:pos="0"/>
          <w:tab w:val="left" w:pos="993"/>
        </w:tabs>
        <w:suppressAutoHyphens/>
        <w:spacing w:before="120" w:after="120"/>
        <w:ind w:left="567" w:firstLine="0"/>
        <w:jc w:val="both"/>
        <w:rPr>
          <w:rFonts w:ascii="Times New Roman" w:hAnsi="Times New Roman"/>
        </w:rPr>
      </w:pPr>
      <w:r w:rsidRPr="005B38AD">
        <w:rPr>
          <w:rFonts w:ascii="Times New Roman" w:hAnsi="Times New Roman"/>
        </w:rPr>
        <w:t xml:space="preserve">masie odebranych w ramach realizacji umowy odpadów komunalnych biodegradowalnych (w tym zielonych), </w:t>
      </w:r>
    </w:p>
    <w:p w14:paraId="058DC7EB" w14:textId="13078228" w:rsidR="00820F5D" w:rsidRPr="005B38AD" w:rsidRDefault="00820F5D" w:rsidP="008556EC">
      <w:pPr>
        <w:pStyle w:val="Akapitzlist"/>
        <w:numPr>
          <w:ilvl w:val="0"/>
          <w:numId w:val="70"/>
        </w:numPr>
        <w:tabs>
          <w:tab w:val="left" w:pos="0"/>
          <w:tab w:val="left" w:pos="993"/>
        </w:tabs>
        <w:suppressAutoHyphens/>
        <w:spacing w:before="120" w:after="120"/>
        <w:ind w:left="567" w:firstLine="0"/>
        <w:jc w:val="both"/>
        <w:rPr>
          <w:rFonts w:ascii="Times New Roman" w:hAnsi="Times New Roman"/>
        </w:rPr>
      </w:pPr>
      <w:r w:rsidRPr="005B38AD">
        <w:rPr>
          <w:rFonts w:ascii="Times New Roman" w:hAnsi="Times New Roman"/>
        </w:rPr>
        <w:t>liczbie nieruchomości, od których zostały ode</w:t>
      </w:r>
      <w:r w:rsidR="00425713">
        <w:rPr>
          <w:rFonts w:ascii="Times New Roman" w:hAnsi="Times New Roman"/>
        </w:rPr>
        <w:t>brane odpady komunalne w ramach</w:t>
      </w:r>
      <w:r w:rsidRPr="005B38AD">
        <w:rPr>
          <w:rFonts w:ascii="Times New Roman" w:hAnsi="Times New Roman"/>
        </w:rPr>
        <w:t xml:space="preserve"> realizacji umowy,</w:t>
      </w:r>
    </w:p>
    <w:p w14:paraId="2B3B3626" w14:textId="30766229" w:rsidR="00820F5D" w:rsidRPr="005B38AD" w:rsidRDefault="00820F5D" w:rsidP="008556EC">
      <w:pPr>
        <w:pStyle w:val="Akapitzlist"/>
        <w:numPr>
          <w:ilvl w:val="0"/>
          <w:numId w:val="70"/>
        </w:numPr>
        <w:tabs>
          <w:tab w:val="left" w:pos="0"/>
          <w:tab w:val="left" w:pos="993"/>
        </w:tabs>
        <w:suppressAutoHyphens/>
        <w:spacing w:before="120" w:after="120"/>
        <w:ind w:left="567" w:firstLine="0"/>
        <w:jc w:val="both"/>
        <w:rPr>
          <w:rFonts w:ascii="Times New Roman" w:hAnsi="Times New Roman"/>
        </w:rPr>
      </w:pPr>
      <w:r w:rsidRPr="005B38AD">
        <w:rPr>
          <w:rFonts w:ascii="Times New Roman" w:hAnsi="Times New Roman"/>
        </w:rPr>
        <w:t xml:space="preserve">wskazanie właścicieli nieruchomości, którzy zbierają odpady komunalne w sposób niezgodny z Regulaminem utrzymania czystości i </w:t>
      </w:r>
      <w:r w:rsidR="00425713">
        <w:rPr>
          <w:rFonts w:ascii="Times New Roman" w:hAnsi="Times New Roman"/>
        </w:rPr>
        <w:t>porządku na terenie gminy Dobra;</w:t>
      </w:r>
    </w:p>
    <w:p w14:paraId="199916FD" w14:textId="76E85450" w:rsidR="00A1316E" w:rsidRPr="005B38AD" w:rsidRDefault="00820F5D" w:rsidP="00425713">
      <w:pPr>
        <w:pStyle w:val="Akapitzlist"/>
        <w:numPr>
          <w:ilvl w:val="2"/>
          <w:numId w:val="60"/>
        </w:numPr>
        <w:tabs>
          <w:tab w:val="left" w:pos="142"/>
          <w:tab w:val="left" w:pos="993"/>
        </w:tabs>
        <w:suppressAutoHyphens/>
        <w:spacing w:before="120" w:after="120"/>
        <w:ind w:hanging="436"/>
        <w:jc w:val="both"/>
        <w:rPr>
          <w:rFonts w:ascii="Times New Roman" w:hAnsi="Times New Roman"/>
        </w:rPr>
      </w:pPr>
      <w:r w:rsidRPr="005B38AD">
        <w:rPr>
          <w:rFonts w:ascii="Times New Roman" w:hAnsi="Times New Roman"/>
        </w:rPr>
        <w:t>szczegółowe</w:t>
      </w:r>
      <w:r w:rsidRPr="005B38AD">
        <w:rPr>
          <w:rFonts w:ascii="Times New Roman" w:hAnsi="Times New Roman"/>
          <w:color w:val="000000" w:themeColor="text1"/>
        </w:rPr>
        <w:t xml:space="preserve"> wymagania stawiane przedsiębiorcom odbierającym odpady komunalne</w:t>
      </w:r>
      <w:r w:rsidR="00167266" w:rsidRPr="005B38AD">
        <w:rPr>
          <w:rFonts w:ascii="Times New Roman" w:hAnsi="Times New Roman"/>
          <w:color w:val="000000" w:themeColor="text1"/>
        </w:rPr>
        <w:t xml:space="preserve"> </w:t>
      </w:r>
      <w:r w:rsidRPr="005B38AD">
        <w:rPr>
          <w:rFonts w:ascii="Times New Roman" w:hAnsi="Times New Roman"/>
          <w:color w:val="000000" w:themeColor="text1"/>
        </w:rPr>
        <w:t xml:space="preserve">od </w:t>
      </w:r>
      <w:r w:rsidRPr="005B38AD">
        <w:rPr>
          <w:rFonts w:ascii="Times New Roman" w:hAnsi="Times New Roman"/>
        </w:rPr>
        <w:t>właścicieli nieruchomości zostały określone w ust.</w:t>
      </w:r>
      <w:r w:rsidR="00B529A0" w:rsidRPr="005B38AD">
        <w:rPr>
          <w:rFonts w:ascii="Times New Roman" w:hAnsi="Times New Roman"/>
        </w:rPr>
        <w:t xml:space="preserve"> </w:t>
      </w:r>
      <w:r w:rsidRPr="005B38AD">
        <w:rPr>
          <w:rFonts w:ascii="Times New Roman" w:hAnsi="Times New Roman"/>
        </w:rPr>
        <w:t>4 pkt.</w:t>
      </w:r>
      <w:r w:rsidR="00A1316E" w:rsidRPr="005B38AD">
        <w:rPr>
          <w:rFonts w:ascii="Times New Roman" w:hAnsi="Times New Roman"/>
        </w:rPr>
        <w:t xml:space="preserve"> </w:t>
      </w:r>
      <w:r w:rsidRPr="005B38AD">
        <w:rPr>
          <w:rFonts w:ascii="Times New Roman" w:hAnsi="Times New Roman"/>
        </w:rPr>
        <w:t>5.</w:t>
      </w:r>
    </w:p>
    <w:p w14:paraId="2113B0D1" w14:textId="77777777" w:rsidR="00591E7D" w:rsidRPr="005B38AD" w:rsidRDefault="00A1316E" w:rsidP="006A7186">
      <w:pPr>
        <w:ind w:left="426" w:hanging="426"/>
        <w:jc w:val="both"/>
        <w:rPr>
          <w:rFonts w:ascii="Times New Roman" w:hAnsi="Times New Roman"/>
          <w:b/>
        </w:rPr>
      </w:pPr>
      <w:r w:rsidRPr="005B38AD">
        <w:rPr>
          <w:rFonts w:ascii="Times New Roman" w:hAnsi="Times New Roman"/>
          <w:b/>
        </w:rPr>
        <w:t xml:space="preserve">10. </w:t>
      </w:r>
      <w:r w:rsidR="00591E7D" w:rsidRPr="005B38AD">
        <w:rPr>
          <w:rFonts w:ascii="Times New Roman" w:hAnsi="Times New Roman"/>
          <w:b/>
        </w:rPr>
        <w:t xml:space="preserve">POZOSTAŁE WYMAGANIA – INFORMACJA O OBOWIĄZKU ZATRUDNIENIA NA PODSTAWIE UMOWY O PRACĘ: </w:t>
      </w:r>
    </w:p>
    <w:p w14:paraId="5878F155" w14:textId="76EB3823" w:rsidR="00591E7D" w:rsidRPr="005B38AD" w:rsidRDefault="00FB0195" w:rsidP="006A7186">
      <w:pPr>
        <w:numPr>
          <w:ilvl w:val="0"/>
          <w:numId w:val="79"/>
        </w:numPr>
        <w:spacing w:after="0"/>
        <w:ind w:left="709" w:hanging="283"/>
        <w:jc w:val="both"/>
        <w:rPr>
          <w:rFonts w:ascii="Times New Roman" w:hAnsi="Times New Roman"/>
        </w:rPr>
      </w:pPr>
      <w:r w:rsidRPr="005B38AD">
        <w:rPr>
          <w:rFonts w:ascii="Times New Roman" w:hAnsi="Times New Roman"/>
        </w:rPr>
        <w:lastRenderedPageBreak/>
        <w:t xml:space="preserve">Stosownie do </w:t>
      </w:r>
      <w:r w:rsidR="00817168" w:rsidRPr="005B38AD">
        <w:rPr>
          <w:rFonts w:ascii="Times New Roman" w:hAnsi="Times New Roman"/>
        </w:rPr>
        <w:t xml:space="preserve">treści </w:t>
      </w:r>
      <w:r w:rsidRPr="005B38AD">
        <w:rPr>
          <w:rFonts w:ascii="Times New Roman" w:hAnsi="Times New Roman"/>
        </w:rPr>
        <w:t xml:space="preserve">art. 29 ust. 3a ustawy PZP </w:t>
      </w:r>
      <w:r w:rsidR="00591E7D" w:rsidRPr="005B38AD">
        <w:rPr>
          <w:rFonts w:ascii="Times New Roman" w:hAnsi="Times New Roman"/>
        </w:rPr>
        <w:t>Zamawiający wymaga zatrudnienia na podstawie umowy o pracę przez Wykonawcę lub Podwykonawcę osób do wykonywania wskazanych poniżej czynności w trakcie realizacji zamówienia:</w:t>
      </w:r>
    </w:p>
    <w:p w14:paraId="32CF3687" w14:textId="60092170" w:rsidR="00591E7D" w:rsidRPr="005B38AD" w:rsidRDefault="00425713" w:rsidP="006A7186">
      <w:pPr>
        <w:numPr>
          <w:ilvl w:val="1"/>
          <w:numId w:val="79"/>
        </w:numPr>
        <w:tabs>
          <w:tab w:val="num" w:pos="993"/>
        </w:tabs>
        <w:spacing w:after="0"/>
        <w:ind w:left="993" w:hanging="284"/>
        <w:jc w:val="both"/>
        <w:rPr>
          <w:rFonts w:ascii="Times New Roman" w:hAnsi="Times New Roman"/>
        </w:rPr>
      </w:pPr>
      <w:r>
        <w:rPr>
          <w:rFonts w:ascii="Times New Roman" w:hAnsi="Times New Roman"/>
        </w:rPr>
        <w:t>o</w:t>
      </w:r>
      <w:r w:rsidR="00591E7D" w:rsidRPr="005B38AD">
        <w:rPr>
          <w:rFonts w:ascii="Times New Roman" w:hAnsi="Times New Roman"/>
        </w:rPr>
        <w:t>dbiór odpadów</w:t>
      </w:r>
      <w:r w:rsidR="00FB0195" w:rsidRPr="005B38AD">
        <w:rPr>
          <w:rFonts w:ascii="Times New Roman" w:hAnsi="Times New Roman"/>
        </w:rPr>
        <w:t xml:space="preserve"> komunalnych;</w:t>
      </w:r>
    </w:p>
    <w:p w14:paraId="526B9B0E" w14:textId="1F7E63F3" w:rsidR="00591E7D" w:rsidRPr="005B38AD" w:rsidRDefault="00425713" w:rsidP="006A7186">
      <w:pPr>
        <w:numPr>
          <w:ilvl w:val="1"/>
          <w:numId w:val="79"/>
        </w:numPr>
        <w:tabs>
          <w:tab w:val="num" w:pos="993"/>
        </w:tabs>
        <w:spacing w:after="0"/>
        <w:ind w:left="993" w:hanging="284"/>
        <w:jc w:val="both"/>
        <w:rPr>
          <w:rFonts w:ascii="Times New Roman" w:hAnsi="Times New Roman"/>
        </w:rPr>
      </w:pPr>
      <w:r>
        <w:rPr>
          <w:rFonts w:ascii="Times New Roman" w:hAnsi="Times New Roman"/>
        </w:rPr>
        <w:t>p</w:t>
      </w:r>
      <w:r w:rsidR="00FB0195" w:rsidRPr="005B38AD">
        <w:rPr>
          <w:rFonts w:ascii="Times New Roman" w:hAnsi="Times New Roman"/>
        </w:rPr>
        <w:t>rowadzenie</w:t>
      </w:r>
      <w:r w:rsidR="00591E7D" w:rsidRPr="005B38AD">
        <w:rPr>
          <w:rFonts w:ascii="Times New Roman" w:hAnsi="Times New Roman"/>
        </w:rPr>
        <w:t xml:space="preserve"> pojazd</w:t>
      </w:r>
      <w:r w:rsidR="00FB0195" w:rsidRPr="005B38AD">
        <w:rPr>
          <w:rFonts w:ascii="Times New Roman" w:hAnsi="Times New Roman"/>
        </w:rPr>
        <w:t>ów</w:t>
      </w:r>
      <w:r w:rsidR="00591E7D" w:rsidRPr="005B38AD">
        <w:rPr>
          <w:rFonts w:ascii="Times New Roman" w:hAnsi="Times New Roman"/>
        </w:rPr>
        <w:t xml:space="preserve"> w celu odbioru odpadów</w:t>
      </w:r>
      <w:r w:rsidR="00FB0195" w:rsidRPr="005B38AD">
        <w:rPr>
          <w:rFonts w:ascii="Times New Roman" w:hAnsi="Times New Roman"/>
        </w:rPr>
        <w:t xml:space="preserve"> komunalnych;</w:t>
      </w:r>
    </w:p>
    <w:p w14:paraId="052842E7" w14:textId="2DDB53B1" w:rsidR="00591E7D" w:rsidRPr="005B38AD" w:rsidRDefault="00425713" w:rsidP="006A7186">
      <w:pPr>
        <w:numPr>
          <w:ilvl w:val="1"/>
          <w:numId w:val="79"/>
        </w:numPr>
        <w:tabs>
          <w:tab w:val="num" w:pos="993"/>
        </w:tabs>
        <w:spacing w:after="0"/>
        <w:ind w:left="993" w:hanging="284"/>
        <w:jc w:val="both"/>
        <w:rPr>
          <w:rFonts w:ascii="Times New Roman" w:hAnsi="Times New Roman"/>
        </w:rPr>
      </w:pPr>
      <w:r>
        <w:rPr>
          <w:rFonts w:ascii="Times New Roman" w:hAnsi="Times New Roman"/>
        </w:rPr>
        <w:t>d</w:t>
      </w:r>
      <w:r w:rsidR="00FB0195" w:rsidRPr="005B38AD">
        <w:rPr>
          <w:rFonts w:ascii="Times New Roman" w:hAnsi="Times New Roman"/>
        </w:rPr>
        <w:t>ostarczanie pojemników do gromadzenia odpadów komunalnych;</w:t>
      </w:r>
    </w:p>
    <w:p w14:paraId="7F108755" w14:textId="26F69179" w:rsidR="00FB0195" w:rsidRPr="005B38AD" w:rsidRDefault="00425713" w:rsidP="006A7186">
      <w:pPr>
        <w:numPr>
          <w:ilvl w:val="1"/>
          <w:numId w:val="79"/>
        </w:numPr>
        <w:tabs>
          <w:tab w:val="num" w:pos="993"/>
        </w:tabs>
        <w:spacing w:after="0"/>
        <w:ind w:left="993" w:hanging="284"/>
        <w:jc w:val="both"/>
        <w:rPr>
          <w:rFonts w:ascii="Times New Roman" w:hAnsi="Times New Roman"/>
        </w:rPr>
      </w:pPr>
      <w:r>
        <w:rPr>
          <w:rFonts w:ascii="Times New Roman" w:hAnsi="Times New Roman"/>
        </w:rPr>
        <w:t>d</w:t>
      </w:r>
      <w:r w:rsidR="00FB0195" w:rsidRPr="005B38AD">
        <w:rPr>
          <w:rFonts w:ascii="Times New Roman" w:hAnsi="Times New Roman"/>
        </w:rPr>
        <w:t>ostarczanie worków lub pojemników do selektywnej zbiórki odpadów komunalnych;</w:t>
      </w:r>
    </w:p>
    <w:p w14:paraId="608E6E07" w14:textId="5C2E647B" w:rsidR="00817168" w:rsidRPr="005B38AD" w:rsidRDefault="00425713" w:rsidP="006A7186">
      <w:pPr>
        <w:numPr>
          <w:ilvl w:val="1"/>
          <w:numId w:val="79"/>
        </w:numPr>
        <w:tabs>
          <w:tab w:val="num" w:pos="993"/>
        </w:tabs>
        <w:spacing w:after="0"/>
        <w:ind w:left="993" w:hanging="284"/>
        <w:jc w:val="both"/>
        <w:rPr>
          <w:rFonts w:ascii="Times New Roman" w:hAnsi="Times New Roman"/>
        </w:rPr>
      </w:pPr>
      <w:r>
        <w:rPr>
          <w:rFonts w:ascii="Times New Roman" w:hAnsi="Times New Roman"/>
          <w:lang w:eastAsia="fa-IR" w:bidi="fa-IR"/>
        </w:rPr>
        <w:t>m</w:t>
      </w:r>
      <w:r w:rsidR="00817168" w:rsidRPr="005B38AD">
        <w:rPr>
          <w:rFonts w:ascii="Times New Roman" w:hAnsi="Times New Roman"/>
          <w:lang w:eastAsia="fa-IR" w:bidi="fa-IR"/>
        </w:rPr>
        <w:t>yci</w:t>
      </w:r>
      <w:r w:rsidR="000E0A19" w:rsidRPr="005B38AD">
        <w:rPr>
          <w:rFonts w:ascii="Times New Roman" w:hAnsi="Times New Roman"/>
          <w:lang w:eastAsia="fa-IR" w:bidi="fa-IR"/>
        </w:rPr>
        <w:t>e</w:t>
      </w:r>
      <w:r w:rsidR="00817168" w:rsidRPr="005B38AD">
        <w:rPr>
          <w:rFonts w:ascii="Times New Roman" w:hAnsi="Times New Roman"/>
          <w:lang w:eastAsia="fa-IR" w:bidi="fa-IR"/>
        </w:rPr>
        <w:t xml:space="preserve"> lub dezynfekcja pojemników o których mowa w ppkt c) i d).</w:t>
      </w:r>
    </w:p>
    <w:p w14:paraId="0582A98A" w14:textId="7A2A17CC" w:rsidR="00591E7D" w:rsidRPr="005B38AD" w:rsidRDefault="00591E7D" w:rsidP="006A7186">
      <w:pPr>
        <w:pStyle w:val="Akapitzlist"/>
        <w:numPr>
          <w:ilvl w:val="0"/>
          <w:numId w:val="79"/>
        </w:numPr>
        <w:spacing w:after="0"/>
        <w:ind w:left="709" w:hanging="283"/>
        <w:jc w:val="both"/>
        <w:rPr>
          <w:rFonts w:ascii="Times New Roman" w:hAnsi="Times New Roman"/>
          <w:color w:val="000000" w:themeColor="text1"/>
        </w:rPr>
      </w:pPr>
      <w:r w:rsidRPr="005B38AD">
        <w:rPr>
          <w:rFonts w:ascii="Times New Roman" w:hAnsi="Times New Roman"/>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817168" w:rsidRPr="005B38AD">
        <w:rPr>
          <w:rFonts w:ascii="Times New Roman" w:hAnsi="Times New Roman"/>
          <w:color w:val="000000" w:themeColor="text1"/>
        </w:rPr>
        <w:t>10</w:t>
      </w:r>
      <w:r w:rsidRPr="005B38AD">
        <w:rPr>
          <w:rFonts w:ascii="Times New Roman" w:hAnsi="Times New Roman"/>
          <w:color w:val="000000" w:themeColor="text1"/>
        </w:rPr>
        <w:t xml:space="preserve"> pkt. 1 czynności. Zamawiający uprawniony jest w szczególności do: </w:t>
      </w:r>
    </w:p>
    <w:p w14:paraId="00AEC005" w14:textId="4859D373" w:rsidR="00591E7D" w:rsidRPr="005B38AD" w:rsidRDefault="00591E7D" w:rsidP="006A7186">
      <w:pPr>
        <w:pStyle w:val="Akapitzlist"/>
        <w:numPr>
          <w:ilvl w:val="0"/>
          <w:numId w:val="80"/>
        </w:numPr>
        <w:spacing w:after="0"/>
        <w:ind w:left="993" w:hanging="284"/>
        <w:jc w:val="both"/>
        <w:rPr>
          <w:rFonts w:ascii="Times New Roman" w:hAnsi="Times New Roman"/>
          <w:color w:val="000000" w:themeColor="text1"/>
        </w:rPr>
      </w:pPr>
      <w:r w:rsidRPr="005B38AD">
        <w:rPr>
          <w:rFonts w:ascii="Times New Roman" w:hAnsi="Times New Roman"/>
          <w:color w:val="000000" w:themeColor="text1"/>
        </w:rPr>
        <w:t>żądania oświadczeń i dokumentów w zakresie potwierdzenia spełniania ww. wymogów i dokonywania ich oceny,</w:t>
      </w:r>
    </w:p>
    <w:p w14:paraId="4B092BB9" w14:textId="77777777" w:rsidR="00591E7D" w:rsidRPr="005B38AD" w:rsidRDefault="00591E7D" w:rsidP="006A7186">
      <w:pPr>
        <w:pStyle w:val="Akapitzlist"/>
        <w:numPr>
          <w:ilvl w:val="0"/>
          <w:numId w:val="80"/>
        </w:numPr>
        <w:ind w:left="993" w:hanging="284"/>
        <w:jc w:val="both"/>
        <w:rPr>
          <w:rFonts w:ascii="Times New Roman" w:hAnsi="Times New Roman"/>
          <w:color w:val="000000" w:themeColor="text1"/>
        </w:rPr>
      </w:pPr>
      <w:r w:rsidRPr="005B38AD">
        <w:rPr>
          <w:rFonts w:ascii="Times New Roman" w:hAnsi="Times New Roman"/>
          <w:color w:val="000000" w:themeColor="text1"/>
        </w:rPr>
        <w:t>żądania wyjaśnień w przypadku wątpliwości w zakresie potwierdzenia spełniania ww. wymogów,</w:t>
      </w:r>
    </w:p>
    <w:p w14:paraId="39DF42FB" w14:textId="77777777" w:rsidR="00591E7D" w:rsidRPr="005B38AD" w:rsidRDefault="00591E7D" w:rsidP="006A7186">
      <w:pPr>
        <w:pStyle w:val="Akapitzlist"/>
        <w:numPr>
          <w:ilvl w:val="0"/>
          <w:numId w:val="80"/>
        </w:numPr>
        <w:ind w:left="993" w:hanging="284"/>
        <w:jc w:val="both"/>
        <w:rPr>
          <w:rFonts w:ascii="Times New Roman" w:hAnsi="Times New Roman"/>
          <w:color w:val="000000" w:themeColor="text1"/>
        </w:rPr>
      </w:pPr>
      <w:r w:rsidRPr="005B38AD">
        <w:rPr>
          <w:rFonts w:ascii="Times New Roman" w:hAnsi="Times New Roman"/>
          <w:color w:val="000000" w:themeColor="text1"/>
        </w:rPr>
        <w:t>przeprowadzania kontroli na miejscu wykonywania świadczenia.</w:t>
      </w:r>
    </w:p>
    <w:p w14:paraId="7CDAFBCC" w14:textId="77777777" w:rsidR="00591E7D" w:rsidRPr="005B38AD" w:rsidRDefault="00591E7D" w:rsidP="006A7186">
      <w:pPr>
        <w:pStyle w:val="Akapitzlist"/>
        <w:numPr>
          <w:ilvl w:val="0"/>
          <w:numId w:val="79"/>
        </w:numPr>
        <w:spacing w:after="0"/>
        <w:ind w:left="709" w:hanging="283"/>
        <w:jc w:val="both"/>
        <w:rPr>
          <w:rFonts w:ascii="Times New Roman" w:hAnsi="Times New Roman"/>
          <w:color w:val="000000" w:themeColor="text1"/>
        </w:rPr>
      </w:pPr>
      <w:r w:rsidRPr="005B38AD">
        <w:rPr>
          <w:rFonts w:ascii="Times New Roman" w:hAnsi="Times New Roman"/>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66C90EFC" w14:textId="77777777" w:rsidR="00591E7D" w:rsidRPr="005B38AD" w:rsidRDefault="00591E7D" w:rsidP="006A7186">
      <w:pPr>
        <w:pStyle w:val="Akapitzlist"/>
        <w:numPr>
          <w:ilvl w:val="0"/>
          <w:numId w:val="81"/>
        </w:numPr>
        <w:spacing w:after="0"/>
        <w:ind w:left="993" w:hanging="284"/>
        <w:jc w:val="both"/>
        <w:rPr>
          <w:rFonts w:ascii="Times New Roman" w:hAnsi="Times New Roman"/>
          <w:color w:val="000000" w:themeColor="text1"/>
        </w:rPr>
      </w:pPr>
      <w:r w:rsidRPr="005B38AD">
        <w:rPr>
          <w:rFonts w:ascii="Times New Roman" w:hAnsi="Times New Roman"/>
          <w:b/>
          <w:color w:val="000000" w:themeColor="text1"/>
        </w:rPr>
        <w:t xml:space="preserve">oświadczenie wykonawcy lub podwykonawcy </w:t>
      </w:r>
      <w:r w:rsidRPr="005B38AD">
        <w:rPr>
          <w:rFonts w:ascii="Times New Roman" w:hAnsi="Times New Roman"/>
          <w:color w:val="000000" w:themeColor="text1"/>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73D94C6" w14:textId="77777777" w:rsidR="00994136" w:rsidRPr="005B38AD" w:rsidRDefault="00591E7D" w:rsidP="006A7186">
      <w:pPr>
        <w:pStyle w:val="Akapitzlist"/>
        <w:numPr>
          <w:ilvl w:val="0"/>
          <w:numId w:val="81"/>
        </w:numPr>
        <w:ind w:left="993" w:hanging="284"/>
        <w:jc w:val="both"/>
        <w:rPr>
          <w:rFonts w:ascii="Times New Roman" w:hAnsi="Times New Roman"/>
          <w:color w:val="000000" w:themeColor="text1"/>
        </w:rPr>
      </w:pPr>
      <w:r w:rsidRPr="005B38AD">
        <w:rPr>
          <w:rFonts w:ascii="Times New Roman" w:hAnsi="Times New Roman"/>
          <w:color w:val="000000" w:themeColor="text1"/>
        </w:rPr>
        <w:t>poświadczoną za zgodność z oryginałem odpowiednio przez wykonawcę lub podwykonawcę</w:t>
      </w:r>
      <w:r w:rsidRPr="005B38AD">
        <w:rPr>
          <w:rFonts w:ascii="Times New Roman" w:hAnsi="Times New Roman"/>
          <w:b/>
          <w:color w:val="000000" w:themeColor="text1"/>
        </w:rPr>
        <w:t xml:space="preserve"> kopię umowy/umów o pracę</w:t>
      </w:r>
      <w:r w:rsidRPr="005B38AD">
        <w:rPr>
          <w:rFonts w:ascii="Times New Roman" w:hAnsi="Times New Roman"/>
          <w:color w:val="000000" w:themeColor="text1"/>
        </w:rPr>
        <w:t xml:space="preserve"> osób wykonujących w trakcie realizacji zamówienia czynności, których dotyczy ww. oświadczenie wykonawcy lub podwykonawcy (wraz z dokumentem regulującym zakres obowiązków, jeżeli został sporządzony). Kopia umowy/umów powinna zostać </w:t>
      </w:r>
      <w:r w:rsidRPr="005B38AD">
        <w:rPr>
          <w:rFonts w:ascii="Times New Roman" w:hAnsi="Times New Roman"/>
          <w:b/>
          <w:color w:val="000000" w:themeColor="text1"/>
        </w:rPr>
        <w:t>zanonimizowana</w:t>
      </w:r>
      <w:r w:rsidRPr="005B38AD">
        <w:rPr>
          <w:rFonts w:ascii="Times New Roman" w:hAnsi="Times New Roman"/>
          <w:color w:val="000000" w:themeColor="text1"/>
        </w:rPr>
        <w:t xml:space="preserve"> w sposób zapewniający ochronę danych osobowych pracowników, zgodnie z przepisami ustawy z dnia 29 sierpnia 1997 r. </w:t>
      </w:r>
      <w:r w:rsidRPr="005B38AD">
        <w:rPr>
          <w:rFonts w:ascii="Times New Roman" w:hAnsi="Times New Roman"/>
          <w:i/>
          <w:color w:val="000000" w:themeColor="text1"/>
        </w:rPr>
        <w:t>o ochronie danych osobowych</w:t>
      </w:r>
      <w:r w:rsidRPr="005B38AD">
        <w:rPr>
          <w:rFonts w:ascii="Times New Roman" w:hAnsi="Times New Roman"/>
          <w:color w:val="000000" w:themeColor="text1"/>
        </w:rPr>
        <w:t xml:space="preserve"> (tj. w szczególności bez adresów, nr PESEL pracowników). </w:t>
      </w:r>
      <w:r w:rsidRPr="005B38AD">
        <w:rPr>
          <w:rFonts w:ascii="Times New Roman" w:hAnsi="Times New Roman"/>
          <w:color w:val="000000" w:themeColor="text1"/>
          <w:u w:val="single"/>
        </w:rPr>
        <w:t>Imię i nazwisko pracownika nie podlega anonimizacji.</w:t>
      </w:r>
      <w:r w:rsidRPr="005B38AD">
        <w:rPr>
          <w:rFonts w:ascii="Times New Roman" w:hAnsi="Times New Roman"/>
          <w:color w:val="000000" w:themeColor="text1"/>
        </w:rPr>
        <w:t xml:space="preserve"> Informacje takie jak: data zawarcia umowy, rodzaj umowy o pracę i wymiar etatu powinny być możliwe do zidentyfikowania;</w:t>
      </w:r>
    </w:p>
    <w:p w14:paraId="681DBD16" w14:textId="77777777" w:rsidR="00994136" w:rsidRPr="005B38AD" w:rsidRDefault="00591E7D" w:rsidP="006A7186">
      <w:pPr>
        <w:pStyle w:val="Akapitzlist"/>
        <w:numPr>
          <w:ilvl w:val="0"/>
          <w:numId w:val="81"/>
        </w:numPr>
        <w:ind w:left="993" w:hanging="284"/>
        <w:jc w:val="both"/>
        <w:rPr>
          <w:rFonts w:ascii="Times New Roman" w:hAnsi="Times New Roman"/>
          <w:color w:val="000000" w:themeColor="text1"/>
        </w:rPr>
      </w:pPr>
      <w:r w:rsidRPr="005B38AD">
        <w:rPr>
          <w:rFonts w:ascii="Times New Roman" w:hAnsi="Times New Roman"/>
          <w:b/>
          <w:color w:val="000000" w:themeColor="text1"/>
        </w:rPr>
        <w:t>zaświadczenie właściwego oddziału ZUS,</w:t>
      </w:r>
      <w:r w:rsidRPr="005B38AD">
        <w:rPr>
          <w:rFonts w:ascii="Times New Roman" w:hAnsi="Times New Roman"/>
          <w:color w:val="000000" w:themeColor="text1"/>
        </w:rPr>
        <w:t xml:space="preserve"> potwierdzające opłacanie przez wykonawcę lub podwykonawcę składek na ubezpieczenia społeczne i zdrowotne z tytułu zatrudnienia na podstawie umów o pracę za ostatni okres rozliczeniowy;</w:t>
      </w:r>
    </w:p>
    <w:p w14:paraId="0DFD00F3" w14:textId="77777777" w:rsidR="00820F5D" w:rsidRPr="005B38AD" w:rsidRDefault="00591E7D" w:rsidP="006A7186">
      <w:pPr>
        <w:pStyle w:val="Akapitzlist"/>
        <w:numPr>
          <w:ilvl w:val="0"/>
          <w:numId w:val="81"/>
        </w:numPr>
        <w:tabs>
          <w:tab w:val="left" w:pos="0"/>
          <w:tab w:val="left" w:pos="993"/>
        </w:tabs>
        <w:suppressAutoHyphens/>
        <w:spacing w:before="120" w:after="0"/>
        <w:ind w:left="993" w:hanging="284"/>
        <w:jc w:val="both"/>
        <w:rPr>
          <w:rFonts w:ascii="Times New Roman" w:hAnsi="Times New Roman"/>
        </w:rPr>
      </w:pPr>
      <w:r w:rsidRPr="005B38AD">
        <w:rPr>
          <w:rFonts w:ascii="Times New Roman" w:hAnsi="Times New Roman"/>
          <w:color w:val="000000" w:themeColor="text1"/>
        </w:rPr>
        <w:t>poświadczoną za zgodność z oryginałem odpowiednio przez wykonawcę lub podwykonawcę</w:t>
      </w:r>
      <w:r w:rsidRPr="005B38AD">
        <w:rPr>
          <w:rFonts w:ascii="Times New Roman" w:hAnsi="Times New Roman"/>
          <w:b/>
          <w:color w:val="000000" w:themeColor="text1"/>
        </w:rPr>
        <w:t xml:space="preserve"> kopię dowodu potwierdzającego zgłoszenie pracownika przez pracodawcę do ubezpieczeń</w:t>
      </w:r>
      <w:r w:rsidRPr="005B38AD">
        <w:rPr>
          <w:rFonts w:ascii="Times New Roman" w:hAnsi="Times New Roman"/>
          <w:color w:val="000000" w:themeColor="text1"/>
        </w:rPr>
        <w:t xml:space="preserve">, zanonimizowaną w sposób zapewniający ochronę danych osobowych pracowników, zgodnie z przepisami ustawy z dnia 29 sierpnia 1997 r. </w:t>
      </w:r>
      <w:r w:rsidRPr="005B38AD">
        <w:rPr>
          <w:rFonts w:ascii="Times New Roman" w:hAnsi="Times New Roman"/>
          <w:i/>
          <w:color w:val="000000" w:themeColor="text1"/>
        </w:rPr>
        <w:t>o ochronie danych osobowych.</w:t>
      </w:r>
      <w:r w:rsidRPr="005B38AD">
        <w:rPr>
          <w:rFonts w:ascii="Times New Roman" w:hAnsi="Times New Roman"/>
          <w:color w:val="000000" w:themeColor="text1"/>
        </w:rPr>
        <w:t xml:space="preserve"> Imię i nazwisko pracownika nie podlega anonimizacji.</w:t>
      </w:r>
    </w:p>
    <w:p w14:paraId="3E1A1BCE" w14:textId="3911C7C8" w:rsidR="00A731FB" w:rsidRPr="005B38AD" w:rsidRDefault="00A731FB" w:rsidP="006A7186">
      <w:pPr>
        <w:spacing w:after="0"/>
        <w:jc w:val="both"/>
        <w:rPr>
          <w:rFonts w:ascii="Times New Roman" w:hAnsi="Times New Roman"/>
        </w:rPr>
      </w:pPr>
    </w:p>
    <w:p w14:paraId="0AA98A27" w14:textId="77777777" w:rsidR="00332416" w:rsidRPr="005B38AD" w:rsidRDefault="00A731FB" w:rsidP="006A7186">
      <w:pPr>
        <w:pStyle w:val="Bezodstpw"/>
        <w:shd w:val="clear" w:color="auto" w:fill="4F81BD" w:themeFill="accent1"/>
        <w:spacing w:line="276" w:lineRule="auto"/>
        <w:rPr>
          <w:rFonts w:ascii="Times New Roman" w:hAnsi="Times New Roman"/>
        </w:rPr>
      </w:pPr>
      <w:r w:rsidRPr="005B38AD">
        <w:rPr>
          <w:rFonts w:ascii="Times New Roman" w:hAnsi="Times New Roman"/>
        </w:rPr>
        <w:t>ROZDZIAŁ V   Termin wykonania zamówienia</w:t>
      </w:r>
    </w:p>
    <w:p w14:paraId="2525A541" w14:textId="77777777" w:rsidR="00DF3D68" w:rsidRPr="005B38AD" w:rsidRDefault="00DF3D68" w:rsidP="006A7186">
      <w:pPr>
        <w:spacing w:after="0"/>
        <w:jc w:val="both"/>
        <w:rPr>
          <w:rFonts w:ascii="Times New Roman" w:hAnsi="Times New Roman"/>
        </w:rPr>
      </w:pPr>
    </w:p>
    <w:p w14:paraId="30417319" w14:textId="5BBEDA74" w:rsidR="008A7C33" w:rsidRPr="005B38AD" w:rsidRDefault="008A7C33" w:rsidP="006A7186">
      <w:pPr>
        <w:pStyle w:val="Akapitzlist"/>
        <w:numPr>
          <w:ilvl w:val="0"/>
          <w:numId w:val="72"/>
        </w:numPr>
        <w:spacing w:after="0"/>
        <w:ind w:left="284" w:hanging="284"/>
        <w:jc w:val="both"/>
        <w:rPr>
          <w:rFonts w:ascii="Times New Roman" w:hAnsi="Times New Roman"/>
        </w:rPr>
      </w:pPr>
      <w:r w:rsidRPr="005B38AD">
        <w:rPr>
          <w:rFonts w:ascii="Times New Roman" w:hAnsi="Times New Roman"/>
        </w:rPr>
        <w:t>Umowy w sprawie</w:t>
      </w:r>
      <w:r w:rsidR="009E315E" w:rsidRPr="005B38AD">
        <w:rPr>
          <w:rFonts w:ascii="Times New Roman" w:hAnsi="Times New Roman"/>
        </w:rPr>
        <w:t xml:space="preserve"> wykonania części</w:t>
      </w:r>
      <w:r w:rsidRPr="005B38AD">
        <w:rPr>
          <w:rFonts w:ascii="Times New Roman" w:hAnsi="Times New Roman"/>
        </w:rPr>
        <w:t xml:space="preserve"> przedmiotowego zamówienia publicznego zostaną zawarte na czas oznaczony</w:t>
      </w:r>
      <w:r w:rsidR="009E315E" w:rsidRPr="005B38AD">
        <w:rPr>
          <w:rFonts w:ascii="Times New Roman" w:hAnsi="Times New Roman"/>
        </w:rPr>
        <w:t xml:space="preserve">, tj. </w:t>
      </w:r>
      <w:r w:rsidR="009E315E" w:rsidRPr="005B38AD">
        <w:rPr>
          <w:rFonts w:ascii="Times New Roman" w:hAnsi="Times New Roman"/>
          <w:b/>
        </w:rPr>
        <w:t xml:space="preserve">od dnia ich zawarcia </w:t>
      </w:r>
      <w:r w:rsidR="004F43F8">
        <w:rPr>
          <w:rFonts w:ascii="Times New Roman" w:hAnsi="Times New Roman"/>
          <w:b/>
        </w:rPr>
        <w:t xml:space="preserve">jednak nie wcześniej niż od dnia 01.06.2019 r. </w:t>
      </w:r>
      <w:r w:rsidR="009E315E" w:rsidRPr="005B38AD">
        <w:rPr>
          <w:rFonts w:ascii="Times New Roman" w:hAnsi="Times New Roman"/>
          <w:b/>
        </w:rPr>
        <w:t>do dnia</w:t>
      </w:r>
      <w:r w:rsidR="009E315E" w:rsidRPr="005B38AD">
        <w:rPr>
          <w:rFonts w:ascii="Times New Roman" w:hAnsi="Times New Roman"/>
        </w:rPr>
        <w:t xml:space="preserve"> </w:t>
      </w:r>
      <w:r w:rsidR="009E315E" w:rsidRPr="005B38AD">
        <w:rPr>
          <w:rFonts w:ascii="Times New Roman" w:hAnsi="Times New Roman"/>
          <w:b/>
        </w:rPr>
        <w:t>31.12.2022 r</w:t>
      </w:r>
      <w:r w:rsidR="009E315E" w:rsidRPr="005B38AD">
        <w:rPr>
          <w:rFonts w:ascii="Times New Roman" w:hAnsi="Times New Roman"/>
        </w:rPr>
        <w:t>.</w:t>
      </w:r>
    </w:p>
    <w:p w14:paraId="59E960AB" w14:textId="77777777" w:rsidR="009E315E" w:rsidRPr="005B38AD" w:rsidRDefault="009E315E" w:rsidP="006A7186">
      <w:pPr>
        <w:pStyle w:val="Akapitzlist"/>
        <w:numPr>
          <w:ilvl w:val="0"/>
          <w:numId w:val="72"/>
        </w:numPr>
        <w:spacing w:after="0"/>
        <w:ind w:left="284" w:hanging="284"/>
        <w:jc w:val="both"/>
        <w:rPr>
          <w:rFonts w:ascii="Times New Roman" w:hAnsi="Times New Roman"/>
        </w:rPr>
      </w:pPr>
      <w:r w:rsidRPr="005B38AD">
        <w:rPr>
          <w:rFonts w:ascii="Times New Roman" w:hAnsi="Times New Roman"/>
        </w:rPr>
        <w:t xml:space="preserve">Wykonawca jest obowiązany do wykonywania </w:t>
      </w:r>
      <w:r w:rsidR="002B73B6" w:rsidRPr="005B38AD">
        <w:rPr>
          <w:rFonts w:ascii="Times New Roman" w:hAnsi="Times New Roman"/>
        </w:rPr>
        <w:t xml:space="preserve">części przedmiotowego </w:t>
      </w:r>
      <w:r w:rsidRPr="005B38AD">
        <w:rPr>
          <w:rFonts w:ascii="Times New Roman" w:hAnsi="Times New Roman"/>
        </w:rPr>
        <w:t>zamówienia w termin</w:t>
      </w:r>
      <w:r w:rsidR="00B529A0" w:rsidRPr="005B38AD">
        <w:rPr>
          <w:rFonts w:ascii="Times New Roman" w:hAnsi="Times New Roman"/>
        </w:rPr>
        <w:t xml:space="preserve">ach i na warunkach określonych </w:t>
      </w:r>
      <w:r w:rsidR="002B73B6" w:rsidRPr="005B38AD">
        <w:rPr>
          <w:rFonts w:ascii="Times New Roman" w:hAnsi="Times New Roman"/>
        </w:rPr>
        <w:t xml:space="preserve">we Wzorze Umowy stanowiącym </w:t>
      </w:r>
      <w:r w:rsidR="00A1316E" w:rsidRPr="005B38AD">
        <w:rPr>
          <w:rFonts w:ascii="Times New Roman" w:hAnsi="Times New Roman"/>
          <w:b/>
          <w:color w:val="000000" w:themeColor="text1"/>
        </w:rPr>
        <w:t xml:space="preserve">Załącznik nr </w:t>
      </w:r>
      <w:r w:rsidR="00D50DBA" w:rsidRPr="005B38AD">
        <w:rPr>
          <w:rFonts w:ascii="Times New Roman" w:hAnsi="Times New Roman"/>
          <w:b/>
          <w:color w:val="000000" w:themeColor="text1"/>
        </w:rPr>
        <w:t>9</w:t>
      </w:r>
      <w:r w:rsidR="00A1316E" w:rsidRPr="005B38AD">
        <w:rPr>
          <w:rFonts w:ascii="Times New Roman" w:hAnsi="Times New Roman"/>
          <w:b/>
          <w:color w:val="000000" w:themeColor="text1"/>
        </w:rPr>
        <w:t xml:space="preserve"> do SIWZ.</w:t>
      </w:r>
      <w:r w:rsidRPr="005B38AD">
        <w:rPr>
          <w:rFonts w:ascii="Times New Roman" w:hAnsi="Times New Roman"/>
          <w:b/>
          <w:color w:val="000000" w:themeColor="text1"/>
        </w:rPr>
        <w:t xml:space="preserve"> </w:t>
      </w:r>
    </w:p>
    <w:p w14:paraId="692E711C" w14:textId="77777777" w:rsidR="008A7C33" w:rsidRPr="005B38AD" w:rsidRDefault="008A7C33" w:rsidP="006A7186">
      <w:pPr>
        <w:spacing w:after="0"/>
        <w:jc w:val="both"/>
        <w:rPr>
          <w:rFonts w:ascii="Times New Roman" w:hAnsi="Times New Roman"/>
        </w:rPr>
      </w:pPr>
    </w:p>
    <w:p w14:paraId="35B63C14" w14:textId="77777777" w:rsidR="00332416" w:rsidRPr="005B38AD" w:rsidRDefault="00803050" w:rsidP="006A7186">
      <w:pPr>
        <w:pStyle w:val="Bezodstpw"/>
        <w:shd w:val="clear" w:color="auto" w:fill="4F81BD" w:themeFill="accent1"/>
        <w:spacing w:line="276" w:lineRule="auto"/>
        <w:rPr>
          <w:rFonts w:ascii="Times New Roman" w:hAnsi="Times New Roman"/>
          <w:b w:val="0"/>
        </w:rPr>
      </w:pPr>
      <w:r w:rsidRPr="005B38AD">
        <w:rPr>
          <w:rFonts w:ascii="Times New Roman" w:hAnsi="Times New Roman"/>
        </w:rPr>
        <w:t>ROZDZIAŁ VI   Warunki udziału w postępowaniu</w:t>
      </w:r>
    </w:p>
    <w:p w14:paraId="2B2B9D3D" w14:textId="77777777" w:rsidR="00803050" w:rsidRPr="005B38AD" w:rsidRDefault="00803050" w:rsidP="006A7186">
      <w:pPr>
        <w:spacing w:after="0"/>
        <w:rPr>
          <w:rFonts w:ascii="Times New Roman" w:hAnsi="Times New Roman"/>
        </w:rPr>
      </w:pPr>
    </w:p>
    <w:p w14:paraId="433BFC0F" w14:textId="77777777" w:rsidR="00332416" w:rsidRPr="005B38AD" w:rsidRDefault="00CE651B" w:rsidP="006A7186">
      <w:pPr>
        <w:pStyle w:val="Akapitzlist"/>
        <w:numPr>
          <w:ilvl w:val="0"/>
          <w:numId w:val="13"/>
        </w:numPr>
        <w:spacing w:after="0"/>
        <w:ind w:hanging="357"/>
        <w:jc w:val="both"/>
        <w:rPr>
          <w:rFonts w:ascii="Times New Roman" w:hAnsi="Times New Roman"/>
        </w:rPr>
      </w:pPr>
      <w:r w:rsidRPr="005B38AD">
        <w:rPr>
          <w:rFonts w:ascii="Times New Roman" w:hAnsi="Times New Roman"/>
        </w:rPr>
        <w:t>O udzielenie zamówienia mogą ubiegać się Wykonawcy, którzy:</w:t>
      </w:r>
    </w:p>
    <w:p w14:paraId="6F41AF8D" w14:textId="77777777" w:rsidR="00CE651B" w:rsidRPr="005B38AD" w:rsidRDefault="00CE651B" w:rsidP="008556EC">
      <w:pPr>
        <w:pStyle w:val="Akapitzlist"/>
        <w:numPr>
          <w:ilvl w:val="0"/>
          <w:numId w:val="14"/>
        </w:numPr>
        <w:spacing w:after="0"/>
        <w:ind w:left="851" w:hanging="425"/>
        <w:jc w:val="both"/>
        <w:rPr>
          <w:rFonts w:ascii="Times New Roman" w:hAnsi="Times New Roman"/>
        </w:rPr>
      </w:pPr>
      <w:r w:rsidRPr="005B38AD">
        <w:rPr>
          <w:rFonts w:ascii="Times New Roman" w:hAnsi="Times New Roman"/>
        </w:rPr>
        <w:t>nie podlegają wykluczeniu, w okolicznościach</w:t>
      </w:r>
      <w:r w:rsidR="00C132B9" w:rsidRPr="005B38AD">
        <w:rPr>
          <w:rFonts w:ascii="Times New Roman" w:hAnsi="Times New Roman"/>
        </w:rPr>
        <w:t xml:space="preserve">, o których mowa w </w:t>
      </w:r>
      <w:r w:rsidR="00C132B9" w:rsidRPr="005B38AD">
        <w:rPr>
          <w:rFonts w:ascii="Times New Roman" w:hAnsi="Times New Roman"/>
          <w:b/>
        </w:rPr>
        <w:t>art. 24 ust. 1</w:t>
      </w:r>
      <w:r w:rsidR="002A769E" w:rsidRPr="005B38AD">
        <w:rPr>
          <w:rFonts w:ascii="Times New Roman" w:hAnsi="Times New Roman"/>
          <w:b/>
        </w:rPr>
        <w:t xml:space="preserve"> pkt 1</w:t>
      </w:r>
      <w:r w:rsidR="00A731FB" w:rsidRPr="005B38AD">
        <w:rPr>
          <w:rFonts w:ascii="Times New Roman" w:hAnsi="Times New Roman"/>
          <w:b/>
        </w:rPr>
        <w:t>2</w:t>
      </w:r>
      <w:r w:rsidR="002A769E" w:rsidRPr="005B38AD">
        <w:rPr>
          <w:rFonts w:ascii="Times New Roman" w:hAnsi="Times New Roman"/>
          <w:b/>
        </w:rPr>
        <w:t>-2</w:t>
      </w:r>
      <w:r w:rsidR="00A731FB" w:rsidRPr="005B38AD">
        <w:rPr>
          <w:rFonts w:ascii="Times New Roman" w:hAnsi="Times New Roman"/>
          <w:b/>
        </w:rPr>
        <w:t>3</w:t>
      </w:r>
      <w:r w:rsidR="00C132B9" w:rsidRPr="005B38AD">
        <w:rPr>
          <w:rFonts w:ascii="Times New Roman" w:hAnsi="Times New Roman"/>
        </w:rPr>
        <w:t xml:space="preserve"> oraz </w:t>
      </w:r>
      <w:r w:rsidR="00A731FB" w:rsidRPr="005B38AD">
        <w:rPr>
          <w:rFonts w:ascii="Times New Roman" w:hAnsi="Times New Roman"/>
          <w:b/>
        </w:rPr>
        <w:t>art. 24 ust.</w:t>
      </w:r>
      <w:r w:rsidR="00C132B9" w:rsidRPr="005B38AD">
        <w:rPr>
          <w:rFonts w:ascii="Times New Roman" w:hAnsi="Times New Roman"/>
          <w:b/>
        </w:rPr>
        <w:t xml:space="preserve"> 5 pkt 1</w:t>
      </w:r>
      <w:r w:rsidR="00080C4B" w:rsidRPr="005B38AD">
        <w:rPr>
          <w:rFonts w:ascii="Times New Roman" w:hAnsi="Times New Roman"/>
        </w:rPr>
        <w:t xml:space="preserve"> ustawy PZP</w:t>
      </w:r>
      <w:r w:rsidR="00C132B9" w:rsidRPr="005B38AD">
        <w:rPr>
          <w:rFonts w:ascii="Times New Roman" w:hAnsi="Times New Roman"/>
        </w:rPr>
        <w:t>;</w:t>
      </w:r>
    </w:p>
    <w:p w14:paraId="45F8A7D6" w14:textId="77777777" w:rsidR="00C132B9" w:rsidRPr="005B38AD" w:rsidRDefault="00C132B9" w:rsidP="008556EC">
      <w:pPr>
        <w:pStyle w:val="Akapitzlist"/>
        <w:numPr>
          <w:ilvl w:val="0"/>
          <w:numId w:val="14"/>
        </w:numPr>
        <w:spacing w:after="0"/>
        <w:ind w:left="851" w:hanging="425"/>
        <w:jc w:val="both"/>
        <w:rPr>
          <w:rFonts w:ascii="Times New Roman" w:hAnsi="Times New Roman"/>
        </w:rPr>
      </w:pPr>
      <w:r w:rsidRPr="005B38AD">
        <w:rPr>
          <w:rFonts w:ascii="Times New Roman" w:hAnsi="Times New Roman"/>
        </w:rPr>
        <w:t>spełniają warunki udziału w postępowaniu dotyczące</w:t>
      </w:r>
      <w:r w:rsidR="000902DE" w:rsidRPr="005B38AD">
        <w:rPr>
          <w:rFonts w:ascii="Times New Roman" w:hAnsi="Times New Roman"/>
        </w:rPr>
        <w:t>:</w:t>
      </w:r>
    </w:p>
    <w:p w14:paraId="6F4BA112" w14:textId="77777777" w:rsidR="00C132B9" w:rsidRPr="008556EC" w:rsidRDefault="009A3541" w:rsidP="008556EC">
      <w:pPr>
        <w:pStyle w:val="Akapitzlist"/>
        <w:numPr>
          <w:ilvl w:val="0"/>
          <w:numId w:val="15"/>
        </w:numPr>
        <w:spacing w:after="0"/>
        <w:ind w:left="1276" w:hanging="425"/>
        <w:jc w:val="both"/>
        <w:rPr>
          <w:rFonts w:ascii="Times New Roman" w:hAnsi="Times New Roman"/>
          <w:u w:val="single"/>
        </w:rPr>
      </w:pPr>
      <w:r w:rsidRPr="008556EC">
        <w:rPr>
          <w:rFonts w:ascii="Times New Roman" w:hAnsi="Times New Roman"/>
          <w:u w:val="single"/>
        </w:rPr>
        <w:t xml:space="preserve">kompetencji lub uprawnień do prowadzenia określonej działalności zawodowej, o ile </w:t>
      </w:r>
      <w:r w:rsidR="00087F75" w:rsidRPr="008556EC">
        <w:rPr>
          <w:rFonts w:ascii="Times New Roman" w:hAnsi="Times New Roman"/>
          <w:u w:val="single"/>
        </w:rPr>
        <w:t>wynika to z odrębnych przepisów</w:t>
      </w:r>
      <w:r w:rsidR="000F241B" w:rsidRPr="008556EC">
        <w:rPr>
          <w:rFonts w:ascii="Times New Roman" w:hAnsi="Times New Roman"/>
          <w:u w:val="single"/>
        </w:rPr>
        <w:t>:</w:t>
      </w:r>
    </w:p>
    <w:p w14:paraId="436F11B2" w14:textId="77777777" w:rsidR="00047687" w:rsidRPr="005B38AD" w:rsidRDefault="00047687" w:rsidP="008556EC">
      <w:pPr>
        <w:pStyle w:val="Akapitzlist"/>
        <w:spacing w:after="0"/>
        <w:ind w:left="1276"/>
        <w:jc w:val="both"/>
        <w:rPr>
          <w:rFonts w:ascii="Times New Roman" w:hAnsi="Times New Roman"/>
          <w:b/>
        </w:rPr>
      </w:pPr>
      <w:r w:rsidRPr="005B38AD">
        <w:rPr>
          <w:rFonts w:ascii="Times New Roman" w:hAnsi="Times New Roman"/>
          <w:b/>
          <w:u w:val="single"/>
        </w:rPr>
        <w:t>Opis warunku:</w:t>
      </w:r>
      <w:r w:rsidRPr="005B38AD">
        <w:rPr>
          <w:rFonts w:ascii="Times New Roman" w:hAnsi="Times New Roman"/>
          <w:b/>
        </w:rPr>
        <w:t xml:space="preserve"> </w:t>
      </w:r>
    </w:p>
    <w:p w14:paraId="1706B1B5" w14:textId="77777777" w:rsidR="00047687" w:rsidRPr="00425713" w:rsidRDefault="00591DC0" w:rsidP="008556EC">
      <w:pPr>
        <w:pStyle w:val="Akapitzlist"/>
        <w:spacing w:after="0"/>
        <w:ind w:left="1276"/>
        <w:jc w:val="both"/>
        <w:rPr>
          <w:rFonts w:ascii="Times New Roman" w:hAnsi="Times New Roman"/>
        </w:rPr>
      </w:pPr>
      <w:r w:rsidRPr="00425713">
        <w:rPr>
          <w:rFonts w:ascii="Times New Roman" w:hAnsi="Times New Roman"/>
        </w:rPr>
        <w:t>Zamawiający uzna, że Wykonawca posiada wymagane przepisami</w:t>
      </w:r>
      <w:r w:rsidR="009E315E" w:rsidRPr="00425713">
        <w:rPr>
          <w:rFonts w:ascii="Times New Roman" w:hAnsi="Times New Roman"/>
        </w:rPr>
        <w:t xml:space="preserve"> kompetencje lub u</w:t>
      </w:r>
      <w:r w:rsidRPr="00425713">
        <w:rPr>
          <w:rFonts w:ascii="Times New Roman" w:hAnsi="Times New Roman"/>
        </w:rPr>
        <w:t>prawnienia do prowadzenia działalności zawodowej, jeżeli Wykonawca wykaże, że posiada</w:t>
      </w:r>
      <w:r w:rsidR="007B54F5" w:rsidRPr="00425713">
        <w:rPr>
          <w:rFonts w:ascii="Times New Roman" w:hAnsi="Times New Roman"/>
        </w:rPr>
        <w:t>:</w:t>
      </w:r>
      <w:r w:rsidRPr="00425713">
        <w:rPr>
          <w:rFonts w:ascii="Times New Roman" w:hAnsi="Times New Roman"/>
        </w:rPr>
        <w:t xml:space="preserve"> </w:t>
      </w:r>
    </w:p>
    <w:p w14:paraId="76DC30A3" w14:textId="1FB570B5" w:rsidR="007B54F5" w:rsidRPr="00425713" w:rsidRDefault="007B54F5" w:rsidP="008556EC">
      <w:pPr>
        <w:pStyle w:val="Akapitzlist"/>
        <w:numPr>
          <w:ilvl w:val="0"/>
          <w:numId w:val="73"/>
        </w:numPr>
        <w:tabs>
          <w:tab w:val="left" w:pos="1701"/>
        </w:tabs>
        <w:spacing w:after="0"/>
        <w:ind w:left="1276" w:firstLine="0"/>
        <w:jc w:val="both"/>
        <w:rPr>
          <w:rFonts w:ascii="Times New Roman" w:hAnsi="Times New Roman"/>
        </w:rPr>
      </w:pPr>
      <w:r w:rsidRPr="00425713">
        <w:rPr>
          <w:rFonts w:ascii="Times New Roman" w:hAnsi="Times New Roman"/>
        </w:rPr>
        <w:t>wpis do rejestru działalności regulowanej w zakresie odbioru odpadów komunalnych od właścicieli nieruchomości na terenie gminy Dobra, o którym mowa w art. 9b ustawy z dnia13 września 1996</w:t>
      </w:r>
      <w:r w:rsidR="002B73B6" w:rsidRPr="00425713">
        <w:rPr>
          <w:rFonts w:ascii="Times New Roman" w:hAnsi="Times New Roman"/>
        </w:rPr>
        <w:t xml:space="preserve"> </w:t>
      </w:r>
      <w:r w:rsidRPr="00425713">
        <w:rPr>
          <w:rFonts w:ascii="Times New Roman" w:hAnsi="Times New Roman"/>
        </w:rPr>
        <w:t>r. o utrzymaniu czystości i porządku w gminach (Dz.U. z 2018r. poz. 1454 j.t.)</w:t>
      </w:r>
      <w:r w:rsidR="00425713" w:rsidRPr="00425713">
        <w:rPr>
          <w:rFonts w:ascii="Times New Roman" w:hAnsi="Times New Roman"/>
        </w:rPr>
        <w:t>,</w:t>
      </w:r>
    </w:p>
    <w:p w14:paraId="4894711B" w14:textId="4179EBAA" w:rsidR="007B54F5" w:rsidRPr="00425713" w:rsidRDefault="007B54F5" w:rsidP="008556EC">
      <w:pPr>
        <w:pStyle w:val="Akapitzlist"/>
        <w:numPr>
          <w:ilvl w:val="0"/>
          <w:numId w:val="73"/>
        </w:numPr>
        <w:tabs>
          <w:tab w:val="left" w:pos="1701"/>
        </w:tabs>
        <w:spacing w:after="0"/>
        <w:ind w:left="1276" w:firstLine="0"/>
        <w:jc w:val="both"/>
        <w:rPr>
          <w:rFonts w:ascii="Times New Roman" w:hAnsi="Times New Roman"/>
        </w:rPr>
      </w:pPr>
      <w:r w:rsidRPr="00425713">
        <w:rPr>
          <w:rFonts w:ascii="Times New Roman" w:hAnsi="Times New Roman"/>
        </w:rPr>
        <w:t>wpis do rejestru podmiotów wprowadzających produkty, produkty w opakowaniach</w:t>
      </w:r>
      <w:r w:rsidR="00425713" w:rsidRPr="00425713">
        <w:rPr>
          <w:rFonts w:ascii="Times New Roman" w:hAnsi="Times New Roman"/>
        </w:rPr>
        <w:t xml:space="preserve"> </w:t>
      </w:r>
      <w:r w:rsidRPr="00425713">
        <w:rPr>
          <w:rFonts w:ascii="Times New Roman" w:hAnsi="Times New Roman"/>
        </w:rPr>
        <w:t>i gospodarujących odpadami zgodnie z ustawą z dnia 14 grudnia 2012 r. o odpadach</w:t>
      </w:r>
      <w:r w:rsidR="00425713" w:rsidRPr="00425713">
        <w:rPr>
          <w:rFonts w:ascii="Times New Roman" w:hAnsi="Times New Roman"/>
        </w:rPr>
        <w:t xml:space="preserve"> </w:t>
      </w:r>
      <w:r w:rsidRPr="00425713">
        <w:rPr>
          <w:rFonts w:ascii="Times New Roman" w:hAnsi="Times New Roman"/>
        </w:rPr>
        <w:t>(</w:t>
      </w:r>
      <w:r w:rsidR="00425713" w:rsidRPr="00425713">
        <w:rPr>
          <w:rFonts w:ascii="Times New Roman" w:hAnsi="Times New Roman"/>
        </w:rPr>
        <w:t>Dz.U. z 2018 r. poz. 992 ze zm..</w:t>
      </w:r>
    </w:p>
    <w:p w14:paraId="52F9163B" w14:textId="77777777" w:rsidR="007B54F5" w:rsidRPr="005B38AD" w:rsidRDefault="00591DC0" w:rsidP="008556EC">
      <w:pPr>
        <w:pStyle w:val="Akapitzlist"/>
        <w:spacing w:after="0"/>
        <w:ind w:left="1276"/>
        <w:jc w:val="both"/>
        <w:rPr>
          <w:rFonts w:ascii="Times New Roman" w:hAnsi="Times New Roman"/>
          <w:u w:val="single"/>
        </w:rPr>
      </w:pPr>
      <w:r w:rsidRPr="005B38AD">
        <w:rPr>
          <w:rFonts w:ascii="Times New Roman" w:hAnsi="Times New Roman"/>
          <w:u w:val="single"/>
        </w:rPr>
        <w:t>W przypadku Wykonawców wspólnie ubiegających się o udzielenie zamówienia ww. warunek muszą spełniać wszyscy Wykonawcy składający ofertę wspólną, którzy w ramach realizacji zamó</w:t>
      </w:r>
      <w:r w:rsidR="007B54F5" w:rsidRPr="005B38AD">
        <w:rPr>
          <w:rFonts w:ascii="Times New Roman" w:hAnsi="Times New Roman"/>
          <w:u w:val="single"/>
        </w:rPr>
        <w:t>wienia wykonywać będą czynn</w:t>
      </w:r>
      <w:r w:rsidR="002B73B6" w:rsidRPr="005B38AD">
        <w:rPr>
          <w:rFonts w:ascii="Times New Roman" w:hAnsi="Times New Roman"/>
          <w:u w:val="single"/>
        </w:rPr>
        <w:t>ości, o których mowa w pkt 1) lu</w:t>
      </w:r>
      <w:r w:rsidR="007B54F5" w:rsidRPr="005B38AD">
        <w:rPr>
          <w:rFonts w:ascii="Times New Roman" w:hAnsi="Times New Roman"/>
          <w:u w:val="single"/>
        </w:rPr>
        <w:t>b 2).</w:t>
      </w:r>
    </w:p>
    <w:p w14:paraId="38D6A769" w14:textId="77777777" w:rsidR="00B51E3A" w:rsidRPr="005B38AD" w:rsidRDefault="009A3541" w:rsidP="008556EC">
      <w:pPr>
        <w:pStyle w:val="Akapitzlist"/>
        <w:numPr>
          <w:ilvl w:val="0"/>
          <w:numId w:val="15"/>
        </w:numPr>
        <w:tabs>
          <w:tab w:val="left" w:pos="1701"/>
        </w:tabs>
        <w:spacing w:after="0"/>
        <w:ind w:left="1276" w:hanging="425"/>
        <w:jc w:val="both"/>
        <w:rPr>
          <w:rFonts w:ascii="Times New Roman" w:hAnsi="Times New Roman"/>
        </w:rPr>
      </w:pPr>
      <w:r w:rsidRPr="005B38AD">
        <w:rPr>
          <w:rFonts w:ascii="Times New Roman" w:hAnsi="Times New Roman"/>
        </w:rPr>
        <w:t>sytua</w:t>
      </w:r>
      <w:r w:rsidR="00087F75" w:rsidRPr="005B38AD">
        <w:rPr>
          <w:rFonts w:ascii="Times New Roman" w:hAnsi="Times New Roman"/>
        </w:rPr>
        <w:t>cji ekonomicznej lub finansowej</w:t>
      </w:r>
      <w:r w:rsidR="000F241B" w:rsidRPr="005B38AD">
        <w:rPr>
          <w:rFonts w:ascii="Times New Roman" w:hAnsi="Times New Roman"/>
        </w:rPr>
        <w:t>:</w:t>
      </w:r>
    </w:p>
    <w:p w14:paraId="1DE126B0" w14:textId="77777777" w:rsidR="007B54F5" w:rsidRPr="005B38AD" w:rsidRDefault="007B54F5" w:rsidP="008556EC">
      <w:pPr>
        <w:pStyle w:val="Akapitzlist"/>
        <w:spacing w:after="0"/>
        <w:ind w:left="1276"/>
        <w:jc w:val="both"/>
        <w:rPr>
          <w:rFonts w:ascii="Times New Roman" w:hAnsi="Times New Roman"/>
          <w:b/>
        </w:rPr>
      </w:pPr>
      <w:r w:rsidRPr="005B38AD">
        <w:rPr>
          <w:rFonts w:ascii="Times New Roman" w:hAnsi="Times New Roman"/>
          <w:b/>
          <w:u w:val="single"/>
        </w:rPr>
        <w:t>Opis warunku:</w:t>
      </w:r>
      <w:r w:rsidRPr="005B38AD">
        <w:rPr>
          <w:rFonts w:ascii="Times New Roman" w:hAnsi="Times New Roman"/>
          <w:b/>
        </w:rPr>
        <w:t xml:space="preserve"> </w:t>
      </w:r>
    </w:p>
    <w:p w14:paraId="6195E29C" w14:textId="77777777" w:rsidR="007B54F5" w:rsidRPr="00425713" w:rsidRDefault="00367F3D" w:rsidP="008556EC">
      <w:pPr>
        <w:pStyle w:val="Akapitzlist"/>
        <w:spacing w:after="0"/>
        <w:ind w:left="1276"/>
        <w:jc w:val="both"/>
        <w:rPr>
          <w:rFonts w:ascii="Times New Roman" w:hAnsi="Times New Roman"/>
        </w:rPr>
      </w:pPr>
      <w:r w:rsidRPr="00425713">
        <w:rPr>
          <w:rFonts w:ascii="Times New Roman" w:hAnsi="Times New Roman"/>
        </w:rPr>
        <w:t>Warunek zostanie uznany za spełniony</w:t>
      </w:r>
      <w:r w:rsidR="007B54F5" w:rsidRPr="00425713">
        <w:rPr>
          <w:rFonts w:ascii="Times New Roman" w:hAnsi="Times New Roman"/>
        </w:rPr>
        <w:t xml:space="preserve">, </w:t>
      </w:r>
      <w:r w:rsidRPr="00425713">
        <w:rPr>
          <w:rFonts w:ascii="Times New Roman" w:hAnsi="Times New Roman"/>
        </w:rPr>
        <w:t xml:space="preserve">jeżeli Wykonawca wykaże </w:t>
      </w:r>
      <w:r w:rsidR="007B54F5" w:rsidRPr="00425713">
        <w:rPr>
          <w:rFonts w:ascii="Times New Roman" w:hAnsi="Times New Roman"/>
        </w:rPr>
        <w:t xml:space="preserve">że jest ubezpieczony od odpowiedzialności cywilnej w zakresie prowadzonej działalności związanej z przedmiotem zamówienia na sumę gwarancyjną nie mniejszą niż </w:t>
      </w:r>
      <w:r w:rsidR="002B73B6" w:rsidRPr="00425713">
        <w:rPr>
          <w:rFonts w:ascii="Times New Roman" w:hAnsi="Times New Roman"/>
        </w:rPr>
        <w:t>5</w:t>
      </w:r>
      <w:r w:rsidR="007B54F5" w:rsidRPr="00425713">
        <w:rPr>
          <w:rFonts w:ascii="Times New Roman" w:hAnsi="Times New Roman"/>
        </w:rPr>
        <w:t>00.000,00 zł.</w:t>
      </w:r>
    </w:p>
    <w:p w14:paraId="4E236F1C" w14:textId="77777777" w:rsidR="002B73B6" w:rsidRPr="005B38AD" w:rsidRDefault="002B73B6" w:rsidP="008556EC">
      <w:pPr>
        <w:pStyle w:val="Akapitzlist"/>
        <w:spacing w:after="0"/>
        <w:ind w:left="1276"/>
        <w:jc w:val="both"/>
        <w:rPr>
          <w:rFonts w:ascii="Times New Roman" w:hAnsi="Times New Roman"/>
          <w:u w:val="single"/>
        </w:rPr>
      </w:pPr>
      <w:r w:rsidRPr="005B38AD">
        <w:rPr>
          <w:rFonts w:ascii="Times New Roman" w:hAnsi="Times New Roman"/>
          <w:u w:val="single"/>
        </w:rPr>
        <w:t>W przypadku Wykonawców wspólnie ubiegających się o udzielenie zamówienia ww. warunek Wykonawcy składający ofertę wspólną, mogą spełniać łącznie.</w:t>
      </w:r>
    </w:p>
    <w:p w14:paraId="406A695A" w14:textId="77777777" w:rsidR="009A3541" w:rsidRPr="005B38AD" w:rsidRDefault="009A3541" w:rsidP="008556EC">
      <w:pPr>
        <w:pStyle w:val="Akapitzlist"/>
        <w:numPr>
          <w:ilvl w:val="0"/>
          <w:numId w:val="15"/>
        </w:numPr>
        <w:spacing w:after="0"/>
        <w:ind w:left="1276" w:hanging="425"/>
        <w:jc w:val="both"/>
        <w:rPr>
          <w:rFonts w:ascii="Times New Roman" w:hAnsi="Times New Roman"/>
        </w:rPr>
      </w:pPr>
      <w:r w:rsidRPr="005B38AD">
        <w:rPr>
          <w:rFonts w:ascii="Times New Roman" w:hAnsi="Times New Roman"/>
        </w:rPr>
        <w:t>zdol</w:t>
      </w:r>
      <w:r w:rsidR="00087F75" w:rsidRPr="005B38AD">
        <w:rPr>
          <w:rFonts w:ascii="Times New Roman" w:hAnsi="Times New Roman"/>
        </w:rPr>
        <w:t>ności technicznej lub zawodowej</w:t>
      </w:r>
      <w:r w:rsidR="000F241B" w:rsidRPr="005B38AD">
        <w:rPr>
          <w:rFonts w:ascii="Times New Roman" w:hAnsi="Times New Roman"/>
        </w:rPr>
        <w:t>:</w:t>
      </w:r>
    </w:p>
    <w:p w14:paraId="4D5875EA" w14:textId="77777777" w:rsidR="007C0387" w:rsidRPr="005B38AD" w:rsidRDefault="002B73B6" w:rsidP="008556EC">
      <w:pPr>
        <w:pStyle w:val="Akapitzlist"/>
        <w:numPr>
          <w:ilvl w:val="0"/>
          <w:numId w:val="74"/>
        </w:numPr>
        <w:spacing w:after="0"/>
        <w:ind w:left="1276" w:hanging="425"/>
        <w:jc w:val="both"/>
        <w:rPr>
          <w:rFonts w:ascii="Times New Roman" w:hAnsi="Times New Roman"/>
        </w:rPr>
      </w:pPr>
      <w:r w:rsidRPr="005B38AD">
        <w:rPr>
          <w:rFonts w:ascii="Times New Roman" w:hAnsi="Times New Roman"/>
          <w:b/>
        </w:rPr>
        <w:t>W</w:t>
      </w:r>
      <w:r w:rsidR="007C0387" w:rsidRPr="005B38AD">
        <w:rPr>
          <w:rFonts w:ascii="Times New Roman" w:hAnsi="Times New Roman"/>
          <w:b/>
        </w:rPr>
        <w:t>arunek dotyczący</w:t>
      </w:r>
      <w:r w:rsidRPr="005B38AD">
        <w:rPr>
          <w:rFonts w:ascii="Times New Roman" w:hAnsi="Times New Roman"/>
          <w:b/>
        </w:rPr>
        <w:t xml:space="preserve"> doświadczenia Wykonawcy:</w:t>
      </w:r>
    </w:p>
    <w:p w14:paraId="55B07224" w14:textId="77777777" w:rsidR="002B73B6" w:rsidRPr="005B38AD" w:rsidRDefault="002B73B6" w:rsidP="008556EC">
      <w:pPr>
        <w:pStyle w:val="Akapitzlist"/>
        <w:spacing w:after="0"/>
        <w:ind w:left="1276" w:hanging="425"/>
        <w:jc w:val="both"/>
        <w:rPr>
          <w:rFonts w:ascii="Times New Roman" w:hAnsi="Times New Roman"/>
          <w:b/>
          <w:u w:val="single"/>
        </w:rPr>
      </w:pPr>
      <w:r w:rsidRPr="005B38AD">
        <w:rPr>
          <w:rFonts w:ascii="Times New Roman" w:hAnsi="Times New Roman"/>
          <w:b/>
          <w:u w:val="single"/>
        </w:rPr>
        <w:t>Opis warunku:</w:t>
      </w:r>
    </w:p>
    <w:p w14:paraId="6D17AAA3" w14:textId="688C09E6" w:rsidR="007C0387" w:rsidRPr="005B38AD" w:rsidRDefault="007C0387" w:rsidP="008556EC">
      <w:pPr>
        <w:pStyle w:val="Akapitzlist"/>
        <w:spacing w:after="0"/>
        <w:ind w:left="851"/>
        <w:jc w:val="both"/>
        <w:rPr>
          <w:rFonts w:ascii="Times New Roman" w:hAnsi="Times New Roman"/>
        </w:rPr>
      </w:pPr>
      <w:r w:rsidRPr="005B38AD">
        <w:rPr>
          <w:rFonts w:ascii="Times New Roman" w:hAnsi="Times New Roman"/>
        </w:rPr>
        <w:t xml:space="preserve">Warunek zostanie uznany za spełniony, jeżeli </w:t>
      </w:r>
      <w:r w:rsidR="00367F3D" w:rsidRPr="005B38AD">
        <w:rPr>
          <w:rFonts w:ascii="Times New Roman" w:hAnsi="Times New Roman"/>
        </w:rPr>
        <w:t>W</w:t>
      </w:r>
      <w:r w:rsidRPr="005B38AD">
        <w:rPr>
          <w:rFonts w:ascii="Times New Roman" w:hAnsi="Times New Roman"/>
        </w:rPr>
        <w:t>ykonawca wykaże, że wykonał (a w przypadku świadczeń okresowych lub ciągłych również wykonuje) należycie w okresie ostatnich trzech lat przed upływem terminu składania ofert, a jeżeli okres prowadzenia działalności jest krótszy – w tym okresie jedną usługę lub usługi odbioru i zagospodarowania (lub przekazania do zagospodarowania) odpadów komunalnych,</w:t>
      </w:r>
      <w:r w:rsidR="00167266" w:rsidRPr="005B38AD">
        <w:rPr>
          <w:rFonts w:ascii="Times New Roman" w:hAnsi="Times New Roman"/>
        </w:rPr>
        <w:t xml:space="preserve"> </w:t>
      </w:r>
      <w:r w:rsidRPr="005B38AD">
        <w:rPr>
          <w:rFonts w:ascii="Times New Roman" w:hAnsi="Times New Roman"/>
        </w:rPr>
        <w:t xml:space="preserve">z których każda była </w:t>
      </w:r>
      <w:r w:rsidRPr="005B38AD">
        <w:rPr>
          <w:rFonts w:ascii="Times New Roman" w:hAnsi="Times New Roman"/>
        </w:rPr>
        <w:lastRenderedPageBreak/>
        <w:t>wykonywana na rzecz właścicieli nieruchomości lub gmin,</w:t>
      </w:r>
      <w:r w:rsidR="00167266" w:rsidRPr="005B38AD">
        <w:rPr>
          <w:rFonts w:ascii="Times New Roman" w:hAnsi="Times New Roman"/>
        </w:rPr>
        <w:t xml:space="preserve"> </w:t>
      </w:r>
      <w:r w:rsidRPr="005B38AD">
        <w:rPr>
          <w:rFonts w:ascii="Times New Roman" w:hAnsi="Times New Roman"/>
        </w:rPr>
        <w:t>w przypadku gdy gmina przejęła obowiązki właściciela nieruchomości, w sposób ciągły przez okres co najmniej 12 miesięcy, która to usługa lub usługi obejmowały odbiór</w:t>
      </w:r>
      <w:r w:rsidR="00167266" w:rsidRPr="005B38AD">
        <w:rPr>
          <w:rFonts w:ascii="Times New Roman" w:hAnsi="Times New Roman"/>
        </w:rPr>
        <w:t xml:space="preserve"> </w:t>
      </w:r>
      <w:r w:rsidRPr="005B38AD">
        <w:rPr>
          <w:rFonts w:ascii="Times New Roman" w:hAnsi="Times New Roman"/>
        </w:rPr>
        <w:t>i zagospodarowanie odpadów komunalnych zmieszanych o łącznej masie minimu</w:t>
      </w:r>
      <w:r w:rsidR="00425713">
        <w:rPr>
          <w:rFonts w:ascii="Times New Roman" w:hAnsi="Times New Roman"/>
        </w:rPr>
        <w:t>m 3000 Mg w okresie 12 miesięcy.</w:t>
      </w:r>
    </w:p>
    <w:p w14:paraId="3FFA2E12" w14:textId="77777777" w:rsidR="00367F3D" w:rsidRPr="005B38AD" w:rsidRDefault="00367F3D" w:rsidP="008556EC">
      <w:pPr>
        <w:pStyle w:val="Akapitzlist"/>
        <w:spacing w:after="0"/>
        <w:ind w:left="851"/>
        <w:jc w:val="both"/>
        <w:rPr>
          <w:rFonts w:ascii="Times New Roman" w:hAnsi="Times New Roman"/>
        </w:rPr>
      </w:pPr>
      <w:r w:rsidRPr="005B38AD">
        <w:rPr>
          <w:rFonts w:ascii="Times New Roman" w:hAnsi="Times New Roman"/>
          <w:u w:val="single"/>
        </w:rPr>
        <w:t>W przypadku Wykonawców wspólnie ubiegających się o udzielenie zamówienia ww. warunek musi spełniać co najmniej jeden z Wykonawców składających ofertę wspólną.</w:t>
      </w:r>
    </w:p>
    <w:p w14:paraId="7BC62FF1" w14:textId="683B9DC2" w:rsidR="002B73B6" w:rsidRPr="005B38AD" w:rsidRDefault="002B73B6" w:rsidP="008556EC">
      <w:pPr>
        <w:pStyle w:val="Akapitzlist"/>
        <w:numPr>
          <w:ilvl w:val="0"/>
          <w:numId w:val="74"/>
        </w:numPr>
        <w:spacing w:after="0"/>
        <w:ind w:hanging="229"/>
        <w:jc w:val="both"/>
        <w:rPr>
          <w:rFonts w:ascii="Times New Roman" w:hAnsi="Times New Roman"/>
          <w:b/>
        </w:rPr>
      </w:pPr>
      <w:r w:rsidRPr="005B38AD">
        <w:rPr>
          <w:rFonts w:ascii="Times New Roman" w:hAnsi="Times New Roman"/>
          <w:b/>
        </w:rPr>
        <w:t>Warunek dotyczący dysponowania odpowiednim potencjałem technicznym:</w:t>
      </w:r>
    </w:p>
    <w:p w14:paraId="7D2A34B9" w14:textId="77777777" w:rsidR="00367F3D" w:rsidRPr="005B38AD" w:rsidRDefault="00367F3D" w:rsidP="008556EC">
      <w:pPr>
        <w:pStyle w:val="Akapitzlist"/>
        <w:spacing w:after="0"/>
        <w:ind w:left="1134" w:hanging="229"/>
        <w:jc w:val="both"/>
        <w:rPr>
          <w:rFonts w:ascii="Times New Roman" w:hAnsi="Times New Roman"/>
          <w:b/>
          <w:u w:val="single"/>
        </w:rPr>
      </w:pPr>
      <w:r w:rsidRPr="005B38AD">
        <w:rPr>
          <w:rFonts w:ascii="Times New Roman" w:hAnsi="Times New Roman"/>
          <w:b/>
          <w:u w:val="single"/>
        </w:rPr>
        <w:t>Opis warunku:</w:t>
      </w:r>
    </w:p>
    <w:p w14:paraId="573586EE" w14:textId="77777777" w:rsidR="00976BF8" w:rsidRPr="005B38AD" w:rsidRDefault="00367F3D" w:rsidP="008556EC">
      <w:pPr>
        <w:pStyle w:val="Akapitzlist"/>
        <w:numPr>
          <w:ilvl w:val="0"/>
          <w:numId w:val="75"/>
        </w:numPr>
        <w:spacing w:after="0"/>
        <w:ind w:left="1276" w:hanging="425"/>
        <w:jc w:val="both"/>
        <w:rPr>
          <w:rFonts w:ascii="Times New Roman" w:hAnsi="Times New Roman"/>
        </w:rPr>
      </w:pPr>
      <w:r w:rsidRPr="005B38AD">
        <w:rPr>
          <w:rFonts w:ascii="Times New Roman" w:hAnsi="Times New Roman"/>
        </w:rPr>
        <w:t>Warunek zostanie uznany za spełniony, jeżeli Wykonawca wykaże, że dysponuje lub będzie dysponował</w:t>
      </w:r>
      <w:r w:rsidR="00976BF8" w:rsidRPr="005B38AD">
        <w:rPr>
          <w:rFonts w:ascii="Times New Roman" w:hAnsi="Times New Roman"/>
        </w:rPr>
        <w:t xml:space="preserve"> co najmniej następującym wyposażeniem:</w:t>
      </w:r>
    </w:p>
    <w:p w14:paraId="6A4E7BF6" w14:textId="15F52DF1" w:rsidR="005E5BFB" w:rsidRPr="00425713" w:rsidRDefault="00976BF8" w:rsidP="008556EC">
      <w:pPr>
        <w:pStyle w:val="Akapitzlist"/>
        <w:numPr>
          <w:ilvl w:val="1"/>
          <w:numId w:val="79"/>
        </w:numPr>
        <w:tabs>
          <w:tab w:val="clear" w:pos="1440"/>
          <w:tab w:val="num" w:pos="1276"/>
        </w:tabs>
        <w:spacing w:after="0"/>
        <w:ind w:left="1276" w:hanging="142"/>
        <w:jc w:val="both"/>
        <w:rPr>
          <w:rFonts w:ascii="Times New Roman" w:hAnsi="Times New Roman"/>
        </w:rPr>
      </w:pPr>
      <w:r w:rsidRPr="005B38AD">
        <w:rPr>
          <w:rFonts w:ascii="Times New Roman" w:hAnsi="Times New Roman"/>
        </w:rPr>
        <w:t xml:space="preserve">dwoma pojazdami specjalistycznymi przystosowanymi do odbioru </w:t>
      </w:r>
      <w:r w:rsidR="00ED258E" w:rsidRPr="005B38AD">
        <w:rPr>
          <w:rFonts w:ascii="Times New Roman" w:hAnsi="Times New Roman"/>
        </w:rPr>
        <w:t>zmieszanych odpadów komunalnych,</w:t>
      </w:r>
    </w:p>
    <w:p w14:paraId="171F993F" w14:textId="2149ACCD" w:rsidR="00B7734F" w:rsidRPr="005B38AD" w:rsidRDefault="00976BF8" w:rsidP="008556EC">
      <w:pPr>
        <w:tabs>
          <w:tab w:val="num" w:pos="1276"/>
        </w:tabs>
        <w:spacing w:after="0"/>
        <w:ind w:left="1276" w:hanging="142"/>
        <w:jc w:val="both"/>
        <w:rPr>
          <w:rFonts w:ascii="Times New Roman" w:hAnsi="Times New Roman"/>
        </w:rPr>
      </w:pPr>
      <w:r w:rsidRPr="005B38AD">
        <w:rPr>
          <w:rFonts w:ascii="Times New Roman" w:hAnsi="Times New Roman"/>
          <w:b/>
        </w:rPr>
        <w:t>b)</w:t>
      </w:r>
      <w:r w:rsidR="00425713">
        <w:rPr>
          <w:rFonts w:ascii="Times New Roman" w:hAnsi="Times New Roman"/>
        </w:rPr>
        <w:tab/>
      </w:r>
      <w:r w:rsidRPr="005B38AD">
        <w:rPr>
          <w:rFonts w:ascii="Times New Roman" w:hAnsi="Times New Roman"/>
        </w:rPr>
        <w:t>dwoma pojazdami przystosowanymi do odbierania selektywnie zebranych odpadów</w:t>
      </w:r>
      <w:r w:rsidR="00B7734F" w:rsidRPr="005B38AD">
        <w:rPr>
          <w:rFonts w:ascii="Times New Roman" w:hAnsi="Times New Roman"/>
        </w:rPr>
        <w:t xml:space="preserve"> </w:t>
      </w:r>
      <w:r w:rsidR="00425713">
        <w:rPr>
          <w:rFonts w:ascii="Times New Roman" w:hAnsi="Times New Roman"/>
        </w:rPr>
        <w:t>komunalnych,</w:t>
      </w:r>
    </w:p>
    <w:p w14:paraId="3246BD09" w14:textId="14CF15F1" w:rsidR="00976BF8" w:rsidRPr="005B38AD" w:rsidRDefault="00976BF8" w:rsidP="008556EC">
      <w:pPr>
        <w:tabs>
          <w:tab w:val="num" w:pos="1276"/>
        </w:tabs>
        <w:spacing w:after="0"/>
        <w:ind w:left="1276" w:hanging="142"/>
        <w:jc w:val="both"/>
        <w:rPr>
          <w:rFonts w:ascii="Times New Roman" w:hAnsi="Times New Roman"/>
        </w:rPr>
      </w:pPr>
      <w:r w:rsidRPr="005B38AD">
        <w:rPr>
          <w:rFonts w:ascii="Times New Roman" w:hAnsi="Times New Roman"/>
          <w:b/>
        </w:rPr>
        <w:t>c)</w:t>
      </w:r>
      <w:r w:rsidR="00425713">
        <w:rPr>
          <w:rFonts w:ascii="Times New Roman" w:hAnsi="Times New Roman"/>
          <w:b/>
        </w:rPr>
        <w:tab/>
      </w:r>
      <w:r w:rsidRPr="005B38AD">
        <w:rPr>
          <w:rFonts w:ascii="Times New Roman" w:hAnsi="Times New Roman"/>
        </w:rPr>
        <w:t>jednym pojazdem do odbioru odpadów bez funkcji kompaktującej;</w:t>
      </w:r>
    </w:p>
    <w:p w14:paraId="5ECED01E" w14:textId="77777777" w:rsidR="00B7734F" w:rsidRPr="005B38AD" w:rsidRDefault="00B7734F" w:rsidP="008556EC">
      <w:pPr>
        <w:tabs>
          <w:tab w:val="num" w:pos="851"/>
        </w:tabs>
        <w:spacing w:after="0"/>
        <w:ind w:left="851"/>
        <w:jc w:val="both"/>
        <w:rPr>
          <w:rFonts w:ascii="Times New Roman" w:hAnsi="Times New Roman"/>
          <w:u w:val="single"/>
        </w:rPr>
      </w:pPr>
      <w:r w:rsidRPr="005B38AD">
        <w:rPr>
          <w:rFonts w:ascii="Times New Roman" w:hAnsi="Times New Roman"/>
          <w:u w:val="single"/>
        </w:rPr>
        <w:t>Pojazdy, o których mowa powyżej muszą być w dyspozycji WYKONAWCY, na dzień składania ofert, winny być trwale i czytelnie oznakowane, w widocznym miejscu, nazwą firmy oraz danymi adresowymi i numerem telefonu podmiotu odbierającego odpady komunalne od właścicieli nieruchomości, winny być zarejestrowane, dopuszczone do ruchu, posiadać aktualne badania techniczne i świadectwa dopuszczenia do ruchu. Emisja spalin pojazdów wykorzystywanych do realizacji usług odbioru odpadów komunalnych musi być zgodna z obowiązującymi przepisami - nie niższa niż EURO 4.</w:t>
      </w:r>
    </w:p>
    <w:p w14:paraId="3F130489" w14:textId="77777777" w:rsidR="00B7734F" w:rsidRPr="005B38AD" w:rsidRDefault="00B7734F" w:rsidP="008556EC">
      <w:pPr>
        <w:pStyle w:val="Akapitzlist"/>
        <w:numPr>
          <w:ilvl w:val="0"/>
          <w:numId w:val="75"/>
        </w:numPr>
        <w:tabs>
          <w:tab w:val="left" w:pos="1276"/>
        </w:tabs>
        <w:spacing w:after="0"/>
        <w:ind w:left="1276" w:hanging="425"/>
        <w:jc w:val="both"/>
        <w:rPr>
          <w:rFonts w:ascii="Times New Roman" w:hAnsi="Times New Roman"/>
        </w:rPr>
      </w:pPr>
      <w:r w:rsidRPr="005B38AD">
        <w:rPr>
          <w:rFonts w:ascii="Times New Roman" w:hAnsi="Times New Roman"/>
        </w:rPr>
        <w:t>Warunek zostanie uznany za spełniony, jeżeli Wykonawca wykaże, że dysponuje lub będzie dysponował co najmniej następującą infrastrukturą:</w:t>
      </w:r>
    </w:p>
    <w:p w14:paraId="1758C83F" w14:textId="3C91E84E" w:rsidR="00B7734F" w:rsidRPr="005B38AD" w:rsidRDefault="008556EC" w:rsidP="008556EC">
      <w:pPr>
        <w:pStyle w:val="Akapitzlist"/>
        <w:tabs>
          <w:tab w:val="left" w:pos="1276"/>
        </w:tabs>
        <w:spacing w:after="0"/>
        <w:ind w:left="1276"/>
        <w:jc w:val="both"/>
        <w:rPr>
          <w:rFonts w:ascii="Times New Roman" w:eastAsia="Times New Roman" w:hAnsi="Times New Roman"/>
          <w:vanish/>
          <w:lang w:eastAsia="pl-PL"/>
        </w:rPr>
      </w:pPr>
      <w:r>
        <w:rPr>
          <w:rFonts w:ascii="Times New Roman" w:hAnsi="Times New Roman"/>
        </w:rPr>
        <w:t>a)</w:t>
      </w:r>
      <w:r w:rsidR="00B7734F" w:rsidRPr="005B38AD">
        <w:rPr>
          <w:rFonts w:ascii="Times New Roman" w:hAnsi="Times New Roman"/>
        </w:rPr>
        <w:t xml:space="preserve"> bazą magazynowo–transportową </w:t>
      </w:r>
      <w:r w:rsidR="00B7734F" w:rsidRPr="005B38AD">
        <w:rPr>
          <w:rFonts w:ascii="Times New Roman" w:eastAsiaTheme="minorHAnsi" w:hAnsi="Times New Roman"/>
        </w:rPr>
        <w:t>usytuowaną w gminie Dobra, lub w odległości nie większej niż 60 km od granicy tej gminy, na terenie, do którego posiada tytuł prawny,</w:t>
      </w:r>
      <w:r w:rsidR="00167266" w:rsidRPr="005B38AD">
        <w:rPr>
          <w:rFonts w:ascii="Times New Roman" w:eastAsiaTheme="minorHAnsi" w:hAnsi="Times New Roman"/>
        </w:rPr>
        <w:t xml:space="preserve"> </w:t>
      </w:r>
      <w:r w:rsidR="00B7734F" w:rsidRPr="005B38AD">
        <w:rPr>
          <w:rFonts w:ascii="Times New Roman" w:eastAsiaTheme="minorHAnsi" w:hAnsi="Times New Roman"/>
        </w:rPr>
        <w:t>na terenie bazy magazynowo</w:t>
      </w:r>
      <w:r w:rsidR="004B7472" w:rsidRPr="005B38AD">
        <w:rPr>
          <w:rFonts w:ascii="Times New Roman" w:eastAsiaTheme="minorHAnsi" w:hAnsi="Times New Roman"/>
        </w:rPr>
        <w:t xml:space="preserve"> </w:t>
      </w:r>
      <w:r w:rsidR="00B7734F" w:rsidRPr="005B38AD">
        <w:rPr>
          <w:rFonts w:ascii="Times New Roman" w:eastAsiaTheme="minorHAnsi" w:hAnsi="Times New Roman"/>
        </w:rPr>
        <w:t>-</w:t>
      </w:r>
      <w:r w:rsidR="004B7472" w:rsidRPr="005B38AD">
        <w:rPr>
          <w:rFonts w:ascii="Times New Roman" w:eastAsiaTheme="minorHAnsi" w:hAnsi="Times New Roman"/>
        </w:rPr>
        <w:t xml:space="preserve"> </w:t>
      </w:r>
      <w:r w:rsidR="00B7734F" w:rsidRPr="005B38AD">
        <w:rPr>
          <w:rFonts w:ascii="Times New Roman" w:eastAsiaTheme="minorHAnsi" w:hAnsi="Times New Roman"/>
        </w:rPr>
        <w:t xml:space="preserve">transportowej </w:t>
      </w:r>
      <w:r w:rsidR="00B7734F" w:rsidRPr="005B38AD">
        <w:rPr>
          <w:rFonts w:ascii="Times New Roman" w:eastAsia="Times New Roman" w:hAnsi="Times New Roman"/>
          <w:lang w:eastAsia="pl-PL"/>
        </w:rPr>
        <w:t xml:space="preserve">miejsce do magazynowania selektywnie zebranych odpadów z grupy odpadów komunalnych, legalizowaną samochodową wagę najazdową - w przypadku gdy na terenie bazy </w:t>
      </w:r>
      <w:r w:rsidR="00ED258E" w:rsidRPr="005B38AD">
        <w:rPr>
          <w:rFonts w:ascii="Times New Roman" w:eastAsia="Times New Roman" w:hAnsi="Times New Roman"/>
          <w:lang w:eastAsia="pl-PL"/>
        </w:rPr>
        <w:t>następuje magazynowanie odpadów.</w:t>
      </w:r>
      <w:r w:rsidR="00292ECF" w:rsidRPr="005B38AD">
        <w:rPr>
          <w:rFonts w:ascii="Times New Roman" w:eastAsia="Times New Roman" w:hAnsi="Times New Roman"/>
          <w:lang w:eastAsia="pl-PL"/>
        </w:rPr>
        <w:t xml:space="preserve"> </w:t>
      </w:r>
    </w:p>
    <w:p w14:paraId="4406E4CA" w14:textId="77777777" w:rsidR="004B7472" w:rsidRPr="005B38AD" w:rsidRDefault="004B7472" w:rsidP="008556EC">
      <w:pPr>
        <w:pStyle w:val="Akapitzlist"/>
        <w:tabs>
          <w:tab w:val="left" w:pos="1276"/>
        </w:tabs>
        <w:spacing w:after="0"/>
        <w:ind w:left="1276"/>
        <w:jc w:val="both"/>
        <w:rPr>
          <w:rFonts w:ascii="Times New Roman" w:hAnsi="Times New Roman"/>
          <w:u w:val="single"/>
        </w:rPr>
      </w:pPr>
      <w:r w:rsidRPr="005B38AD">
        <w:rPr>
          <w:rFonts w:ascii="Times New Roman" w:hAnsi="Times New Roman"/>
          <w:u w:val="single"/>
        </w:rPr>
        <w:t>W przypadku Wykonawców wspólnie ubiegających się o udzielenie zamówienia ww. warunek Wykonawcy składający ofertę wspólną, mogą spełniać łącznie.</w:t>
      </w:r>
    </w:p>
    <w:p w14:paraId="5783F34C" w14:textId="77777777" w:rsidR="00CE651B" w:rsidRPr="005B38AD" w:rsidRDefault="009A3541" w:rsidP="006A7186">
      <w:pPr>
        <w:pStyle w:val="Akapitzlist"/>
        <w:numPr>
          <w:ilvl w:val="0"/>
          <w:numId w:val="13"/>
        </w:numPr>
        <w:spacing w:after="0"/>
        <w:ind w:hanging="357"/>
        <w:jc w:val="both"/>
        <w:rPr>
          <w:rFonts w:ascii="Times New Roman" w:hAnsi="Times New Roman"/>
        </w:rPr>
      </w:pPr>
      <w:r w:rsidRPr="005B38AD">
        <w:rPr>
          <w:rFonts w:ascii="Times New Roman" w:hAnsi="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C19833F" w14:textId="77777777" w:rsidR="008803ED" w:rsidRPr="005B38AD" w:rsidRDefault="00E44D6B" w:rsidP="006A7186">
      <w:pPr>
        <w:pStyle w:val="Akapitzlist"/>
        <w:numPr>
          <w:ilvl w:val="0"/>
          <w:numId w:val="13"/>
        </w:numPr>
        <w:spacing w:after="0"/>
        <w:ind w:hanging="357"/>
        <w:jc w:val="both"/>
        <w:rPr>
          <w:rFonts w:ascii="Times New Roman" w:hAnsi="Times New Roman"/>
        </w:rPr>
      </w:pPr>
      <w:r w:rsidRPr="005B38AD">
        <w:rPr>
          <w:rFonts w:ascii="Times New Roman" w:hAnsi="Times New Roman"/>
        </w:rPr>
        <w:t>Wymagania dotyczące polegania na zdolnościach</w:t>
      </w:r>
      <w:r w:rsidR="002A769E" w:rsidRPr="005B38AD">
        <w:rPr>
          <w:rFonts w:ascii="Times New Roman" w:hAnsi="Times New Roman"/>
        </w:rPr>
        <w:t xml:space="preserve"> lub sytuacjach</w:t>
      </w:r>
      <w:r w:rsidRPr="005B38AD">
        <w:rPr>
          <w:rFonts w:ascii="Times New Roman" w:hAnsi="Times New Roman"/>
        </w:rPr>
        <w:t xml:space="preserve"> innych podmiotów</w:t>
      </w:r>
      <w:r w:rsidR="006C614B" w:rsidRPr="005B38AD">
        <w:rPr>
          <w:rFonts w:ascii="Times New Roman" w:hAnsi="Times New Roman"/>
        </w:rPr>
        <w:t xml:space="preserve">, o którym mowa w </w:t>
      </w:r>
      <w:r w:rsidR="002F2FF1" w:rsidRPr="005B38AD">
        <w:rPr>
          <w:rFonts w:ascii="Times New Roman" w:hAnsi="Times New Roman"/>
        </w:rPr>
        <w:t>pkt</w:t>
      </w:r>
      <w:r w:rsidR="006C614B" w:rsidRPr="005B38AD">
        <w:rPr>
          <w:rFonts w:ascii="Times New Roman" w:hAnsi="Times New Roman"/>
        </w:rPr>
        <w:t xml:space="preserve"> 2</w:t>
      </w:r>
      <w:r w:rsidR="002A769E" w:rsidRPr="005B38AD">
        <w:rPr>
          <w:rFonts w:ascii="Times New Roman" w:hAnsi="Times New Roman"/>
        </w:rPr>
        <w:t>:</w:t>
      </w:r>
    </w:p>
    <w:p w14:paraId="79CD0384" w14:textId="555C77AE" w:rsidR="002A769E" w:rsidRPr="005B38AD" w:rsidRDefault="002A769E" w:rsidP="0052661D">
      <w:pPr>
        <w:pStyle w:val="Akapitzlist"/>
        <w:numPr>
          <w:ilvl w:val="0"/>
          <w:numId w:val="16"/>
        </w:numPr>
        <w:spacing w:after="0"/>
        <w:ind w:left="851" w:hanging="425"/>
        <w:jc w:val="both"/>
        <w:rPr>
          <w:rFonts w:ascii="Times New Roman" w:hAnsi="Times New Roman"/>
        </w:rPr>
      </w:pPr>
      <w:r w:rsidRPr="005B38AD">
        <w:rPr>
          <w:rFonts w:ascii="Times New Roman" w:hAnsi="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90CD411" w14:textId="51E3ABBF" w:rsidR="002A769E" w:rsidRPr="005B38AD" w:rsidRDefault="002A769E" w:rsidP="0052661D">
      <w:pPr>
        <w:pStyle w:val="Akapitzlist"/>
        <w:numPr>
          <w:ilvl w:val="0"/>
          <w:numId w:val="16"/>
        </w:numPr>
        <w:spacing w:after="0"/>
        <w:ind w:left="851" w:hanging="425"/>
        <w:jc w:val="both"/>
        <w:rPr>
          <w:rFonts w:ascii="Times New Roman" w:hAnsi="Times New Roman"/>
        </w:rPr>
      </w:pPr>
      <w:r w:rsidRPr="005B38AD">
        <w:rPr>
          <w:rFonts w:ascii="Times New Roman" w:hAnsi="Times New Roman"/>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t>
      </w:r>
      <w:r w:rsidR="00167266" w:rsidRPr="005B38AD">
        <w:rPr>
          <w:rFonts w:ascii="Times New Roman" w:hAnsi="Times New Roman"/>
        </w:rPr>
        <w:t xml:space="preserve">o których mowa w art. 24 ust.1 </w:t>
      </w:r>
      <w:r w:rsidRPr="005B38AD">
        <w:rPr>
          <w:rFonts w:ascii="Times New Roman" w:hAnsi="Times New Roman"/>
        </w:rPr>
        <w:t>pkt 13-22 oraz ust. 5 pkt 1</w:t>
      </w:r>
      <w:r w:rsidR="00080C4B" w:rsidRPr="005B38AD">
        <w:rPr>
          <w:rFonts w:ascii="Times New Roman" w:hAnsi="Times New Roman"/>
        </w:rPr>
        <w:t xml:space="preserve"> ustawy PZP</w:t>
      </w:r>
      <w:r w:rsidRPr="005B38AD">
        <w:rPr>
          <w:rFonts w:ascii="Times New Roman" w:hAnsi="Times New Roman"/>
        </w:rPr>
        <w:t>;</w:t>
      </w:r>
    </w:p>
    <w:p w14:paraId="0C30666C" w14:textId="77777777" w:rsidR="00DF666E" w:rsidRPr="005B38AD" w:rsidRDefault="005B7555" w:rsidP="0052661D">
      <w:pPr>
        <w:pStyle w:val="Akapitzlist"/>
        <w:numPr>
          <w:ilvl w:val="0"/>
          <w:numId w:val="16"/>
        </w:numPr>
        <w:spacing w:after="0"/>
        <w:ind w:left="851" w:hanging="425"/>
        <w:jc w:val="both"/>
        <w:rPr>
          <w:rFonts w:ascii="Times New Roman" w:hAnsi="Times New Roman"/>
        </w:rPr>
      </w:pPr>
      <w:r w:rsidRPr="005B38AD">
        <w:rPr>
          <w:rFonts w:ascii="Times New Roman" w:hAnsi="Times New Roman"/>
        </w:rPr>
        <w:t>W</w:t>
      </w:r>
      <w:r w:rsidR="00DF666E" w:rsidRPr="005B38AD">
        <w:rPr>
          <w:rFonts w:ascii="Times New Roman" w:hAnsi="Times New Roman"/>
        </w:rPr>
        <w:t xml:space="preserve"> odniesieniu do warunków dotyczących wykształcenia, kwalifikacji zawodowych lub doświadczenia, Wykonawc</w:t>
      </w:r>
      <w:r w:rsidR="00886993" w:rsidRPr="005B38AD">
        <w:rPr>
          <w:rFonts w:ascii="Times New Roman" w:hAnsi="Times New Roman"/>
        </w:rPr>
        <w:t>a</w:t>
      </w:r>
      <w:r w:rsidR="00DF666E" w:rsidRPr="005B38AD">
        <w:rPr>
          <w:rFonts w:ascii="Times New Roman" w:hAnsi="Times New Roman"/>
        </w:rPr>
        <w:t xml:space="preserve"> mo</w:t>
      </w:r>
      <w:r w:rsidR="00886993" w:rsidRPr="005B38AD">
        <w:rPr>
          <w:rFonts w:ascii="Times New Roman" w:hAnsi="Times New Roman"/>
        </w:rPr>
        <w:t>że</w:t>
      </w:r>
      <w:r w:rsidR="00DF666E" w:rsidRPr="005B38AD">
        <w:rPr>
          <w:rFonts w:ascii="Times New Roman" w:hAnsi="Times New Roman"/>
        </w:rPr>
        <w:t xml:space="preserve"> polegać na zdolnościach innych podmiotów, jeśli </w:t>
      </w:r>
      <w:r w:rsidR="00DF666E" w:rsidRPr="005B38AD">
        <w:rPr>
          <w:rFonts w:ascii="Times New Roman" w:hAnsi="Times New Roman"/>
        </w:rPr>
        <w:lastRenderedPageBreak/>
        <w:t>podmioty te zrealizują roboty budowlane lub usługi, do realizacji których te zdolności są wymagane;</w:t>
      </w:r>
    </w:p>
    <w:p w14:paraId="37D5F355" w14:textId="77777777" w:rsidR="00DF666E" w:rsidRPr="005B38AD" w:rsidRDefault="00DF666E" w:rsidP="0052661D">
      <w:pPr>
        <w:pStyle w:val="Akapitzlist"/>
        <w:numPr>
          <w:ilvl w:val="0"/>
          <w:numId w:val="16"/>
        </w:numPr>
        <w:spacing w:after="0"/>
        <w:ind w:left="851" w:hanging="425"/>
        <w:jc w:val="both"/>
        <w:rPr>
          <w:rFonts w:ascii="Times New Roman" w:hAnsi="Times New Roman"/>
        </w:rPr>
      </w:pPr>
      <w:r w:rsidRPr="005B38AD">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5E4E344" w14:textId="77777777" w:rsidR="00AA4291" w:rsidRPr="005B38AD" w:rsidRDefault="005B7555" w:rsidP="0052661D">
      <w:pPr>
        <w:pStyle w:val="Akapitzlist"/>
        <w:numPr>
          <w:ilvl w:val="0"/>
          <w:numId w:val="16"/>
        </w:numPr>
        <w:spacing w:after="0"/>
        <w:ind w:left="851" w:hanging="425"/>
        <w:jc w:val="both"/>
        <w:rPr>
          <w:rFonts w:ascii="Times New Roman" w:hAnsi="Times New Roman"/>
        </w:rPr>
      </w:pPr>
      <w:r w:rsidRPr="005B38AD">
        <w:rPr>
          <w:rFonts w:ascii="Times New Roman" w:hAnsi="Times New Roman"/>
        </w:rPr>
        <w:t>Jeżeli</w:t>
      </w:r>
      <w:r w:rsidR="00DF666E" w:rsidRPr="005B38AD">
        <w:rPr>
          <w:rFonts w:ascii="Times New Roman" w:hAnsi="Times New Roman"/>
        </w:rPr>
        <w:t xml:space="preserve">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14:paraId="58EF63F2" w14:textId="77777777" w:rsidR="002A769E" w:rsidRPr="005B38AD" w:rsidRDefault="00DF666E" w:rsidP="0052661D">
      <w:pPr>
        <w:pStyle w:val="Akapitzlist"/>
        <w:numPr>
          <w:ilvl w:val="0"/>
          <w:numId w:val="17"/>
        </w:numPr>
        <w:spacing w:after="0"/>
        <w:ind w:left="1276" w:hanging="425"/>
        <w:jc w:val="both"/>
        <w:rPr>
          <w:rFonts w:ascii="Times New Roman" w:hAnsi="Times New Roman"/>
        </w:rPr>
      </w:pPr>
      <w:r w:rsidRPr="005B38AD">
        <w:rPr>
          <w:rFonts w:ascii="Times New Roman" w:hAnsi="Times New Roman"/>
        </w:rPr>
        <w:t>zastąpił ten podmiot innych podmiotem lub podmiotami lub</w:t>
      </w:r>
    </w:p>
    <w:p w14:paraId="72DA1640" w14:textId="77777777" w:rsidR="00A33B7F" w:rsidRPr="005B38AD" w:rsidRDefault="00DF666E" w:rsidP="0052661D">
      <w:pPr>
        <w:pStyle w:val="Akapitzlist"/>
        <w:numPr>
          <w:ilvl w:val="0"/>
          <w:numId w:val="17"/>
        </w:numPr>
        <w:spacing w:after="0"/>
        <w:ind w:left="1276" w:hanging="425"/>
        <w:jc w:val="both"/>
        <w:rPr>
          <w:rFonts w:ascii="Times New Roman" w:hAnsi="Times New Roman"/>
        </w:rPr>
      </w:pPr>
      <w:r w:rsidRPr="005B38AD">
        <w:rPr>
          <w:rFonts w:ascii="Times New Roman" w:hAnsi="Times New Roman"/>
        </w:rPr>
        <w:t>zobowiązał się do osobistego wykonania odpowiedniej części zamówienia, jeżeli wykaże odpowiednie zdolności techniczne</w:t>
      </w:r>
      <w:r w:rsidR="0007282D" w:rsidRPr="005B38AD">
        <w:rPr>
          <w:rFonts w:ascii="Times New Roman" w:hAnsi="Times New Roman"/>
        </w:rPr>
        <w:t xml:space="preserve"> lub zawodowe lub sytuację finansową lub ekonomiczną.</w:t>
      </w:r>
    </w:p>
    <w:p w14:paraId="33947F33" w14:textId="77777777" w:rsidR="0007282D" w:rsidRPr="005B38AD" w:rsidRDefault="009430B4" w:rsidP="006A7186">
      <w:pPr>
        <w:pStyle w:val="Akapitzlist"/>
        <w:numPr>
          <w:ilvl w:val="0"/>
          <w:numId w:val="13"/>
        </w:numPr>
        <w:spacing w:after="0"/>
        <w:ind w:hanging="357"/>
        <w:jc w:val="both"/>
        <w:rPr>
          <w:rFonts w:ascii="Times New Roman" w:hAnsi="Times New Roman"/>
        </w:rPr>
      </w:pPr>
      <w:r w:rsidRPr="005B38AD">
        <w:rPr>
          <w:rFonts w:ascii="Times New Roman" w:hAnsi="Times New Roman"/>
        </w:rPr>
        <w:t>Zamawiający może wykluczyć Wykonawcę na każdym etapie postępowania o udzielenie zamówienia.</w:t>
      </w:r>
    </w:p>
    <w:p w14:paraId="62E09B5F" w14:textId="77777777" w:rsidR="005B7555" w:rsidRPr="005B38AD" w:rsidRDefault="005B7555" w:rsidP="006A7186">
      <w:pPr>
        <w:pStyle w:val="Akapitzlist"/>
        <w:numPr>
          <w:ilvl w:val="0"/>
          <w:numId w:val="13"/>
        </w:numPr>
        <w:spacing w:after="0"/>
        <w:jc w:val="both"/>
        <w:rPr>
          <w:rFonts w:ascii="Times New Roman" w:hAnsi="Times New Roman"/>
        </w:rPr>
      </w:pPr>
      <w:r w:rsidRPr="005B38AD">
        <w:rPr>
          <w:rFonts w:ascii="Times New Roman" w:hAnsi="Times New Roman"/>
        </w:rPr>
        <w:t xml:space="preserve">Ofertę </w:t>
      </w:r>
      <w:r w:rsidR="000C2AF0" w:rsidRPr="005B38AD">
        <w:rPr>
          <w:rFonts w:ascii="Times New Roman" w:hAnsi="Times New Roman"/>
        </w:rPr>
        <w:t>W</w:t>
      </w:r>
      <w:r w:rsidRPr="005B38AD">
        <w:rPr>
          <w:rFonts w:ascii="Times New Roman" w:hAnsi="Times New Roman"/>
        </w:rPr>
        <w:t>ykonawcy wykluczonego uznaje się za odrzuconą.</w:t>
      </w:r>
    </w:p>
    <w:p w14:paraId="5DB56F2A" w14:textId="77777777" w:rsidR="005F7B02" w:rsidRPr="005B38AD" w:rsidRDefault="005F7B02" w:rsidP="006A7186">
      <w:pPr>
        <w:spacing w:after="0"/>
        <w:jc w:val="both"/>
        <w:rPr>
          <w:rFonts w:ascii="Times New Roman" w:hAnsi="Times New Roman"/>
        </w:rPr>
      </w:pPr>
    </w:p>
    <w:p w14:paraId="14768E6E" w14:textId="3CC8CD32" w:rsidR="002F1DF4" w:rsidRPr="005B38AD" w:rsidRDefault="005F7B02" w:rsidP="006A7186">
      <w:pPr>
        <w:pStyle w:val="Bezodstpw"/>
        <w:pBdr>
          <w:bottom w:val="single" w:sz="2" w:space="0" w:color="auto"/>
        </w:pBdr>
        <w:shd w:val="clear" w:color="auto" w:fill="4F81BD" w:themeFill="accent1"/>
        <w:spacing w:line="276" w:lineRule="auto"/>
        <w:ind w:left="698" w:hanging="698"/>
        <w:jc w:val="both"/>
        <w:rPr>
          <w:rFonts w:ascii="Times New Roman" w:hAnsi="Times New Roman"/>
          <w:b w:val="0"/>
        </w:rPr>
      </w:pPr>
      <w:r w:rsidRPr="005B38AD">
        <w:rPr>
          <w:rFonts w:ascii="Times New Roman" w:hAnsi="Times New Roman"/>
        </w:rPr>
        <w:t xml:space="preserve">ROZDZIAŁ VII </w:t>
      </w:r>
      <w:r w:rsidR="00167266" w:rsidRPr="005B38AD">
        <w:rPr>
          <w:rFonts w:ascii="Times New Roman" w:hAnsi="Times New Roman"/>
        </w:rPr>
        <w:t xml:space="preserve"> </w:t>
      </w:r>
      <w:r w:rsidR="000B489B" w:rsidRPr="005B38AD">
        <w:rPr>
          <w:rFonts w:ascii="Times New Roman" w:hAnsi="Times New Roman"/>
        </w:rPr>
        <w:t xml:space="preserve"> </w:t>
      </w:r>
      <w:r w:rsidRPr="005B38AD">
        <w:rPr>
          <w:rFonts w:ascii="Times New Roman" w:hAnsi="Times New Roman"/>
        </w:rPr>
        <w:t xml:space="preserve">Wykaz oświadczeń lub dokumentów potwierdzających spełnianie warunków </w:t>
      </w:r>
      <w:r w:rsidR="00C72D27" w:rsidRPr="005B38AD">
        <w:rPr>
          <w:rFonts w:ascii="Times New Roman" w:hAnsi="Times New Roman"/>
        </w:rPr>
        <w:tab/>
      </w:r>
      <w:r w:rsidRPr="005B38AD">
        <w:rPr>
          <w:rFonts w:ascii="Times New Roman" w:hAnsi="Times New Roman"/>
        </w:rPr>
        <w:t>udziału w postępowaniu oraz brak podstaw do wykluczenia</w:t>
      </w:r>
    </w:p>
    <w:p w14:paraId="2342C238" w14:textId="77777777" w:rsidR="00812A99" w:rsidRPr="005B38AD" w:rsidRDefault="00812A99" w:rsidP="005B38AD">
      <w:pPr>
        <w:spacing w:after="0"/>
        <w:jc w:val="both"/>
        <w:rPr>
          <w:rFonts w:ascii="Times New Roman" w:hAnsi="Times New Roman"/>
          <w:b/>
        </w:rPr>
      </w:pPr>
    </w:p>
    <w:p w14:paraId="532190EB" w14:textId="77777777" w:rsidR="00D50DBA" w:rsidRPr="005B38AD" w:rsidRDefault="00812A99" w:rsidP="006A7186">
      <w:pPr>
        <w:pStyle w:val="Akapitzlist"/>
        <w:numPr>
          <w:ilvl w:val="0"/>
          <w:numId w:val="18"/>
        </w:numPr>
        <w:spacing w:after="0"/>
        <w:ind w:hanging="357"/>
        <w:jc w:val="both"/>
        <w:rPr>
          <w:rFonts w:ascii="Times New Roman" w:hAnsi="Times New Roman"/>
          <w:b/>
        </w:rPr>
      </w:pPr>
      <w:r w:rsidRPr="005B38AD">
        <w:rPr>
          <w:rFonts w:ascii="Times New Roman" w:hAnsi="Times New Roman"/>
        </w:rPr>
        <w:t xml:space="preserve">Do oferty Wykonawca dołącza aktualne na dzień składania ofert oświadczenie, że nie podlega wykluczeniu oraz spełnia warunki udziału w postępowaniu. Przedmiotowe oświadczenie Wykonawca składa w formie </w:t>
      </w:r>
      <w:r w:rsidRPr="005B38AD">
        <w:rPr>
          <w:rFonts w:ascii="Times New Roman" w:hAnsi="Times New Roman"/>
          <w:b/>
        </w:rPr>
        <w:t>Jednolitego Europejskiego Dokumentu Zamówienia (</w:t>
      </w:r>
      <w:r w:rsidR="00D40AD3" w:rsidRPr="005B38AD">
        <w:rPr>
          <w:rFonts w:ascii="Times New Roman" w:hAnsi="Times New Roman"/>
          <w:b/>
        </w:rPr>
        <w:t>JEDZ</w:t>
      </w:r>
      <w:r w:rsidRPr="005B38AD">
        <w:rPr>
          <w:rFonts w:ascii="Times New Roman" w:hAnsi="Times New Roman"/>
          <w:b/>
        </w:rPr>
        <w:t>)</w:t>
      </w:r>
      <w:r w:rsidR="00772D35" w:rsidRPr="005B38AD">
        <w:rPr>
          <w:rFonts w:ascii="Times New Roman" w:hAnsi="Times New Roman"/>
        </w:rPr>
        <w:t>, stanowiącego Załącznik nr 2 do Rozporządzenia Wykonawczego Komisji (UE) 2016/7 z dnia 5 stycznia 2016 r. ustanawiającego standardowy formularz jednolitego europejskiego dokumentu zamówienia.</w:t>
      </w:r>
    </w:p>
    <w:p w14:paraId="49C17883" w14:textId="77777777" w:rsidR="00812A99" w:rsidRPr="005B38AD" w:rsidRDefault="00D50DBA" w:rsidP="006A7186">
      <w:pPr>
        <w:pStyle w:val="Akapitzlist"/>
        <w:numPr>
          <w:ilvl w:val="0"/>
          <w:numId w:val="18"/>
        </w:numPr>
        <w:spacing w:after="0"/>
        <w:ind w:hanging="357"/>
        <w:jc w:val="both"/>
        <w:rPr>
          <w:rFonts w:ascii="Times New Roman" w:hAnsi="Times New Roman"/>
          <w:b/>
          <w:u w:val="single"/>
        </w:rPr>
      </w:pPr>
      <w:r w:rsidRPr="005B38AD">
        <w:rPr>
          <w:rFonts w:ascii="Times New Roman" w:hAnsi="Times New Roman"/>
          <w:b/>
          <w:u w:val="single"/>
        </w:rPr>
        <w:t xml:space="preserve">Wykonawca wypełnia </w:t>
      </w:r>
      <w:r w:rsidR="00D40AD3" w:rsidRPr="005B38AD">
        <w:rPr>
          <w:rFonts w:ascii="Times New Roman" w:hAnsi="Times New Roman"/>
          <w:b/>
          <w:u w:val="single"/>
        </w:rPr>
        <w:t>JEDZ</w:t>
      </w:r>
      <w:r w:rsidRPr="005B38AD">
        <w:rPr>
          <w:rFonts w:ascii="Times New Roman" w:hAnsi="Times New Roman"/>
          <w:b/>
          <w:u w:val="single"/>
        </w:rPr>
        <w:t>, tworząc dokument elektroniczny.</w:t>
      </w:r>
      <w:r w:rsidR="00772D35" w:rsidRPr="005B38AD">
        <w:rPr>
          <w:rFonts w:ascii="Times New Roman" w:hAnsi="Times New Roman"/>
          <w:b/>
          <w:u w:val="single"/>
        </w:rPr>
        <w:t xml:space="preserve"> </w:t>
      </w:r>
    </w:p>
    <w:p w14:paraId="1E391E12" w14:textId="1B521386" w:rsidR="00812A99" w:rsidRPr="005B38AD" w:rsidRDefault="00772D35" w:rsidP="006A7186">
      <w:pPr>
        <w:pStyle w:val="Akapitzlist"/>
        <w:numPr>
          <w:ilvl w:val="0"/>
          <w:numId w:val="18"/>
        </w:numPr>
        <w:spacing w:after="0"/>
        <w:jc w:val="both"/>
        <w:rPr>
          <w:rFonts w:ascii="Times New Roman" w:hAnsi="Times New Roman"/>
          <w:b/>
        </w:rPr>
      </w:pPr>
      <w:r w:rsidRPr="005B38AD">
        <w:rPr>
          <w:rFonts w:ascii="Times New Roman" w:hAnsi="Times New Roman"/>
        </w:rPr>
        <w:t xml:space="preserve">Istnieje możliwość wypełnienia </w:t>
      </w:r>
      <w:r w:rsidR="00D40AD3" w:rsidRPr="005B38AD">
        <w:rPr>
          <w:rFonts w:ascii="Times New Roman" w:hAnsi="Times New Roman"/>
        </w:rPr>
        <w:t>JEDZ</w:t>
      </w:r>
      <w:r w:rsidRPr="005B38AD">
        <w:rPr>
          <w:rFonts w:ascii="Times New Roman" w:hAnsi="Times New Roman"/>
        </w:rPr>
        <w:t xml:space="preserve"> za pomocą</w:t>
      </w:r>
      <w:r w:rsidR="00AE0AF6" w:rsidRPr="005B38AD">
        <w:rPr>
          <w:rFonts w:ascii="Times New Roman" w:hAnsi="Times New Roman"/>
        </w:rPr>
        <w:t xml:space="preserve"> strony internetowej:</w:t>
      </w:r>
      <w:r w:rsidRPr="005B38AD">
        <w:rPr>
          <w:rFonts w:ascii="Times New Roman" w:hAnsi="Times New Roman"/>
        </w:rPr>
        <w:t xml:space="preserve"> </w:t>
      </w:r>
      <w:hyperlink r:id="rId9" w:history="1">
        <w:r w:rsidR="004C0AAA">
          <w:rPr>
            <w:rStyle w:val="Hipercze"/>
          </w:rPr>
          <w:t>https://espd.uzp.gov.pl</w:t>
        </w:r>
      </w:hyperlink>
      <w:r w:rsidR="00AE0AF6" w:rsidRPr="005B38AD">
        <w:rPr>
          <w:rFonts w:ascii="Times New Roman" w:hAnsi="Times New Roman"/>
        </w:rPr>
        <w:t xml:space="preserve"> Zamawiający zaleca ten sposób wytworzenia </w:t>
      </w:r>
      <w:r w:rsidR="00D40AD3" w:rsidRPr="005B38AD">
        <w:rPr>
          <w:rFonts w:ascii="Times New Roman" w:hAnsi="Times New Roman"/>
        </w:rPr>
        <w:t>JEDZ</w:t>
      </w:r>
      <w:r w:rsidR="00AE0AF6" w:rsidRPr="005B38AD">
        <w:rPr>
          <w:rFonts w:ascii="Times New Roman" w:hAnsi="Times New Roman"/>
        </w:rPr>
        <w:t xml:space="preserve"> dla niniejszego postępowania. W tym celu Zamawiający przygotował plik pn.</w:t>
      </w:r>
      <w:r w:rsidR="00AE0AF6" w:rsidRPr="005B38AD">
        <w:rPr>
          <w:rFonts w:ascii="Times New Roman" w:hAnsi="Times New Roman"/>
          <w:b/>
        </w:rPr>
        <w:t xml:space="preserve"> Jednolity Europejski Dokument Zamówienia (</w:t>
      </w:r>
      <w:r w:rsidR="00D40AD3" w:rsidRPr="005B38AD">
        <w:rPr>
          <w:rFonts w:ascii="Times New Roman" w:hAnsi="Times New Roman"/>
          <w:b/>
        </w:rPr>
        <w:t>JEDZ</w:t>
      </w:r>
      <w:r w:rsidR="00AE0AF6" w:rsidRPr="005B38AD">
        <w:rPr>
          <w:rFonts w:ascii="Times New Roman" w:hAnsi="Times New Roman"/>
          <w:b/>
        </w:rPr>
        <w:t>)</w:t>
      </w:r>
      <w:r w:rsidR="00AE0AF6" w:rsidRPr="005B38AD">
        <w:rPr>
          <w:rFonts w:ascii="Times New Roman" w:hAnsi="Times New Roman"/>
        </w:rPr>
        <w:t xml:space="preserve"> w formacie *.xml, który należy zaimportować </w:t>
      </w:r>
      <w:r w:rsidR="00636F45" w:rsidRPr="005B38AD">
        <w:rPr>
          <w:rFonts w:ascii="Times New Roman" w:hAnsi="Times New Roman"/>
        </w:rPr>
        <w:t>na ww. stronę internetową.</w:t>
      </w:r>
      <w:r w:rsidR="00AE0AF6" w:rsidRPr="005B38AD">
        <w:rPr>
          <w:rFonts w:ascii="Times New Roman" w:hAnsi="Times New Roman"/>
        </w:rPr>
        <w:t xml:space="preserve"> </w:t>
      </w:r>
      <w:r w:rsidR="00812A99" w:rsidRPr="005B38AD">
        <w:rPr>
          <w:rFonts w:ascii="Times New Roman" w:hAnsi="Times New Roman"/>
        </w:rPr>
        <w:t xml:space="preserve">Instrukcja dotycząca zaimportowania </w:t>
      </w:r>
      <w:r w:rsidR="00D40AD3" w:rsidRPr="005B38AD">
        <w:rPr>
          <w:rFonts w:ascii="Times New Roman" w:hAnsi="Times New Roman"/>
        </w:rPr>
        <w:t>JEDZ</w:t>
      </w:r>
      <w:r w:rsidR="00812A99" w:rsidRPr="005B38AD">
        <w:rPr>
          <w:rFonts w:ascii="Times New Roman" w:hAnsi="Times New Roman"/>
        </w:rPr>
        <w:t xml:space="preserve"> oraz zakres informacji, które Wykonawca jest zobowiązany w nim podać zostały określone w Instrukcji dla Wykonawców</w:t>
      </w:r>
      <w:r w:rsidR="00636F45" w:rsidRPr="005B38AD">
        <w:rPr>
          <w:rFonts w:ascii="Times New Roman" w:hAnsi="Times New Roman"/>
        </w:rPr>
        <w:t xml:space="preserve"> dotyczącej </w:t>
      </w:r>
      <w:r w:rsidR="008731FC" w:rsidRPr="005B38AD">
        <w:rPr>
          <w:rFonts w:ascii="Times New Roman" w:hAnsi="Times New Roman"/>
        </w:rPr>
        <w:t>JEDZ</w:t>
      </w:r>
      <w:r w:rsidR="00812A99" w:rsidRPr="005B38AD">
        <w:rPr>
          <w:rFonts w:ascii="Times New Roman" w:hAnsi="Times New Roman"/>
        </w:rPr>
        <w:t xml:space="preserve"> – stanowiącej </w:t>
      </w:r>
      <w:r w:rsidR="00812A99" w:rsidRPr="005B38AD">
        <w:rPr>
          <w:rFonts w:ascii="Times New Roman" w:hAnsi="Times New Roman"/>
          <w:b/>
          <w:color w:val="000000" w:themeColor="text1"/>
        </w:rPr>
        <w:t xml:space="preserve">Załącznik nr </w:t>
      </w:r>
      <w:r w:rsidR="002F69CC" w:rsidRPr="005B38AD">
        <w:rPr>
          <w:rFonts w:ascii="Times New Roman" w:hAnsi="Times New Roman"/>
          <w:b/>
          <w:color w:val="000000" w:themeColor="text1"/>
        </w:rPr>
        <w:t>2</w:t>
      </w:r>
      <w:r w:rsidR="00812A99" w:rsidRPr="005B38AD">
        <w:rPr>
          <w:rFonts w:ascii="Times New Roman" w:hAnsi="Times New Roman"/>
          <w:b/>
          <w:color w:val="000000" w:themeColor="text1"/>
        </w:rPr>
        <w:t xml:space="preserve"> do SIWZ.</w:t>
      </w:r>
      <w:r w:rsidR="0077241C" w:rsidRPr="005B38AD">
        <w:rPr>
          <w:rFonts w:ascii="Times New Roman" w:hAnsi="Times New Roman"/>
          <w:color w:val="000000" w:themeColor="text1"/>
        </w:rPr>
        <w:t xml:space="preserve"> </w:t>
      </w:r>
    </w:p>
    <w:p w14:paraId="10436246" w14:textId="77777777" w:rsidR="00D40AD3" w:rsidRPr="005B38AD" w:rsidRDefault="00812A99" w:rsidP="006A7186">
      <w:pPr>
        <w:pStyle w:val="Akapitzlist"/>
        <w:numPr>
          <w:ilvl w:val="0"/>
          <w:numId w:val="18"/>
        </w:numPr>
        <w:spacing w:after="0"/>
        <w:ind w:hanging="357"/>
        <w:jc w:val="both"/>
        <w:rPr>
          <w:rFonts w:ascii="Times New Roman" w:hAnsi="Times New Roman"/>
        </w:rPr>
      </w:pPr>
      <w:r w:rsidRPr="005B38AD">
        <w:rPr>
          <w:rFonts w:ascii="Times New Roman" w:hAnsi="Times New Roman"/>
        </w:rPr>
        <w:t xml:space="preserve">Informacje zawarte w </w:t>
      </w:r>
      <w:r w:rsidR="00D40AD3" w:rsidRPr="005B38AD">
        <w:rPr>
          <w:rFonts w:ascii="Times New Roman" w:hAnsi="Times New Roman"/>
        </w:rPr>
        <w:t>JEDZ</w:t>
      </w:r>
      <w:r w:rsidR="006E47D3" w:rsidRPr="005B38AD">
        <w:rPr>
          <w:rFonts w:ascii="Times New Roman" w:hAnsi="Times New Roman"/>
        </w:rPr>
        <w:t xml:space="preserve"> </w:t>
      </w:r>
      <w:r w:rsidRPr="005B38AD">
        <w:rPr>
          <w:rFonts w:ascii="Times New Roman" w:hAnsi="Times New Roman"/>
        </w:rPr>
        <w:t>stanowią wstępne potwierdzenie, że Wykonawca nie podlega wykluczeniu oraz spełnia warunki udziału w postępowaniu.</w:t>
      </w:r>
    </w:p>
    <w:p w14:paraId="041DC0B8" w14:textId="77777777" w:rsidR="00812A99" w:rsidRPr="005B38AD" w:rsidRDefault="00D40AD3" w:rsidP="006A7186">
      <w:pPr>
        <w:pStyle w:val="Akapitzlist"/>
        <w:numPr>
          <w:ilvl w:val="0"/>
          <w:numId w:val="18"/>
        </w:numPr>
        <w:spacing w:after="0"/>
        <w:jc w:val="both"/>
        <w:rPr>
          <w:rFonts w:ascii="Times New Roman" w:hAnsi="Times New Roman"/>
          <w:b/>
          <w:u w:val="single"/>
        </w:rPr>
      </w:pPr>
      <w:r w:rsidRPr="005B38AD">
        <w:rPr>
          <w:rFonts w:ascii="Times New Roman" w:hAnsi="Times New Roman"/>
          <w:b/>
          <w:u w:val="single"/>
        </w:rPr>
        <w:t xml:space="preserve">Wykonawca zobowiązany jest przesłać Zamawiającemu </w:t>
      </w:r>
      <w:r w:rsidR="008731FC" w:rsidRPr="005B38AD">
        <w:rPr>
          <w:rFonts w:ascii="Times New Roman" w:hAnsi="Times New Roman"/>
          <w:b/>
          <w:u w:val="single"/>
        </w:rPr>
        <w:t>JEDZ</w:t>
      </w:r>
      <w:r w:rsidRPr="005B38AD">
        <w:rPr>
          <w:rFonts w:ascii="Times New Roman" w:hAnsi="Times New Roman"/>
          <w:b/>
          <w:u w:val="single"/>
        </w:rPr>
        <w:t xml:space="preserve"> w postaci elektronicznej opatrzonej kwalifikowanym podpisem elektronicznym, zgodnie z zasadami określonymi w R</w:t>
      </w:r>
      <w:r w:rsidR="002F69CC" w:rsidRPr="005B38AD">
        <w:rPr>
          <w:rFonts w:ascii="Times New Roman" w:hAnsi="Times New Roman"/>
          <w:b/>
          <w:u w:val="single"/>
        </w:rPr>
        <w:t>ozdziałach</w:t>
      </w:r>
      <w:r w:rsidRPr="005B38AD">
        <w:rPr>
          <w:rFonts w:ascii="Times New Roman" w:hAnsi="Times New Roman"/>
          <w:b/>
          <w:u w:val="single"/>
        </w:rPr>
        <w:t xml:space="preserve"> VIII </w:t>
      </w:r>
      <w:r w:rsidR="002F69CC" w:rsidRPr="005B38AD">
        <w:rPr>
          <w:rFonts w:ascii="Times New Roman" w:hAnsi="Times New Roman"/>
          <w:b/>
          <w:u w:val="single"/>
        </w:rPr>
        <w:t xml:space="preserve">oraz XI – XII </w:t>
      </w:r>
      <w:r w:rsidRPr="005B38AD">
        <w:rPr>
          <w:rFonts w:ascii="Times New Roman" w:hAnsi="Times New Roman"/>
          <w:b/>
          <w:u w:val="single"/>
        </w:rPr>
        <w:t>SIWZ.</w:t>
      </w:r>
    </w:p>
    <w:p w14:paraId="0477098C" w14:textId="3C04841C" w:rsidR="00812A99" w:rsidRPr="005B38AD" w:rsidRDefault="00812A99" w:rsidP="006A7186">
      <w:pPr>
        <w:pStyle w:val="Akapitzlist"/>
        <w:numPr>
          <w:ilvl w:val="0"/>
          <w:numId w:val="18"/>
        </w:numPr>
        <w:spacing w:after="0"/>
        <w:ind w:hanging="357"/>
        <w:jc w:val="both"/>
        <w:rPr>
          <w:rFonts w:ascii="Times New Roman" w:hAnsi="Times New Roman"/>
        </w:rPr>
      </w:pPr>
      <w:r w:rsidRPr="005B38AD">
        <w:rPr>
          <w:rFonts w:ascii="Times New Roman" w:hAnsi="Times New Roman"/>
        </w:rPr>
        <w:t>Wykonawca, który polega na zdolnościach lub sytuacji innych podmiotów na zasadach określonych w art. 22a ustawy PZP, w celu oceny czy będzie on dysponował niezbędnymi zasobami w stopniu umożliwiającym należyte wykonanie zamówienia publicznego oraz oceny, czy stosunek łączący Wykonawcę z tymi podmiotami gwarantuje rzeczywisty dostęp do ich zasobów, składa</w:t>
      </w:r>
      <w:r w:rsidR="00DC2EA2" w:rsidRPr="005B38AD">
        <w:rPr>
          <w:rFonts w:ascii="Times New Roman" w:hAnsi="Times New Roman"/>
        </w:rPr>
        <w:t xml:space="preserve"> dodatkowo</w:t>
      </w:r>
      <w:r w:rsidRPr="005B38AD">
        <w:rPr>
          <w:rFonts w:ascii="Times New Roman" w:hAnsi="Times New Roman"/>
        </w:rPr>
        <w:t>:</w:t>
      </w:r>
      <w:r w:rsidRPr="005B38AD">
        <w:rPr>
          <w:rFonts w:ascii="Times New Roman" w:hAnsi="Times New Roman"/>
          <w:b/>
        </w:rPr>
        <w:t xml:space="preserve"> </w:t>
      </w:r>
    </w:p>
    <w:p w14:paraId="65B5E3E6" w14:textId="33D29763" w:rsidR="00812A99" w:rsidRPr="005B38AD" w:rsidRDefault="00812A99" w:rsidP="00A635A2">
      <w:pPr>
        <w:pStyle w:val="Akapitzlist"/>
        <w:numPr>
          <w:ilvl w:val="0"/>
          <w:numId w:val="30"/>
        </w:numPr>
        <w:spacing w:after="0"/>
        <w:ind w:left="851" w:hanging="425"/>
        <w:jc w:val="both"/>
        <w:rPr>
          <w:rFonts w:ascii="Times New Roman" w:hAnsi="Times New Roman"/>
        </w:rPr>
      </w:pPr>
      <w:r w:rsidRPr="005B38AD">
        <w:rPr>
          <w:rFonts w:ascii="Times New Roman" w:hAnsi="Times New Roman"/>
          <w:b/>
        </w:rPr>
        <w:t>zobowiązanie Innego Podmiotu do udostępnienia niezbędnych zasobów Wykonawcy</w:t>
      </w:r>
      <w:r w:rsidRPr="005B38AD">
        <w:rPr>
          <w:rFonts w:ascii="Times New Roman" w:hAnsi="Times New Roman"/>
        </w:rPr>
        <w:t xml:space="preserve"> – zgodnie z </w:t>
      </w:r>
      <w:r w:rsidRPr="005B38AD">
        <w:rPr>
          <w:rFonts w:ascii="Times New Roman" w:hAnsi="Times New Roman"/>
          <w:b/>
        </w:rPr>
        <w:t xml:space="preserve">Załącznikiem nr </w:t>
      </w:r>
      <w:r w:rsidR="00C8320D" w:rsidRPr="005B38AD">
        <w:rPr>
          <w:rFonts w:ascii="Times New Roman" w:hAnsi="Times New Roman"/>
          <w:b/>
        </w:rPr>
        <w:t>2</w:t>
      </w:r>
      <w:r w:rsidRPr="005B38AD">
        <w:rPr>
          <w:rFonts w:ascii="Times New Roman" w:hAnsi="Times New Roman"/>
          <w:b/>
        </w:rPr>
        <w:t xml:space="preserve"> do SIWZ</w:t>
      </w:r>
      <w:r w:rsidRPr="005B38AD">
        <w:rPr>
          <w:rFonts w:ascii="Times New Roman" w:hAnsi="Times New Roman"/>
        </w:rPr>
        <w:t>;</w:t>
      </w:r>
      <w:r w:rsidR="00D40AD3" w:rsidRPr="005B38AD">
        <w:rPr>
          <w:rFonts w:ascii="Times New Roman" w:hAnsi="Times New Roman"/>
        </w:rPr>
        <w:t xml:space="preserve"> Zobowiązanie to </w:t>
      </w:r>
      <w:r w:rsidR="008731FC" w:rsidRPr="005B38AD">
        <w:rPr>
          <w:rFonts w:ascii="Times New Roman" w:hAnsi="Times New Roman"/>
        </w:rPr>
        <w:t xml:space="preserve">ma mieć formę dokumentu elektronicznego podpisanego kwalifikowanym podpisem elektronicznym przez Inny </w:t>
      </w:r>
      <w:r w:rsidR="008731FC" w:rsidRPr="005B38AD">
        <w:rPr>
          <w:rFonts w:ascii="Times New Roman" w:hAnsi="Times New Roman"/>
        </w:rPr>
        <w:lastRenderedPageBreak/>
        <w:t>Podmiot (zgodnie z reprezentacją); Należy je przesłać Zamawiającemu w postaci elektronicznej opatrzonej kwalifikowanym podpisem elektronicznym, zgodnie z zasadami określonymi w Rozdziale VIII SIWZ.</w:t>
      </w:r>
    </w:p>
    <w:p w14:paraId="0DF4D68F" w14:textId="77777777" w:rsidR="00812A99" w:rsidRPr="005B38AD" w:rsidRDefault="00812A99" w:rsidP="00A635A2">
      <w:pPr>
        <w:pStyle w:val="Akapitzlist"/>
        <w:numPr>
          <w:ilvl w:val="0"/>
          <w:numId w:val="30"/>
        </w:numPr>
        <w:spacing w:after="0"/>
        <w:ind w:left="851" w:hanging="425"/>
        <w:jc w:val="both"/>
        <w:rPr>
          <w:rFonts w:ascii="Times New Roman" w:hAnsi="Times New Roman"/>
        </w:rPr>
      </w:pPr>
      <w:r w:rsidRPr="005B38AD">
        <w:rPr>
          <w:rFonts w:ascii="Times New Roman" w:hAnsi="Times New Roman"/>
          <w:b/>
        </w:rPr>
        <w:t>odrębny Jednolity Europejski Dokument Zamówienia (</w:t>
      </w:r>
      <w:r w:rsidR="00D40AD3" w:rsidRPr="005B38AD">
        <w:rPr>
          <w:rFonts w:ascii="Times New Roman" w:hAnsi="Times New Roman"/>
          <w:b/>
        </w:rPr>
        <w:t>JEDZ</w:t>
      </w:r>
      <w:r w:rsidRPr="005B38AD">
        <w:rPr>
          <w:rFonts w:ascii="Times New Roman" w:hAnsi="Times New Roman"/>
          <w:b/>
        </w:rPr>
        <w:t>)</w:t>
      </w:r>
      <w:r w:rsidRPr="005B38AD">
        <w:rPr>
          <w:rFonts w:ascii="Times New Roman" w:hAnsi="Times New Roman"/>
        </w:rPr>
        <w:t xml:space="preserve"> dotyczący tych podmiotów, w zakresie wskazanym w Części II Sekcji C </w:t>
      </w:r>
      <w:r w:rsidR="008731FC" w:rsidRPr="005B38AD">
        <w:rPr>
          <w:rFonts w:ascii="Times New Roman" w:hAnsi="Times New Roman"/>
        </w:rPr>
        <w:t>JEDZ</w:t>
      </w:r>
      <w:r w:rsidRPr="005B38AD">
        <w:rPr>
          <w:rFonts w:ascii="Times New Roman" w:hAnsi="Times New Roman"/>
        </w:rPr>
        <w:t xml:space="preserve"> (Informacje na temat polegania na</w:t>
      </w:r>
      <w:r w:rsidR="008731FC" w:rsidRPr="005B38AD">
        <w:rPr>
          <w:rFonts w:ascii="Times New Roman" w:hAnsi="Times New Roman"/>
        </w:rPr>
        <w:t xml:space="preserve"> zdolnościach Innych Podmiotów); Zapis ust. 5 stosuje się odpowiednio.</w:t>
      </w:r>
    </w:p>
    <w:p w14:paraId="04D7E3ED" w14:textId="12F99F09" w:rsidR="00812A99" w:rsidRPr="005B38AD" w:rsidRDefault="00812A99" w:rsidP="006A7186">
      <w:pPr>
        <w:pStyle w:val="Akapitzlist"/>
        <w:numPr>
          <w:ilvl w:val="0"/>
          <w:numId w:val="18"/>
        </w:numPr>
        <w:spacing w:after="0"/>
        <w:ind w:hanging="357"/>
        <w:jc w:val="both"/>
        <w:rPr>
          <w:rFonts w:ascii="Times New Roman" w:hAnsi="Times New Roman"/>
          <w:u w:val="single"/>
        </w:rPr>
      </w:pPr>
      <w:r w:rsidRPr="005B38AD">
        <w:rPr>
          <w:rFonts w:ascii="Times New Roman" w:hAnsi="Times New Roman"/>
          <w:bCs/>
        </w:rPr>
        <w:t>W przypadku wspólnego ubiegania się o</w:t>
      </w:r>
      <w:r w:rsidR="0033790B" w:rsidRPr="005B38AD">
        <w:rPr>
          <w:rFonts w:ascii="Times New Roman" w:hAnsi="Times New Roman"/>
          <w:bCs/>
        </w:rPr>
        <w:t xml:space="preserve"> udzielenie</w:t>
      </w:r>
      <w:r w:rsidRPr="005B38AD">
        <w:rPr>
          <w:rFonts w:ascii="Times New Roman" w:hAnsi="Times New Roman"/>
          <w:bCs/>
        </w:rPr>
        <w:t xml:space="preserve"> zamówieni</w:t>
      </w:r>
      <w:r w:rsidR="0033790B" w:rsidRPr="005B38AD">
        <w:rPr>
          <w:rFonts w:ascii="Times New Roman" w:hAnsi="Times New Roman"/>
          <w:bCs/>
        </w:rPr>
        <w:t>a</w:t>
      </w:r>
      <w:r w:rsidRPr="005B38AD">
        <w:rPr>
          <w:rFonts w:ascii="Times New Roman" w:hAnsi="Times New Roman"/>
          <w:bCs/>
        </w:rPr>
        <w:t xml:space="preserve"> przez </w:t>
      </w:r>
      <w:r w:rsidR="0033790B" w:rsidRPr="005B38AD">
        <w:rPr>
          <w:rFonts w:ascii="Times New Roman" w:hAnsi="Times New Roman"/>
          <w:bCs/>
        </w:rPr>
        <w:t xml:space="preserve">kilku </w:t>
      </w:r>
      <w:r w:rsidRPr="005B38AD">
        <w:rPr>
          <w:rFonts w:ascii="Times New Roman" w:hAnsi="Times New Roman"/>
          <w:bCs/>
        </w:rPr>
        <w:t>Wykonawców, Jednolity Europejski Dokument Zamówienia (</w:t>
      </w:r>
      <w:r w:rsidR="00D40AD3" w:rsidRPr="005B38AD">
        <w:rPr>
          <w:rFonts w:ascii="Times New Roman" w:hAnsi="Times New Roman"/>
          <w:bCs/>
        </w:rPr>
        <w:t>JEDZ</w:t>
      </w:r>
      <w:r w:rsidRPr="005B38AD">
        <w:rPr>
          <w:rFonts w:ascii="Times New Roman" w:hAnsi="Times New Roman"/>
          <w:bCs/>
        </w:rPr>
        <w:t xml:space="preserv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 </w:t>
      </w:r>
    </w:p>
    <w:p w14:paraId="694FA282" w14:textId="77777777" w:rsidR="00812A99" w:rsidRPr="005B38AD" w:rsidRDefault="00812A99" w:rsidP="006A7186">
      <w:pPr>
        <w:pStyle w:val="Akapitzlist"/>
        <w:numPr>
          <w:ilvl w:val="0"/>
          <w:numId w:val="18"/>
        </w:numPr>
        <w:spacing w:after="0"/>
        <w:ind w:hanging="357"/>
        <w:jc w:val="both"/>
        <w:rPr>
          <w:rFonts w:ascii="Times New Roman" w:hAnsi="Times New Roman"/>
          <w:color w:val="000000" w:themeColor="text1"/>
        </w:rPr>
      </w:pPr>
      <w:r w:rsidRPr="005B38AD">
        <w:rPr>
          <w:rFonts w:ascii="Times New Roman" w:hAnsi="Times New Roman"/>
          <w:color w:val="000000" w:themeColor="text1"/>
        </w:rPr>
        <w:t>Pozostałe dokumenty, składające się na ofertę, które Wykonawca jest zobowiązany złożyć:</w:t>
      </w:r>
    </w:p>
    <w:p w14:paraId="2F1A43E6" w14:textId="6D021933" w:rsidR="00812A99" w:rsidRPr="005B38AD" w:rsidRDefault="00812A99" w:rsidP="00A635A2">
      <w:pPr>
        <w:pStyle w:val="Akapitzlist"/>
        <w:numPr>
          <w:ilvl w:val="0"/>
          <w:numId w:val="19"/>
        </w:numPr>
        <w:spacing w:after="0"/>
        <w:ind w:left="709" w:hanging="283"/>
        <w:jc w:val="both"/>
        <w:rPr>
          <w:rFonts w:ascii="Times New Roman" w:hAnsi="Times New Roman"/>
        </w:rPr>
      </w:pPr>
      <w:r w:rsidRPr="005B38AD">
        <w:rPr>
          <w:rFonts w:ascii="Times New Roman" w:hAnsi="Times New Roman"/>
        </w:rPr>
        <w:t xml:space="preserve">Formularz Ofertowy – zgodnie z </w:t>
      </w:r>
      <w:r w:rsidRPr="005B38AD">
        <w:rPr>
          <w:rFonts w:ascii="Times New Roman" w:hAnsi="Times New Roman"/>
          <w:b/>
          <w:color w:val="000000" w:themeColor="text1"/>
        </w:rPr>
        <w:t xml:space="preserve">Załącznikiem nr </w:t>
      </w:r>
      <w:r w:rsidR="009E17F8" w:rsidRPr="005B38AD">
        <w:rPr>
          <w:rFonts w:ascii="Times New Roman" w:hAnsi="Times New Roman"/>
          <w:b/>
          <w:color w:val="000000" w:themeColor="text1"/>
        </w:rPr>
        <w:t>1</w:t>
      </w:r>
      <w:r w:rsidR="00A635A2">
        <w:rPr>
          <w:rFonts w:ascii="Times New Roman" w:hAnsi="Times New Roman"/>
          <w:b/>
          <w:color w:val="000000" w:themeColor="text1"/>
        </w:rPr>
        <w:t xml:space="preserve"> do SIWZ,</w:t>
      </w:r>
    </w:p>
    <w:p w14:paraId="59490BD3" w14:textId="77777777" w:rsidR="00812A99" w:rsidRPr="005B38AD" w:rsidRDefault="00812A99" w:rsidP="00A635A2">
      <w:pPr>
        <w:pStyle w:val="Akapitzlist"/>
        <w:numPr>
          <w:ilvl w:val="0"/>
          <w:numId w:val="19"/>
        </w:numPr>
        <w:spacing w:after="0"/>
        <w:ind w:left="709" w:hanging="283"/>
        <w:jc w:val="both"/>
        <w:rPr>
          <w:rFonts w:ascii="Times New Roman" w:hAnsi="Times New Roman"/>
        </w:rPr>
      </w:pPr>
      <w:r w:rsidRPr="005B38AD">
        <w:rPr>
          <w:rFonts w:ascii="Times New Roman" w:hAnsi="Times New Roman"/>
        </w:rPr>
        <w:t>Odpowiednie pełnomocnictwa (jeżeli dotyczy, w szczególności w przypadku składania przez Wykonawców oferty wspólnej).</w:t>
      </w:r>
    </w:p>
    <w:p w14:paraId="6257874D" w14:textId="77777777" w:rsidR="00812A99" w:rsidRPr="005B38AD" w:rsidRDefault="00812A99" w:rsidP="006A7186">
      <w:pPr>
        <w:pStyle w:val="Akapitzlist"/>
        <w:numPr>
          <w:ilvl w:val="0"/>
          <w:numId w:val="18"/>
        </w:numPr>
        <w:spacing w:after="0"/>
        <w:ind w:hanging="357"/>
        <w:jc w:val="both"/>
        <w:rPr>
          <w:rFonts w:ascii="Times New Roman" w:hAnsi="Times New Roman"/>
        </w:rPr>
      </w:pPr>
      <w:r w:rsidRPr="005B38AD">
        <w:rPr>
          <w:rFonts w:ascii="Times New Roman" w:hAnsi="Times New Roman"/>
        </w:rPr>
        <w:t xml:space="preserve">Wykonawcy </w:t>
      </w:r>
      <w:r w:rsidRPr="005B38AD">
        <w:rPr>
          <w:rFonts w:ascii="Times New Roman" w:hAnsi="Times New Roman"/>
          <w:b/>
        </w:rPr>
        <w:t>w terminie 3 dni</w:t>
      </w:r>
      <w:r w:rsidRPr="005B38AD">
        <w:rPr>
          <w:rFonts w:ascii="Times New Roman" w:hAnsi="Times New Roman"/>
        </w:rPr>
        <w:t xml:space="preserve"> od dnia zamieszczenia na stronie internetowej Zamawiającego informacji z otwarcia ofert, o której mowa w Rozdziale XII pkt 5 SIWZ,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5B38AD">
        <w:rPr>
          <w:rFonts w:ascii="Times New Roman" w:hAnsi="Times New Roman"/>
          <w:b/>
          <w:color w:val="000000" w:themeColor="text1"/>
        </w:rPr>
        <w:t xml:space="preserve">Wzór oświadczenia </w:t>
      </w:r>
      <w:r w:rsidR="004F5B18" w:rsidRPr="005B38AD">
        <w:rPr>
          <w:rFonts w:ascii="Times New Roman" w:hAnsi="Times New Roman"/>
          <w:b/>
          <w:color w:val="000000" w:themeColor="text1"/>
        </w:rPr>
        <w:t>stanowi</w:t>
      </w:r>
      <w:r w:rsidR="004F5B18" w:rsidRPr="005B38AD">
        <w:rPr>
          <w:rFonts w:ascii="Times New Roman" w:hAnsi="Times New Roman"/>
          <w:color w:val="000000" w:themeColor="text1"/>
        </w:rPr>
        <w:t xml:space="preserve"> </w:t>
      </w:r>
      <w:r w:rsidR="004F5B18" w:rsidRPr="005B38AD">
        <w:rPr>
          <w:rFonts w:ascii="Times New Roman" w:hAnsi="Times New Roman"/>
          <w:b/>
          <w:color w:val="000000" w:themeColor="text1"/>
        </w:rPr>
        <w:t xml:space="preserve">Załącznik nr </w:t>
      </w:r>
      <w:r w:rsidR="009E17F8" w:rsidRPr="005B38AD">
        <w:rPr>
          <w:rFonts w:ascii="Times New Roman" w:hAnsi="Times New Roman"/>
          <w:b/>
          <w:color w:val="000000" w:themeColor="text1"/>
        </w:rPr>
        <w:t>4</w:t>
      </w:r>
      <w:r w:rsidR="004F5B18" w:rsidRPr="005B38AD">
        <w:rPr>
          <w:rFonts w:ascii="Times New Roman" w:hAnsi="Times New Roman"/>
          <w:b/>
          <w:color w:val="000000" w:themeColor="text1"/>
        </w:rPr>
        <w:t xml:space="preserve"> do SIWZ</w:t>
      </w:r>
      <w:r w:rsidR="004F5B18" w:rsidRPr="005B38AD">
        <w:rPr>
          <w:rFonts w:ascii="Times New Roman" w:hAnsi="Times New Roman"/>
        </w:rPr>
        <w:t>.</w:t>
      </w:r>
    </w:p>
    <w:p w14:paraId="52EE7328" w14:textId="77777777" w:rsidR="00812A99" w:rsidRPr="005B38AD" w:rsidRDefault="00812A99" w:rsidP="006A7186">
      <w:pPr>
        <w:pStyle w:val="Akapitzlist"/>
        <w:numPr>
          <w:ilvl w:val="0"/>
          <w:numId w:val="18"/>
        </w:numPr>
        <w:spacing w:after="0"/>
        <w:ind w:hanging="357"/>
        <w:jc w:val="both"/>
        <w:rPr>
          <w:rFonts w:ascii="Times New Roman" w:hAnsi="Times New Roman"/>
        </w:rPr>
      </w:pPr>
      <w:r w:rsidRPr="005B38AD">
        <w:rPr>
          <w:rFonts w:ascii="Times New Roman" w:hAnsi="Times New Roman"/>
        </w:rPr>
        <w:t>Zamawiający przed udzieleniem zamówienia wezwie Wykonawcę, którego oferta została najwyżej oceniona, do złożenia w wyznaczonym, nie krótszym niż 10</w:t>
      </w:r>
      <w:r w:rsidR="00155C31" w:rsidRPr="005B38AD">
        <w:rPr>
          <w:rFonts w:ascii="Times New Roman" w:hAnsi="Times New Roman"/>
        </w:rPr>
        <w:t xml:space="preserve"> dni</w:t>
      </w:r>
      <w:r w:rsidRPr="005B38AD">
        <w:rPr>
          <w:rFonts w:ascii="Times New Roman" w:hAnsi="Times New Roman"/>
        </w:rPr>
        <w:t xml:space="preserve"> terminie aktualnych na dzień złożenia następujących oświadczeń lub dokumentów</w:t>
      </w:r>
      <w:r w:rsidR="004F5B18" w:rsidRPr="005B38AD">
        <w:rPr>
          <w:rFonts w:ascii="Times New Roman" w:hAnsi="Times New Roman"/>
        </w:rPr>
        <w:t>:</w:t>
      </w:r>
    </w:p>
    <w:p w14:paraId="20C4ABBC" w14:textId="364ABFB0" w:rsidR="004B7472" w:rsidRPr="005B38AD" w:rsidRDefault="0031281A" w:rsidP="006A7186">
      <w:pPr>
        <w:pStyle w:val="Akapitzlist"/>
        <w:numPr>
          <w:ilvl w:val="0"/>
          <w:numId w:val="77"/>
        </w:numPr>
        <w:spacing w:after="0"/>
        <w:ind w:hanging="436"/>
        <w:jc w:val="both"/>
        <w:rPr>
          <w:rFonts w:ascii="Times New Roman" w:hAnsi="Times New Roman"/>
        </w:rPr>
      </w:pPr>
      <w:r w:rsidRPr="005B38AD">
        <w:rPr>
          <w:rFonts w:ascii="Times New Roman" w:hAnsi="Times New Roman"/>
          <w:b/>
        </w:rPr>
        <w:t>Dokument potwierdzającego,</w:t>
      </w:r>
      <w:r w:rsidRPr="005B38AD">
        <w:rPr>
          <w:rFonts w:ascii="Times New Roman" w:hAnsi="Times New Roman"/>
        </w:rPr>
        <w:t xml:space="preserve"> </w:t>
      </w:r>
      <w:r w:rsidRPr="005B38AD">
        <w:rPr>
          <w:rFonts w:ascii="Times New Roman" w:hAnsi="Times New Roman"/>
          <w:b/>
        </w:rPr>
        <w:t xml:space="preserve">że Wykonawca posiada </w:t>
      </w:r>
      <w:r w:rsidRPr="005B38AD">
        <w:rPr>
          <w:rFonts w:ascii="Times New Roman" w:hAnsi="Times New Roman"/>
          <w:b/>
          <w:u w:val="single"/>
        </w:rPr>
        <w:t>wpis do rejestru działalności regulowanej</w:t>
      </w:r>
      <w:r w:rsidRPr="005B38AD">
        <w:rPr>
          <w:rFonts w:ascii="Times New Roman" w:hAnsi="Times New Roman"/>
          <w:u w:val="single"/>
        </w:rPr>
        <w:t xml:space="preserve"> w zakresie odbioru odpadów komunalnych od właścicieli nieruchomości na terenie gminy Dobra, o którym mowa w art. 9b ustawy z dnia13 września 1996 r. o utrzymaniu czystości i porządku w gminach (</w:t>
      </w:r>
      <w:r w:rsidR="0077241C" w:rsidRPr="005B38AD">
        <w:rPr>
          <w:rFonts w:ascii="Times New Roman" w:hAnsi="Times New Roman"/>
          <w:u w:val="single"/>
        </w:rPr>
        <w:t xml:space="preserve">t.j </w:t>
      </w:r>
      <w:r w:rsidRPr="005B38AD">
        <w:rPr>
          <w:rFonts w:ascii="Times New Roman" w:hAnsi="Times New Roman"/>
          <w:u w:val="single"/>
        </w:rPr>
        <w:t>Dz.U. z 2018r. poz. 1454);</w:t>
      </w:r>
    </w:p>
    <w:p w14:paraId="33FD1BD9" w14:textId="6CA89548" w:rsidR="004E7B72" w:rsidRPr="005B38AD" w:rsidRDefault="0031281A" w:rsidP="006A7186">
      <w:pPr>
        <w:pStyle w:val="Akapitzlist"/>
        <w:numPr>
          <w:ilvl w:val="0"/>
          <w:numId w:val="78"/>
        </w:numPr>
        <w:spacing w:after="0"/>
        <w:ind w:left="709" w:hanging="425"/>
        <w:jc w:val="both"/>
        <w:rPr>
          <w:rFonts w:ascii="Times New Roman" w:hAnsi="Times New Roman"/>
        </w:rPr>
      </w:pPr>
      <w:r w:rsidRPr="005B38AD">
        <w:rPr>
          <w:rFonts w:ascii="Times New Roman" w:hAnsi="Times New Roman"/>
          <w:b/>
        </w:rPr>
        <w:t>Dokument potwierdzającego,</w:t>
      </w:r>
      <w:r w:rsidRPr="005B38AD">
        <w:rPr>
          <w:rFonts w:ascii="Times New Roman" w:hAnsi="Times New Roman"/>
        </w:rPr>
        <w:t xml:space="preserve"> </w:t>
      </w:r>
      <w:r w:rsidRPr="005B38AD">
        <w:rPr>
          <w:rFonts w:ascii="Times New Roman" w:hAnsi="Times New Roman"/>
          <w:b/>
        </w:rPr>
        <w:t xml:space="preserve">że Wykonawca posiada </w:t>
      </w:r>
      <w:r w:rsidRPr="005B38AD">
        <w:rPr>
          <w:rFonts w:ascii="Times New Roman" w:hAnsi="Times New Roman"/>
          <w:b/>
          <w:u w:val="single"/>
        </w:rPr>
        <w:t>wpis do rejestru podmiotów</w:t>
      </w:r>
      <w:r w:rsidRPr="005B38AD">
        <w:rPr>
          <w:rFonts w:ascii="Times New Roman" w:hAnsi="Times New Roman"/>
          <w:u w:val="single"/>
        </w:rPr>
        <w:t xml:space="preserve"> wprowadzających produkty, produkty w opakowaniach i gospodarujących odpadami zgodnie z ustawą z dnia 14 grudnia 2012 r. o odpadach (Dz.U. z 2018 r. poz. 992 z</w:t>
      </w:r>
      <w:r w:rsidR="00A635A2">
        <w:rPr>
          <w:rFonts w:ascii="Times New Roman" w:hAnsi="Times New Roman"/>
          <w:u w:val="single"/>
        </w:rPr>
        <w:t xml:space="preserve"> późn.</w:t>
      </w:r>
      <w:r w:rsidRPr="005B38AD">
        <w:rPr>
          <w:rFonts w:ascii="Times New Roman" w:hAnsi="Times New Roman"/>
          <w:u w:val="single"/>
        </w:rPr>
        <w:t xml:space="preserve"> zm.);</w:t>
      </w:r>
    </w:p>
    <w:p w14:paraId="1022116D" w14:textId="1A73DCE6" w:rsidR="0031281A" w:rsidRPr="005B38AD" w:rsidRDefault="0031281A" w:rsidP="006A7186">
      <w:pPr>
        <w:pStyle w:val="Akapitzlist"/>
        <w:numPr>
          <w:ilvl w:val="0"/>
          <w:numId w:val="78"/>
        </w:numPr>
        <w:ind w:left="709" w:hanging="425"/>
        <w:jc w:val="both"/>
        <w:rPr>
          <w:rFonts w:ascii="Times New Roman" w:hAnsi="Times New Roman"/>
        </w:rPr>
      </w:pPr>
      <w:r w:rsidRPr="005B38AD">
        <w:rPr>
          <w:rFonts w:ascii="Times New Roman" w:hAnsi="Times New Roman"/>
          <w:b/>
        </w:rPr>
        <w:t>Dokument potwierdzającego, że Wykonawca jest ubezpieczony od odpowiedzialności cywilnej</w:t>
      </w:r>
      <w:r w:rsidRPr="005B38AD">
        <w:rPr>
          <w:rFonts w:ascii="Times New Roman" w:hAnsi="Times New Roman"/>
        </w:rPr>
        <w:t xml:space="preserve"> w zakresie prowadzonej działalności związanej z przedmiotem zamówienia na sumę gwarancyjną nie mniejszą niż 500 000,00 zł wraz z dowodami opłacenia wszystkich wymagalnych, na dzień złożenia, rat lub składek (np. polisa ubezpieczeniowa);</w:t>
      </w:r>
    </w:p>
    <w:p w14:paraId="060341EA" w14:textId="69EE3334" w:rsidR="0031281A" w:rsidRPr="005B38AD" w:rsidRDefault="00A1316E" w:rsidP="006A7186">
      <w:pPr>
        <w:pStyle w:val="Akapitzlist"/>
        <w:numPr>
          <w:ilvl w:val="0"/>
          <w:numId w:val="78"/>
        </w:numPr>
        <w:ind w:left="709" w:hanging="425"/>
        <w:jc w:val="both"/>
        <w:rPr>
          <w:rFonts w:ascii="Times New Roman" w:hAnsi="Times New Roman"/>
        </w:rPr>
      </w:pPr>
      <w:r w:rsidRPr="005B38AD">
        <w:rPr>
          <w:rFonts w:ascii="Times New Roman" w:hAnsi="Times New Roman"/>
          <w:b/>
        </w:rPr>
        <w:t>W</w:t>
      </w:r>
      <w:r w:rsidR="0031281A" w:rsidRPr="005B38AD">
        <w:rPr>
          <w:rFonts w:ascii="Times New Roman" w:hAnsi="Times New Roman"/>
          <w:b/>
        </w:rPr>
        <w:t>ykaz usług wykonanych,</w:t>
      </w:r>
      <w:r w:rsidR="0031281A" w:rsidRPr="005B38AD">
        <w:rPr>
          <w:rFonts w:ascii="Times New Roman" w:hAnsi="Times New Roman"/>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w:t>
      </w:r>
      <w:r w:rsidR="0031281A" w:rsidRPr="005B38AD">
        <w:rPr>
          <w:rFonts w:ascii="Times New Roman" w:hAnsi="Times New Roman"/>
        </w:rPr>
        <w:lastRenderedPageBreak/>
        <w:t>przed upływem terminu składania ofert albo wniosków o dopuszczenie do udziału w postępowaniu;</w:t>
      </w:r>
      <w:r w:rsidRPr="005B38AD">
        <w:rPr>
          <w:rFonts w:ascii="Times New Roman" w:hAnsi="Times New Roman"/>
        </w:rPr>
        <w:t xml:space="preserve"> </w:t>
      </w:r>
      <w:r w:rsidRPr="005B38AD">
        <w:rPr>
          <w:rFonts w:ascii="Times New Roman" w:hAnsi="Times New Roman"/>
          <w:b/>
          <w:color w:val="000000" w:themeColor="text1"/>
        </w:rPr>
        <w:t xml:space="preserve">Wzór Wykazu stanowi Załącznik nr </w:t>
      </w:r>
      <w:r w:rsidR="009E17F8" w:rsidRPr="005B38AD">
        <w:rPr>
          <w:rFonts w:ascii="Times New Roman" w:hAnsi="Times New Roman"/>
          <w:b/>
          <w:color w:val="000000" w:themeColor="text1"/>
        </w:rPr>
        <w:t>7</w:t>
      </w:r>
      <w:r w:rsidRPr="005B38AD">
        <w:rPr>
          <w:rFonts w:ascii="Times New Roman" w:hAnsi="Times New Roman"/>
          <w:b/>
          <w:color w:val="000000" w:themeColor="text1"/>
        </w:rPr>
        <w:t xml:space="preserve"> do SIWZ</w:t>
      </w:r>
      <w:r w:rsidRPr="005B38AD">
        <w:rPr>
          <w:rFonts w:ascii="Times New Roman" w:hAnsi="Times New Roman"/>
          <w:color w:val="000000" w:themeColor="text1"/>
        </w:rPr>
        <w:t>.</w:t>
      </w:r>
    </w:p>
    <w:p w14:paraId="46047424" w14:textId="722F2EF3" w:rsidR="00A1316E" w:rsidRPr="005B38AD" w:rsidRDefault="00A1316E" w:rsidP="006A7186">
      <w:pPr>
        <w:pStyle w:val="Akapitzlist"/>
        <w:numPr>
          <w:ilvl w:val="0"/>
          <w:numId w:val="78"/>
        </w:numPr>
        <w:ind w:left="709" w:hanging="425"/>
        <w:jc w:val="both"/>
        <w:rPr>
          <w:rFonts w:ascii="Times New Roman" w:hAnsi="Times New Roman"/>
        </w:rPr>
      </w:pPr>
      <w:r w:rsidRPr="005B38AD">
        <w:rPr>
          <w:rFonts w:ascii="Times New Roman" w:hAnsi="Times New Roman"/>
          <w:b/>
        </w:rPr>
        <w:t xml:space="preserve">Wykaz narzędzi, wyposażenia zakładu lub urządzeń technicznych </w:t>
      </w:r>
      <w:r w:rsidRPr="005B38AD">
        <w:rPr>
          <w:rFonts w:ascii="Times New Roman" w:hAnsi="Times New Roman"/>
        </w:rPr>
        <w:t xml:space="preserve">dostępnych Wykonawcy w celu wykonania zamówienia publicznego wraz z informacją o podstawie do dysponowania tymi zasobami; </w:t>
      </w:r>
      <w:r w:rsidRPr="005B38AD">
        <w:rPr>
          <w:rFonts w:ascii="Times New Roman" w:hAnsi="Times New Roman"/>
          <w:b/>
          <w:color w:val="000000" w:themeColor="text1"/>
        </w:rPr>
        <w:t xml:space="preserve">Wzór Wykazu stanowi Załącznik nr </w:t>
      </w:r>
      <w:r w:rsidR="009E17F8" w:rsidRPr="005B38AD">
        <w:rPr>
          <w:rFonts w:ascii="Times New Roman" w:hAnsi="Times New Roman"/>
          <w:b/>
          <w:color w:val="000000" w:themeColor="text1"/>
        </w:rPr>
        <w:t>8</w:t>
      </w:r>
      <w:r w:rsidRPr="005B38AD">
        <w:rPr>
          <w:rFonts w:ascii="Times New Roman" w:hAnsi="Times New Roman"/>
          <w:b/>
          <w:color w:val="000000" w:themeColor="text1"/>
        </w:rPr>
        <w:t xml:space="preserve"> do SIWZ.</w:t>
      </w:r>
    </w:p>
    <w:p w14:paraId="33E86385" w14:textId="1D7FBB13" w:rsidR="00037B7E" w:rsidRPr="005B38AD" w:rsidRDefault="00037B7E" w:rsidP="006A7186">
      <w:pPr>
        <w:pStyle w:val="Akapitzlist"/>
        <w:numPr>
          <w:ilvl w:val="0"/>
          <w:numId w:val="78"/>
        </w:numPr>
        <w:spacing w:after="0"/>
        <w:ind w:left="709" w:hanging="425"/>
        <w:jc w:val="both"/>
        <w:rPr>
          <w:rFonts w:ascii="Times New Roman" w:hAnsi="Times New Roman"/>
        </w:rPr>
      </w:pPr>
      <w:r w:rsidRPr="005B38AD">
        <w:rPr>
          <w:rFonts w:ascii="Times New Roman" w:hAnsi="Times New Roman"/>
          <w:b/>
        </w:rPr>
        <w:t>Informacj</w:t>
      </w:r>
      <w:r w:rsidR="00A635A2">
        <w:rPr>
          <w:rFonts w:ascii="Times New Roman" w:hAnsi="Times New Roman"/>
          <w:b/>
        </w:rPr>
        <w:t>a</w:t>
      </w:r>
      <w:r w:rsidRPr="005B38AD">
        <w:rPr>
          <w:rFonts w:ascii="Times New Roman" w:hAnsi="Times New Roman"/>
          <w:b/>
        </w:rPr>
        <w:t xml:space="preserve"> z Krajowego Rejestru Karnego </w:t>
      </w:r>
      <w:r w:rsidRPr="005B38AD">
        <w:rPr>
          <w:rFonts w:ascii="Times New Roman" w:hAnsi="Times New Roman"/>
        </w:rPr>
        <w:t xml:space="preserve">w zakresie określonym w art. 24 ust. 1 pkt 13 ustawy PZP, wystawionej nie wcześniej niż 6 miesięcy przed upływem terminu składania ofert – </w:t>
      </w:r>
      <w:r w:rsidRPr="005B38AD">
        <w:rPr>
          <w:rFonts w:ascii="Times New Roman" w:hAnsi="Times New Roman"/>
          <w:u w:val="single"/>
        </w:rPr>
        <w:t>w przypadku Wykonawcy będącego osobą fizyczną</w:t>
      </w:r>
      <w:r w:rsidRPr="005B38AD">
        <w:rPr>
          <w:rFonts w:ascii="Times New Roman" w:hAnsi="Times New Roman"/>
        </w:rPr>
        <w:t>;</w:t>
      </w:r>
    </w:p>
    <w:p w14:paraId="753EA201" w14:textId="77777777" w:rsidR="00037B7E" w:rsidRPr="005B38AD" w:rsidRDefault="00037B7E" w:rsidP="006A7186">
      <w:pPr>
        <w:pStyle w:val="Akapitzlist"/>
        <w:numPr>
          <w:ilvl w:val="0"/>
          <w:numId w:val="78"/>
        </w:numPr>
        <w:spacing w:after="0"/>
        <w:ind w:left="709" w:hanging="425"/>
        <w:jc w:val="both"/>
        <w:rPr>
          <w:rFonts w:ascii="Times New Roman" w:hAnsi="Times New Roman"/>
        </w:rPr>
      </w:pPr>
      <w:r w:rsidRPr="005B38AD">
        <w:rPr>
          <w:rFonts w:ascii="Times New Roman" w:hAnsi="Times New Roman"/>
          <w:b/>
        </w:rPr>
        <w:t xml:space="preserve">Informacja z Krajowego Rejestru Karnego </w:t>
      </w:r>
      <w:r w:rsidRPr="005B38AD">
        <w:rPr>
          <w:rFonts w:ascii="Times New Roman" w:hAnsi="Times New Roman"/>
        </w:rPr>
        <w:t>w zakresie określonym w art. 24 ust. 1 pkt 14 ustawy PZP, wystawionej nie wcześniej niż 6 miesięcy przed upływem terminu składania ofert, w stosunku do:</w:t>
      </w:r>
    </w:p>
    <w:p w14:paraId="7EDA0582" w14:textId="77777777" w:rsidR="00037B7E" w:rsidRPr="005B38AD" w:rsidRDefault="00037B7E" w:rsidP="006A7186">
      <w:pPr>
        <w:pStyle w:val="Akapitzlist"/>
        <w:numPr>
          <w:ilvl w:val="0"/>
          <w:numId w:val="23"/>
        </w:numPr>
        <w:spacing w:after="0"/>
        <w:ind w:left="1134" w:hanging="425"/>
        <w:jc w:val="both"/>
        <w:rPr>
          <w:rFonts w:ascii="Times New Roman" w:hAnsi="Times New Roman"/>
        </w:rPr>
      </w:pPr>
      <w:r w:rsidRPr="005B38AD">
        <w:rPr>
          <w:rFonts w:ascii="Times New Roman" w:hAnsi="Times New Roman"/>
        </w:rPr>
        <w:t>urzędującego członka organu zarządzającego Wykonawcy;</w:t>
      </w:r>
    </w:p>
    <w:p w14:paraId="0D1243E4" w14:textId="77777777" w:rsidR="00037B7E" w:rsidRPr="005B38AD" w:rsidRDefault="00037B7E" w:rsidP="006A7186">
      <w:pPr>
        <w:pStyle w:val="Akapitzlist"/>
        <w:numPr>
          <w:ilvl w:val="0"/>
          <w:numId w:val="23"/>
        </w:numPr>
        <w:spacing w:after="0"/>
        <w:ind w:left="1134" w:hanging="425"/>
        <w:jc w:val="both"/>
        <w:rPr>
          <w:rFonts w:ascii="Times New Roman" w:hAnsi="Times New Roman"/>
        </w:rPr>
      </w:pPr>
      <w:r w:rsidRPr="005B38AD">
        <w:rPr>
          <w:rFonts w:ascii="Times New Roman" w:hAnsi="Times New Roman"/>
        </w:rPr>
        <w:t>urzędującego członka organu nadzorczego Wykonawcy;</w:t>
      </w:r>
    </w:p>
    <w:p w14:paraId="10C33874" w14:textId="77777777" w:rsidR="00037B7E" w:rsidRPr="005B38AD" w:rsidRDefault="00037B7E" w:rsidP="006A7186">
      <w:pPr>
        <w:pStyle w:val="Akapitzlist"/>
        <w:numPr>
          <w:ilvl w:val="0"/>
          <w:numId w:val="23"/>
        </w:numPr>
        <w:spacing w:after="0"/>
        <w:ind w:left="1134" w:hanging="425"/>
        <w:jc w:val="both"/>
        <w:rPr>
          <w:rFonts w:ascii="Times New Roman" w:hAnsi="Times New Roman"/>
        </w:rPr>
      </w:pPr>
      <w:r w:rsidRPr="005B38AD">
        <w:rPr>
          <w:rFonts w:ascii="Times New Roman" w:hAnsi="Times New Roman"/>
        </w:rPr>
        <w:t>wspólnika spółki w spółce jawnej lub partnerskiej;</w:t>
      </w:r>
    </w:p>
    <w:p w14:paraId="2C597D94" w14:textId="77777777" w:rsidR="00037B7E" w:rsidRPr="005B38AD" w:rsidRDefault="00037B7E" w:rsidP="006A7186">
      <w:pPr>
        <w:pStyle w:val="Akapitzlist"/>
        <w:numPr>
          <w:ilvl w:val="0"/>
          <w:numId w:val="23"/>
        </w:numPr>
        <w:spacing w:after="0"/>
        <w:ind w:left="1134" w:hanging="425"/>
        <w:jc w:val="both"/>
        <w:rPr>
          <w:rFonts w:ascii="Times New Roman" w:hAnsi="Times New Roman"/>
        </w:rPr>
      </w:pPr>
      <w:r w:rsidRPr="005B38AD">
        <w:rPr>
          <w:rFonts w:ascii="Times New Roman" w:hAnsi="Times New Roman"/>
        </w:rPr>
        <w:t>komplementariusza w spółce komandytowej lub komandytowo-akcyjnej;</w:t>
      </w:r>
    </w:p>
    <w:p w14:paraId="00335C87" w14:textId="092D11B0" w:rsidR="00037B7E" w:rsidRPr="005B38AD" w:rsidRDefault="0077241C" w:rsidP="006A7186">
      <w:pPr>
        <w:pStyle w:val="Akapitzlist"/>
        <w:numPr>
          <w:ilvl w:val="0"/>
          <w:numId w:val="23"/>
        </w:numPr>
        <w:spacing w:after="0"/>
        <w:ind w:left="1134" w:hanging="425"/>
        <w:jc w:val="both"/>
        <w:rPr>
          <w:rFonts w:ascii="Times New Roman" w:hAnsi="Times New Roman"/>
        </w:rPr>
      </w:pPr>
      <w:r w:rsidRPr="005B38AD">
        <w:rPr>
          <w:rFonts w:ascii="Times New Roman" w:hAnsi="Times New Roman"/>
        </w:rPr>
        <w:t>prokurenta.</w:t>
      </w:r>
    </w:p>
    <w:p w14:paraId="4D715EA4" w14:textId="77777777" w:rsidR="00037B7E" w:rsidRPr="005B38AD" w:rsidRDefault="00037B7E" w:rsidP="006A7186">
      <w:pPr>
        <w:pStyle w:val="Akapitzlist"/>
        <w:numPr>
          <w:ilvl w:val="0"/>
          <w:numId w:val="78"/>
        </w:numPr>
        <w:spacing w:after="0"/>
        <w:ind w:left="709" w:hanging="425"/>
        <w:jc w:val="both"/>
        <w:rPr>
          <w:rFonts w:ascii="Times New Roman" w:hAnsi="Times New Roman"/>
        </w:rPr>
      </w:pPr>
      <w:r w:rsidRPr="005B38AD">
        <w:rPr>
          <w:rFonts w:ascii="Times New Roman" w:hAnsi="Times New Roman"/>
          <w:b/>
        </w:rPr>
        <w:t xml:space="preserve">Informacja z Krajowego Rejestru Karnego </w:t>
      </w:r>
      <w:r w:rsidRPr="005B38AD">
        <w:rPr>
          <w:rFonts w:ascii="Times New Roman" w:hAnsi="Times New Roman"/>
        </w:rPr>
        <w:t xml:space="preserve">w zakresie określonym w art. 24 ust. 1 pkt 21 ustawy PZP, wystawionej nie wcześniej niż 6 miesięcy przed upływem terminu składania ofert – </w:t>
      </w:r>
      <w:r w:rsidRPr="005B38AD">
        <w:rPr>
          <w:rFonts w:ascii="Times New Roman" w:hAnsi="Times New Roman"/>
          <w:u w:val="single"/>
        </w:rPr>
        <w:t>w przypadku Wykonawcy będącego podmiotem zbiorowym;</w:t>
      </w:r>
    </w:p>
    <w:p w14:paraId="11488AE1" w14:textId="3B99D620" w:rsidR="00037B7E" w:rsidRPr="005B38AD" w:rsidRDefault="00A635A2" w:rsidP="006A7186">
      <w:pPr>
        <w:pStyle w:val="Akapitzlist"/>
        <w:numPr>
          <w:ilvl w:val="0"/>
          <w:numId w:val="78"/>
        </w:numPr>
        <w:spacing w:after="0"/>
        <w:ind w:left="709" w:hanging="425"/>
        <w:jc w:val="both"/>
        <w:rPr>
          <w:rFonts w:ascii="Times New Roman" w:hAnsi="Times New Roman"/>
        </w:rPr>
      </w:pPr>
      <w:r>
        <w:rPr>
          <w:rFonts w:ascii="Times New Roman" w:hAnsi="Times New Roman"/>
          <w:b/>
        </w:rPr>
        <w:t>O</w:t>
      </w:r>
      <w:r w:rsidR="00037B7E" w:rsidRPr="005B38AD">
        <w:rPr>
          <w:rFonts w:ascii="Times New Roman" w:hAnsi="Times New Roman"/>
          <w:b/>
        </w:rPr>
        <w:t xml:space="preserve">świadczenie Wykonawcy o braku wydania wobec niego prawomocnego wyroku sądu lub ostatecznej decyzji administracyjnej o zaleganiu z uiszczaniem podatków, opłat lub składek na ubezpieczenie społeczne lub zdrowotne </w:t>
      </w:r>
      <w:r w:rsidR="00037B7E" w:rsidRPr="005B38AD">
        <w:rPr>
          <w:rFonts w:ascii="Times New Roman" w:hAnsi="Times New Roman"/>
        </w:rPr>
        <w:t xml:space="preserve">albo – w przypadku wydania takiego wyroku lub decyzji – dokumentów potwierdzających dokonanie płatności tych należności wraz z ewentualnymi odsetkami lub grzywnami lub zawarcie wiążącego porozumienia w sprawie spłat tych należności; </w:t>
      </w:r>
      <w:r w:rsidR="00A1316E" w:rsidRPr="005B38AD">
        <w:rPr>
          <w:rFonts w:ascii="Times New Roman" w:hAnsi="Times New Roman"/>
          <w:b/>
          <w:color w:val="000000" w:themeColor="text1"/>
        </w:rPr>
        <w:t>W</w:t>
      </w:r>
      <w:r w:rsidR="00037B7E" w:rsidRPr="005B38AD">
        <w:rPr>
          <w:rFonts w:ascii="Times New Roman" w:hAnsi="Times New Roman"/>
          <w:b/>
          <w:color w:val="000000" w:themeColor="text1"/>
        </w:rPr>
        <w:t xml:space="preserve">zór oświadczenia stanowi Załącznik nr </w:t>
      </w:r>
      <w:r w:rsidR="009E17F8" w:rsidRPr="005B38AD">
        <w:rPr>
          <w:rFonts w:ascii="Times New Roman" w:hAnsi="Times New Roman"/>
          <w:b/>
          <w:color w:val="000000" w:themeColor="text1"/>
        </w:rPr>
        <w:t>5</w:t>
      </w:r>
      <w:r w:rsidR="00037B7E" w:rsidRPr="005B38AD">
        <w:rPr>
          <w:rFonts w:ascii="Times New Roman" w:hAnsi="Times New Roman"/>
          <w:b/>
          <w:color w:val="000000" w:themeColor="text1"/>
        </w:rPr>
        <w:t xml:space="preserve"> do SIWZ;</w:t>
      </w:r>
    </w:p>
    <w:p w14:paraId="27049EAD" w14:textId="153A5B85" w:rsidR="00037B7E" w:rsidRPr="005B38AD" w:rsidRDefault="00A635A2" w:rsidP="006A7186">
      <w:pPr>
        <w:pStyle w:val="Akapitzlist"/>
        <w:numPr>
          <w:ilvl w:val="0"/>
          <w:numId w:val="78"/>
        </w:numPr>
        <w:spacing w:after="0"/>
        <w:ind w:left="709" w:hanging="425"/>
        <w:jc w:val="both"/>
        <w:rPr>
          <w:rFonts w:ascii="Times New Roman" w:hAnsi="Times New Roman"/>
        </w:rPr>
      </w:pPr>
      <w:r>
        <w:rPr>
          <w:rFonts w:ascii="Times New Roman" w:hAnsi="Times New Roman"/>
          <w:b/>
        </w:rPr>
        <w:t>O</w:t>
      </w:r>
      <w:r w:rsidR="00037B7E" w:rsidRPr="005B38AD">
        <w:rPr>
          <w:rFonts w:ascii="Times New Roman" w:hAnsi="Times New Roman"/>
          <w:b/>
        </w:rPr>
        <w:t>świadczenie Wykonawcy o braku orzeczenia wobec niego tytułem środka zapobiegawczego zakazu ubiegania się o zamówienie publiczne;</w:t>
      </w:r>
      <w:r w:rsidR="00037B7E" w:rsidRPr="005B38AD">
        <w:rPr>
          <w:rFonts w:ascii="Times New Roman" w:hAnsi="Times New Roman"/>
        </w:rPr>
        <w:t xml:space="preserve"> </w:t>
      </w:r>
      <w:r w:rsidR="00A1316E" w:rsidRPr="005B38AD">
        <w:rPr>
          <w:rFonts w:ascii="Times New Roman" w:hAnsi="Times New Roman"/>
          <w:b/>
          <w:color w:val="000000" w:themeColor="text1"/>
        </w:rPr>
        <w:t>W</w:t>
      </w:r>
      <w:r w:rsidR="00037B7E" w:rsidRPr="005B38AD">
        <w:rPr>
          <w:rFonts w:ascii="Times New Roman" w:hAnsi="Times New Roman"/>
          <w:b/>
          <w:color w:val="000000" w:themeColor="text1"/>
        </w:rPr>
        <w:t xml:space="preserve">zór oświadczenia stanowi Załącznik nr </w:t>
      </w:r>
      <w:r w:rsidR="009E17F8" w:rsidRPr="005B38AD">
        <w:rPr>
          <w:rFonts w:ascii="Times New Roman" w:hAnsi="Times New Roman"/>
          <w:b/>
          <w:color w:val="000000" w:themeColor="text1"/>
        </w:rPr>
        <w:t>6</w:t>
      </w:r>
      <w:r w:rsidR="00037B7E" w:rsidRPr="005B38AD">
        <w:rPr>
          <w:rFonts w:ascii="Times New Roman" w:hAnsi="Times New Roman"/>
          <w:b/>
          <w:color w:val="000000" w:themeColor="text1"/>
        </w:rPr>
        <w:t xml:space="preserve"> do SIWZ;</w:t>
      </w:r>
    </w:p>
    <w:p w14:paraId="77480A84" w14:textId="764D667D" w:rsidR="00812A99" w:rsidRPr="005B38AD" w:rsidRDefault="00A635A2" w:rsidP="006A7186">
      <w:pPr>
        <w:pStyle w:val="Akapitzlist"/>
        <w:numPr>
          <w:ilvl w:val="0"/>
          <w:numId w:val="78"/>
        </w:numPr>
        <w:spacing w:after="0"/>
        <w:ind w:left="709" w:hanging="425"/>
        <w:jc w:val="both"/>
        <w:rPr>
          <w:rFonts w:ascii="Times New Roman" w:hAnsi="Times New Roman"/>
          <w:b/>
        </w:rPr>
      </w:pPr>
      <w:r>
        <w:rPr>
          <w:rFonts w:ascii="Times New Roman" w:hAnsi="Times New Roman"/>
          <w:b/>
        </w:rPr>
        <w:t>O</w:t>
      </w:r>
      <w:r w:rsidR="00037B7E" w:rsidRPr="005B38AD">
        <w:rPr>
          <w:rFonts w:ascii="Times New Roman" w:hAnsi="Times New Roman"/>
          <w:b/>
        </w:rPr>
        <w:t>dpis z właściwego rejestru lub z centralnej ewidencji i informacji o działalności gospodarczej,</w:t>
      </w:r>
      <w:r w:rsidR="00037B7E" w:rsidRPr="005B38AD">
        <w:rPr>
          <w:rFonts w:ascii="Times New Roman" w:hAnsi="Times New Roman"/>
        </w:rPr>
        <w:t xml:space="preserve"> jeżeli odrębne przepisy wymagają wpisu do rejestru lub ewidencji, w celu potwierdzenia braku podstaw do wykluczenia na podstawie art. 24 ust. 5 pkt 1 PZP.</w:t>
      </w:r>
    </w:p>
    <w:p w14:paraId="21C86896" w14:textId="141D7C21" w:rsidR="00812A99" w:rsidRPr="005B38AD" w:rsidRDefault="00812A99" w:rsidP="006A7186">
      <w:pPr>
        <w:pStyle w:val="Akapitzlist"/>
        <w:numPr>
          <w:ilvl w:val="0"/>
          <w:numId w:val="18"/>
        </w:numPr>
        <w:spacing w:after="0"/>
        <w:jc w:val="both"/>
        <w:rPr>
          <w:rFonts w:ascii="Times New Roman" w:hAnsi="Times New Roman"/>
        </w:rPr>
      </w:pPr>
      <w:r w:rsidRPr="005B38AD">
        <w:rPr>
          <w:rFonts w:ascii="Times New Roman" w:hAnsi="Times New Roman"/>
        </w:rPr>
        <w:t xml:space="preserve">W sytuacji, gdy Wykonawca polega na zdolnościach lub sytuacji Innego Podmiotu na zasadach określonych w art. 22a ustawy PZP, Wykonawca jest zobowiązany złożyć stosowne oświadczenia lub dokumenty, o których mowa w </w:t>
      </w:r>
      <w:r w:rsidR="0033790B" w:rsidRPr="005B38AD">
        <w:rPr>
          <w:rFonts w:ascii="Times New Roman" w:hAnsi="Times New Roman"/>
        </w:rPr>
        <w:t>ust.</w:t>
      </w:r>
      <w:r w:rsidRPr="005B38AD">
        <w:rPr>
          <w:rFonts w:ascii="Times New Roman" w:hAnsi="Times New Roman"/>
        </w:rPr>
        <w:t xml:space="preserve"> </w:t>
      </w:r>
      <w:r w:rsidR="0033790B" w:rsidRPr="005B38AD">
        <w:rPr>
          <w:rFonts w:ascii="Times New Roman" w:hAnsi="Times New Roman"/>
        </w:rPr>
        <w:t>10</w:t>
      </w:r>
      <w:r w:rsidRPr="005B38AD">
        <w:rPr>
          <w:rFonts w:ascii="Times New Roman" w:hAnsi="Times New Roman"/>
        </w:rPr>
        <w:t>, także w odniesieniu do tego Innego Podmiotu.</w:t>
      </w:r>
    </w:p>
    <w:p w14:paraId="2060F512" w14:textId="2FC011A8" w:rsidR="00C5534B" w:rsidRPr="005B38AD" w:rsidRDefault="00C5534B" w:rsidP="006A7186">
      <w:pPr>
        <w:pStyle w:val="Akapitzlist"/>
        <w:numPr>
          <w:ilvl w:val="0"/>
          <w:numId w:val="18"/>
        </w:numPr>
        <w:spacing w:after="0"/>
        <w:jc w:val="both"/>
        <w:rPr>
          <w:rFonts w:ascii="Times New Roman" w:hAnsi="Times New Roman"/>
        </w:rPr>
      </w:pPr>
      <w:r w:rsidRPr="005B38AD">
        <w:rPr>
          <w:rFonts w:ascii="Times New Roman" w:hAnsi="Times New Roman"/>
        </w:rPr>
        <w:t xml:space="preserve">W przypadku Wykonawców składających ofertę wspólną, stosowne oświadczenia lub dokumenty, o których mowa w </w:t>
      </w:r>
      <w:r w:rsidR="0033790B" w:rsidRPr="005B38AD">
        <w:rPr>
          <w:rFonts w:ascii="Times New Roman" w:hAnsi="Times New Roman"/>
        </w:rPr>
        <w:t>ust.</w:t>
      </w:r>
      <w:r w:rsidRPr="005B38AD">
        <w:rPr>
          <w:rFonts w:ascii="Times New Roman" w:hAnsi="Times New Roman"/>
        </w:rPr>
        <w:t xml:space="preserve"> </w:t>
      </w:r>
      <w:r w:rsidR="0033790B" w:rsidRPr="005B38AD">
        <w:rPr>
          <w:rFonts w:ascii="Times New Roman" w:hAnsi="Times New Roman"/>
        </w:rPr>
        <w:t>10</w:t>
      </w:r>
      <w:r w:rsidRPr="005B38AD">
        <w:rPr>
          <w:rFonts w:ascii="Times New Roman" w:hAnsi="Times New Roman"/>
        </w:rPr>
        <w:t>, składa każdy z Wykonawców wspólnie ubiegających się o zamówienie.</w:t>
      </w:r>
      <w:r w:rsidR="0033790B" w:rsidRPr="005B38AD">
        <w:rPr>
          <w:rFonts w:ascii="Times New Roman" w:hAnsi="Times New Roman"/>
        </w:rPr>
        <w:t xml:space="preserve"> Wymóg ten nie dotyczy oświadczeń lub dokumentów o których mowa w:</w:t>
      </w:r>
    </w:p>
    <w:p w14:paraId="535AB3DD" w14:textId="72BCF48D" w:rsidR="0033790B" w:rsidRPr="005B38AD" w:rsidRDefault="00455A8B" w:rsidP="006A7186">
      <w:pPr>
        <w:pStyle w:val="Akapitzlist"/>
        <w:numPr>
          <w:ilvl w:val="0"/>
          <w:numId w:val="92"/>
        </w:numPr>
        <w:spacing w:after="0"/>
        <w:jc w:val="both"/>
        <w:rPr>
          <w:rFonts w:ascii="Times New Roman" w:hAnsi="Times New Roman"/>
        </w:rPr>
      </w:pPr>
      <w:r w:rsidRPr="005B38AD">
        <w:rPr>
          <w:rFonts w:ascii="Times New Roman" w:hAnsi="Times New Roman"/>
        </w:rPr>
        <w:t>Ust.10 p</w:t>
      </w:r>
      <w:r w:rsidR="0033790B" w:rsidRPr="005B38AD">
        <w:rPr>
          <w:rFonts w:ascii="Times New Roman" w:hAnsi="Times New Roman"/>
        </w:rPr>
        <w:t>kt</w:t>
      </w:r>
      <w:r w:rsidRPr="005B38AD">
        <w:rPr>
          <w:rFonts w:ascii="Times New Roman" w:hAnsi="Times New Roman"/>
        </w:rPr>
        <w:t xml:space="preserve"> 1 lub 2 – jeżeli któryś z Wykonawców nie będzie wykonywał relewantnych czynności;</w:t>
      </w:r>
    </w:p>
    <w:p w14:paraId="41911EC3" w14:textId="5C7D71E1" w:rsidR="00455A8B" w:rsidRPr="005B38AD" w:rsidRDefault="00455A8B" w:rsidP="006A7186">
      <w:pPr>
        <w:pStyle w:val="Akapitzlist"/>
        <w:numPr>
          <w:ilvl w:val="0"/>
          <w:numId w:val="92"/>
        </w:numPr>
        <w:spacing w:after="0"/>
        <w:jc w:val="both"/>
        <w:rPr>
          <w:rFonts w:ascii="Times New Roman" w:hAnsi="Times New Roman"/>
        </w:rPr>
      </w:pPr>
      <w:r w:rsidRPr="005B38AD">
        <w:rPr>
          <w:rFonts w:ascii="Times New Roman" w:hAnsi="Times New Roman"/>
        </w:rPr>
        <w:t>Ust. 10 pkt 3 – ww. dokument składa ten lub ci z Wykonawców wspólnie ubiegających się o udzielenie zamówienia, który lub którzy w ramach konsorcjum odpowiada(-ją) za wykazanie spełnienia tego warunku;</w:t>
      </w:r>
    </w:p>
    <w:p w14:paraId="14FF9BB6" w14:textId="18B107DA" w:rsidR="00455A8B" w:rsidRPr="005B38AD" w:rsidRDefault="00455A8B" w:rsidP="006A7186">
      <w:pPr>
        <w:pStyle w:val="Akapitzlist"/>
        <w:numPr>
          <w:ilvl w:val="0"/>
          <w:numId w:val="92"/>
        </w:numPr>
        <w:spacing w:after="0"/>
        <w:jc w:val="both"/>
        <w:rPr>
          <w:rFonts w:ascii="Times New Roman" w:hAnsi="Times New Roman"/>
        </w:rPr>
      </w:pPr>
      <w:r w:rsidRPr="005B38AD">
        <w:rPr>
          <w:rFonts w:ascii="Times New Roman" w:hAnsi="Times New Roman"/>
        </w:rPr>
        <w:t>Ust. 10 pkt 4 - ww. dokument składa ten z Wykonawców wspólnie ubiegających się o udzielenie zamówienia, który w ramach konsorcjum odpowiada za wykazanie spełnienia tego warunku;</w:t>
      </w:r>
    </w:p>
    <w:p w14:paraId="5A86F1FD" w14:textId="231B9BDB" w:rsidR="00455A8B" w:rsidRPr="005B38AD" w:rsidRDefault="00455A8B" w:rsidP="006A7186">
      <w:pPr>
        <w:pStyle w:val="Akapitzlist"/>
        <w:numPr>
          <w:ilvl w:val="0"/>
          <w:numId w:val="92"/>
        </w:numPr>
        <w:spacing w:after="0"/>
        <w:jc w:val="both"/>
        <w:rPr>
          <w:rFonts w:ascii="Times New Roman" w:hAnsi="Times New Roman"/>
        </w:rPr>
      </w:pPr>
      <w:r w:rsidRPr="005B38AD">
        <w:rPr>
          <w:rFonts w:ascii="Times New Roman" w:hAnsi="Times New Roman"/>
        </w:rPr>
        <w:t>Ust. 10 pkt 5 – Wykonawcy wspólnie ubiegający się o udzielenie zamówienia składają jeden wspólny wykaz.</w:t>
      </w:r>
    </w:p>
    <w:p w14:paraId="42A67E51" w14:textId="2356C9E9" w:rsidR="00812A99" w:rsidRPr="005B38AD" w:rsidRDefault="00812A99" w:rsidP="006A7186">
      <w:pPr>
        <w:pStyle w:val="Akapitzlist"/>
        <w:numPr>
          <w:ilvl w:val="0"/>
          <w:numId w:val="18"/>
        </w:numPr>
        <w:spacing w:after="0"/>
        <w:jc w:val="both"/>
        <w:rPr>
          <w:rFonts w:ascii="Times New Roman" w:hAnsi="Times New Roman"/>
        </w:rPr>
      </w:pPr>
      <w:r w:rsidRPr="005B38AD">
        <w:rPr>
          <w:rFonts w:ascii="Times New Roman" w:hAnsi="Times New Roman"/>
        </w:rPr>
        <w:lastRenderedPageBreak/>
        <w:t xml:space="preserve">Wykonawca nie jest obowiązany do złożenia oświadczeń lub dokumentów, o których mowa w </w:t>
      </w:r>
      <w:r w:rsidR="0033790B" w:rsidRPr="005B38AD">
        <w:rPr>
          <w:rFonts w:ascii="Times New Roman" w:hAnsi="Times New Roman"/>
        </w:rPr>
        <w:t>ust. 10</w:t>
      </w:r>
      <w:r w:rsidRPr="005B38AD">
        <w:rPr>
          <w:rFonts w:ascii="Times New Roman" w:hAnsi="Times New Roman"/>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0848CDE9" w14:textId="77777777" w:rsidR="00812A99" w:rsidRPr="005B38AD" w:rsidRDefault="00812A99" w:rsidP="006A7186">
      <w:pPr>
        <w:pStyle w:val="Akapitzlist"/>
        <w:numPr>
          <w:ilvl w:val="0"/>
          <w:numId w:val="18"/>
        </w:numPr>
        <w:spacing w:after="0"/>
        <w:ind w:hanging="357"/>
        <w:jc w:val="both"/>
        <w:rPr>
          <w:rFonts w:ascii="Times New Roman" w:hAnsi="Times New Roman"/>
        </w:rPr>
      </w:pPr>
      <w:r w:rsidRPr="005B38AD">
        <w:rPr>
          <w:rFonts w:ascii="Times New Roman" w:hAnsi="Times New Roman"/>
        </w:rPr>
        <w:t>Jeżeli Wykonawca lub Inny podmiot ma siedzibę lub miejsce zamieszkania poza terytorium Rzeczypospolitej Polskiej, Wykonawca zamiast dokumentów:</w:t>
      </w:r>
    </w:p>
    <w:p w14:paraId="6C100702" w14:textId="6D4CC7A1" w:rsidR="00812A99" w:rsidRPr="005B38AD" w:rsidRDefault="00812A99" w:rsidP="0052661D">
      <w:pPr>
        <w:pStyle w:val="Akapitzlist"/>
        <w:numPr>
          <w:ilvl w:val="0"/>
          <w:numId w:val="24"/>
        </w:numPr>
        <w:spacing w:after="0"/>
        <w:ind w:left="851" w:hanging="425"/>
        <w:jc w:val="both"/>
        <w:rPr>
          <w:rFonts w:ascii="Times New Roman" w:hAnsi="Times New Roman"/>
        </w:rPr>
      </w:pPr>
      <w:r w:rsidRPr="005B38AD">
        <w:rPr>
          <w:rFonts w:ascii="Times New Roman" w:hAnsi="Times New Roman"/>
        </w:rPr>
        <w:t xml:space="preserve">o których mowa w </w:t>
      </w:r>
      <w:r w:rsidR="0033790B" w:rsidRPr="005B38AD">
        <w:rPr>
          <w:rFonts w:ascii="Times New Roman" w:hAnsi="Times New Roman"/>
        </w:rPr>
        <w:t>ust. 10</w:t>
      </w:r>
      <w:r w:rsidRPr="005B38AD">
        <w:rPr>
          <w:rFonts w:ascii="Times New Roman" w:hAnsi="Times New Roman"/>
        </w:rPr>
        <w:t xml:space="preserve"> ppkt </w:t>
      </w:r>
      <w:r w:rsidR="00541BDE" w:rsidRPr="005B38AD">
        <w:rPr>
          <w:rFonts w:ascii="Times New Roman" w:hAnsi="Times New Roman"/>
        </w:rPr>
        <w:t>6</w:t>
      </w:r>
      <w:r w:rsidR="004F7426" w:rsidRPr="005B38AD">
        <w:rPr>
          <w:rFonts w:ascii="Times New Roman" w:hAnsi="Times New Roman"/>
        </w:rPr>
        <w:t>,</w:t>
      </w:r>
      <w:r w:rsidR="00541BDE" w:rsidRPr="005B38AD">
        <w:rPr>
          <w:rFonts w:ascii="Times New Roman" w:hAnsi="Times New Roman"/>
        </w:rPr>
        <w:t>7</w:t>
      </w:r>
      <w:r w:rsidR="004F7426" w:rsidRPr="005B38AD">
        <w:rPr>
          <w:rFonts w:ascii="Times New Roman" w:hAnsi="Times New Roman"/>
        </w:rPr>
        <w:t>,</w:t>
      </w:r>
      <w:r w:rsidR="00541BDE" w:rsidRPr="005B38AD">
        <w:rPr>
          <w:rFonts w:ascii="Times New Roman" w:hAnsi="Times New Roman"/>
        </w:rPr>
        <w:t>8</w:t>
      </w:r>
      <w:r w:rsidRPr="005B38AD">
        <w:rPr>
          <w:rFonts w:ascii="Times New Roman" w:hAnsi="Times New Roman"/>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3DE9CDBD" w14:textId="73ED732A" w:rsidR="00812A99" w:rsidRPr="005B38AD" w:rsidRDefault="00812A99" w:rsidP="0052661D">
      <w:pPr>
        <w:pStyle w:val="Akapitzlist"/>
        <w:numPr>
          <w:ilvl w:val="0"/>
          <w:numId w:val="24"/>
        </w:numPr>
        <w:spacing w:after="0"/>
        <w:ind w:left="851" w:hanging="425"/>
        <w:jc w:val="both"/>
        <w:rPr>
          <w:rFonts w:ascii="Times New Roman" w:hAnsi="Times New Roman"/>
        </w:rPr>
      </w:pPr>
      <w:r w:rsidRPr="005B38AD">
        <w:rPr>
          <w:rFonts w:ascii="Times New Roman" w:hAnsi="Times New Roman"/>
        </w:rPr>
        <w:t xml:space="preserve">o którym mowa w </w:t>
      </w:r>
      <w:r w:rsidR="0033790B" w:rsidRPr="005B38AD">
        <w:rPr>
          <w:rFonts w:ascii="Times New Roman" w:hAnsi="Times New Roman"/>
        </w:rPr>
        <w:t>ust. 10</w:t>
      </w:r>
      <w:r w:rsidRPr="005B38AD">
        <w:rPr>
          <w:rFonts w:ascii="Times New Roman" w:hAnsi="Times New Roman"/>
        </w:rPr>
        <w:t xml:space="preserve"> </w:t>
      </w:r>
      <w:r w:rsidR="004F7426" w:rsidRPr="005B38AD">
        <w:rPr>
          <w:rFonts w:ascii="Times New Roman" w:hAnsi="Times New Roman"/>
        </w:rPr>
        <w:t xml:space="preserve">ppkt </w:t>
      </w:r>
      <w:r w:rsidR="00541BDE" w:rsidRPr="005B38AD">
        <w:rPr>
          <w:rFonts w:ascii="Times New Roman" w:hAnsi="Times New Roman"/>
        </w:rPr>
        <w:t>11</w:t>
      </w:r>
      <w:r w:rsidRPr="005B38AD">
        <w:rPr>
          <w:rFonts w:ascii="Times New Roman" w:hAnsi="Times New Roman"/>
        </w:rPr>
        <w:t xml:space="preserve"> składa dokument lub dokumenty wystawione w kraju, w którym Wykonawca ma siedzibę lub miejsce zamieszkania, potwierdzające, że nie otwarto jego likwidacji ani nie ogłoszono upadłości  </w:t>
      </w:r>
    </w:p>
    <w:p w14:paraId="4D86A8CC" w14:textId="77777777" w:rsidR="00812A99" w:rsidRPr="005B38AD" w:rsidRDefault="00812A99" w:rsidP="006A7186">
      <w:pPr>
        <w:pStyle w:val="Akapitzlist"/>
        <w:spacing w:after="0"/>
        <w:ind w:left="360"/>
        <w:jc w:val="both"/>
        <w:rPr>
          <w:rFonts w:ascii="Times New Roman" w:hAnsi="Times New Roman"/>
        </w:rPr>
      </w:pPr>
      <w:r w:rsidRPr="005B38AD">
        <w:rPr>
          <w:rFonts w:ascii="Times New Roman" w:hAnsi="Times New Roman"/>
        </w:rPr>
        <w:t>- wystawione nie wcześniej niż 6 miesięcy przed upływem terminu składania ofert.</w:t>
      </w:r>
    </w:p>
    <w:p w14:paraId="42066B7B" w14:textId="77777777" w:rsidR="00812A99" w:rsidRPr="005B38AD" w:rsidRDefault="00812A99" w:rsidP="006A7186">
      <w:pPr>
        <w:pStyle w:val="Akapitzlist"/>
        <w:numPr>
          <w:ilvl w:val="0"/>
          <w:numId w:val="18"/>
        </w:numPr>
        <w:spacing w:after="0"/>
        <w:ind w:hanging="357"/>
        <w:jc w:val="both"/>
        <w:rPr>
          <w:rFonts w:ascii="Times New Roman" w:hAnsi="Times New Roman"/>
        </w:rPr>
      </w:pPr>
      <w:r w:rsidRPr="005B38AD">
        <w:rPr>
          <w:rFonts w:ascii="Times New Roman" w:hAnsi="Times New Roman"/>
        </w:rPr>
        <w:t>W zakresie nieuregulowanym ustawą PZP lub niniejszą SIWZ do oświadczeń i dokumentów składanych przez Wykonawcę w postępowaniu, zastosowanie mają przepisy rozporządzenia Ministra Rozwoju z dnia 26 lipca 2016 r. w sprawie rodzajów dokumentów, jakich może żądać zamawiający od wykonawcy w postępowaniu o udzielenie zamówienia (Dz. U. z 2016 r. poz. 1126).</w:t>
      </w:r>
    </w:p>
    <w:p w14:paraId="0B563191" w14:textId="77777777" w:rsidR="005F7B02" w:rsidRPr="005B38AD" w:rsidRDefault="005F7B02" w:rsidP="006A7186">
      <w:pPr>
        <w:spacing w:after="0"/>
        <w:jc w:val="both"/>
        <w:rPr>
          <w:rFonts w:ascii="Times New Roman" w:hAnsi="Times New Roman"/>
        </w:rPr>
      </w:pPr>
    </w:p>
    <w:p w14:paraId="04B84007" w14:textId="4E3AD992" w:rsidR="001F727C" w:rsidRPr="005B38AD" w:rsidRDefault="009E4952" w:rsidP="006A7186">
      <w:pPr>
        <w:pStyle w:val="Bezodstpw"/>
        <w:pBdr>
          <w:top w:val="single" w:sz="2" w:space="0" w:color="auto"/>
        </w:pBdr>
        <w:shd w:val="clear" w:color="auto" w:fill="4F81BD" w:themeFill="accent1"/>
        <w:spacing w:line="276" w:lineRule="auto"/>
        <w:ind w:left="1985" w:hanging="1985"/>
        <w:jc w:val="both"/>
        <w:rPr>
          <w:rFonts w:ascii="Times New Roman" w:hAnsi="Times New Roman"/>
        </w:rPr>
      </w:pPr>
      <w:r w:rsidRPr="005B38AD">
        <w:rPr>
          <w:rFonts w:ascii="Times New Roman" w:hAnsi="Times New Roman"/>
        </w:rPr>
        <w:t xml:space="preserve">ROZDZIAŁ VIII  </w:t>
      </w:r>
      <w:r w:rsidR="00285395">
        <w:rPr>
          <w:rFonts w:ascii="Times New Roman" w:hAnsi="Times New Roman"/>
        </w:rPr>
        <w:t xml:space="preserve"> </w:t>
      </w:r>
      <w:r w:rsidR="008D7ED6" w:rsidRPr="005B38AD">
        <w:rPr>
          <w:rFonts w:ascii="Times New Roman" w:hAnsi="Times New Roman"/>
        </w:rPr>
        <w:t>Informacje o sposobie porozumiewania się Zamawiającego z Wykonawcami oraz przekazy</w:t>
      </w:r>
      <w:r w:rsidRPr="005B38AD">
        <w:rPr>
          <w:rFonts w:ascii="Times New Roman" w:hAnsi="Times New Roman"/>
        </w:rPr>
        <w:t xml:space="preserve">wania </w:t>
      </w:r>
      <w:r w:rsidR="00455A8B" w:rsidRPr="005B38AD">
        <w:rPr>
          <w:rFonts w:ascii="Times New Roman" w:hAnsi="Times New Roman"/>
        </w:rPr>
        <w:t xml:space="preserve">ofert </w:t>
      </w:r>
      <w:r w:rsidRPr="005B38AD">
        <w:rPr>
          <w:rFonts w:ascii="Times New Roman" w:hAnsi="Times New Roman"/>
        </w:rPr>
        <w:t>oświadczeń lub dokumentów</w:t>
      </w:r>
    </w:p>
    <w:p w14:paraId="2B7CF06F" w14:textId="77777777" w:rsidR="005F7B02" w:rsidRPr="005B38AD" w:rsidRDefault="005F7B02" w:rsidP="006A7186">
      <w:pPr>
        <w:spacing w:after="0"/>
        <w:rPr>
          <w:rFonts w:ascii="Times New Roman" w:hAnsi="Times New Roman"/>
        </w:rPr>
      </w:pPr>
    </w:p>
    <w:p w14:paraId="7320AC63" w14:textId="705A635E" w:rsidR="001F727C" w:rsidRPr="005B38AD" w:rsidRDefault="00B2098A" w:rsidP="006A7186">
      <w:pPr>
        <w:pStyle w:val="Akapitzlist"/>
        <w:numPr>
          <w:ilvl w:val="0"/>
          <w:numId w:val="9"/>
        </w:numPr>
        <w:spacing w:after="0"/>
        <w:ind w:left="284" w:hanging="284"/>
        <w:jc w:val="both"/>
        <w:rPr>
          <w:rFonts w:ascii="Times New Roman" w:hAnsi="Times New Roman"/>
          <w:b/>
        </w:rPr>
      </w:pPr>
      <w:r w:rsidRPr="005B38AD">
        <w:rPr>
          <w:rFonts w:ascii="Times New Roman" w:hAnsi="Times New Roman"/>
          <w:b/>
        </w:rPr>
        <w:t xml:space="preserve">Postępowanie prowadzone jest w języku polskim przy użyciu środków komunikacji elektronicznej za pośrednictwem platformy zakupowej </w:t>
      </w:r>
      <w:r w:rsidR="00BB5EA1" w:rsidRPr="005B38AD">
        <w:rPr>
          <w:rFonts w:ascii="Times New Roman" w:hAnsi="Times New Roman"/>
          <w:b/>
        </w:rPr>
        <w:t xml:space="preserve">SMARTPZP </w:t>
      </w:r>
      <w:r w:rsidRPr="005B38AD">
        <w:rPr>
          <w:rFonts w:ascii="Times New Roman" w:hAnsi="Times New Roman"/>
          <w:b/>
        </w:rPr>
        <w:t>–</w:t>
      </w:r>
      <w:r w:rsidR="00BB5EA1" w:rsidRPr="005B38AD">
        <w:rPr>
          <w:rFonts w:ascii="Times New Roman" w:hAnsi="Times New Roman"/>
          <w:b/>
        </w:rPr>
        <w:t xml:space="preserve"> </w:t>
      </w:r>
      <w:r w:rsidRPr="005B38AD">
        <w:rPr>
          <w:rFonts w:ascii="Times New Roman" w:hAnsi="Times New Roman"/>
          <w:b/>
        </w:rPr>
        <w:t xml:space="preserve">zwanej dalej „Systemem”. System jest dostępny pod adresem: </w:t>
      </w:r>
      <w:r w:rsidR="00C10500" w:rsidRPr="005B38AD">
        <w:rPr>
          <w:rFonts w:ascii="Times New Roman" w:hAnsi="Times New Roman"/>
          <w:b/>
        </w:rPr>
        <w:t>https://portal.smartpzp.pl/dobraszczecinska</w:t>
      </w:r>
    </w:p>
    <w:p w14:paraId="4782388B" w14:textId="77777777" w:rsidR="00B2098A" w:rsidRPr="005B38AD" w:rsidRDefault="00B2098A" w:rsidP="006A7186">
      <w:pPr>
        <w:pStyle w:val="Akapitzlist"/>
        <w:numPr>
          <w:ilvl w:val="0"/>
          <w:numId w:val="9"/>
        </w:numPr>
        <w:spacing w:after="0"/>
        <w:ind w:left="284" w:hanging="284"/>
        <w:jc w:val="both"/>
        <w:rPr>
          <w:rFonts w:ascii="Times New Roman" w:hAnsi="Times New Roman"/>
        </w:rPr>
      </w:pPr>
      <w:r w:rsidRPr="005B38AD">
        <w:rPr>
          <w:rFonts w:ascii="Times New Roman" w:hAnsi="Times New Roman"/>
        </w:rPr>
        <w:t xml:space="preserve">W postępowaniu o udzielenie zamówienia komunikacja pomiędzy Zamawiającym a Wykonawcami, </w:t>
      </w:r>
      <w:r w:rsidRPr="005B38AD">
        <w:rPr>
          <w:rFonts w:ascii="Times New Roman" w:hAnsi="Times New Roman"/>
          <w:b/>
          <w:u w:val="single"/>
        </w:rPr>
        <w:t>w szczególności składanie ofert oraz oświadczeń</w:t>
      </w:r>
      <w:r w:rsidR="00A91F17" w:rsidRPr="005B38AD">
        <w:rPr>
          <w:rFonts w:ascii="Times New Roman" w:hAnsi="Times New Roman"/>
          <w:b/>
          <w:u w:val="single"/>
        </w:rPr>
        <w:t xml:space="preserve"> lub dokumentów</w:t>
      </w:r>
      <w:r w:rsidRPr="005B38AD">
        <w:rPr>
          <w:rFonts w:ascii="Times New Roman" w:hAnsi="Times New Roman"/>
          <w:b/>
          <w:u w:val="single"/>
        </w:rPr>
        <w:t>,</w:t>
      </w:r>
      <w:r w:rsidRPr="005B38AD">
        <w:rPr>
          <w:rFonts w:ascii="Times New Roman" w:hAnsi="Times New Roman"/>
        </w:rPr>
        <w:t xml:space="preserve"> w tym oświadczenia składanego na formularzu Jednolitego Europejskiego Dokumentu Zamówienia (JEDZ), sporządzonego zgodnie z wzorem standardowego formularza określonego w rozporządzeniu wykonawczym Komisji Europejskiej wydanym na podstawie art. 59 ust. 2 dyrektywy 2014/24/UE odbywa się przy użyciu śro</w:t>
      </w:r>
      <w:r w:rsidR="00A91F17" w:rsidRPr="005B38AD">
        <w:rPr>
          <w:rFonts w:ascii="Times New Roman" w:hAnsi="Times New Roman"/>
        </w:rPr>
        <w:t xml:space="preserve">dków komunikacji elektronicznej, tj. </w:t>
      </w:r>
      <w:r w:rsidRPr="005B38AD">
        <w:rPr>
          <w:rFonts w:ascii="Times New Roman" w:hAnsi="Times New Roman"/>
        </w:rPr>
        <w:t>za pośrednictwem Systemu.</w:t>
      </w:r>
    </w:p>
    <w:p w14:paraId="69BFF998" w14:textId="77777777" w:rsidR="00B2098A" w:rsidRPr="005B38AD" w:rsidRDefault="002F69CC" w:rsidP="006A7186">
      <w:pPr>
        <w:pStyle w:val="Akapitzlist"/>
        <w:numPr>
          <w:ilvl w:val="0"/>
          <w:numId w:val="9"/>
        </w:numPr>
        <w:spacing w:after="0"/>
        <w:ind w:left="284" w:hanging="284"/>
        <w:jc w:val="both"/>
        <w:rPr>
          <w:rFonts w:ascii="Times New Roman" w:hAnsi="Times New Roman"/>
        </w:rPr>
      </w:pPr>
      <w:r w:rsidRPr="005B38AD">
        <w:rPr>
          <w:rFonts w:ascii="Times New Roman" w:hAnsi="Times New Roman"/>
        </w:rPr>
        <w:t xml:space="preserve">Przeglądanie i pobieranie publicznej treści dokumentacji postępowania </w:t>
      </w:r>
      <w:r w:rsidRPr="00A635A2">
        <w:rPr>
          <w:rFonts w:ascii="Times New Roman" w:hAnsi="Times New Roman"/>
          <w:u w:val="single"/>
        </w:rPr>
        <w:t>nie wymaga</w:t>
      </w:r>
      <w:r w:rsidRPr="005B38AD">
        <w:rPr>
          <w:rFonts w:ascii="Times New Roman" w:hAnsi="Times New Roman"/>
        </w:rPr>
        <w:t xml:space="preserve"> posiadania konta w Systemie, ani logowania do Systemu.</w:t>
      </w:r>
    </w:p>
    <w:p w14:paraId="04D738E7" w14:textId="4A86748B" w:rsidR="00A91F17" w:rsidRPr="005B38AD" w:rsidRDefault="00A91F17" w:rsidP="006A7186">
      <w:pPr>
        <w:pStyle w:val="Default"/>
        <w:numPr>
          <w:ilvl w:val="0"/>
          <w:numId w:val="82"/>
        </w:numPr>
        <w:spacing w:line="276" w:lineRule="auto"/>
        <w:ind w:left="284" w:hanging="284"/>
        <w:jc w:val="both"/>
        <w:rPr>
          <w:rFonts w:ascii="Times New Roman" w:hAnsi="Times New Roman"/>
          <w:color w:val="auto"/>
          <w:sz w:val="22"/>
          <w:szCs w:val="22"/>
        </w:rPr>
      </w:pPr>
      <w:r w:rsidRPr="005B38AD">
        <w:rPr>
          <w:rFonts w:ascii="Times New Roman" w:hAnsi="Times New Roman"/>
          <w:color w:val="auto"/>
          <w:sz w:val="22"/>
          <w:szCs w:val="22"/>
        </w:rPr>
        <w:t>Za pośrednictwem posiadanego w Systemie konta Użytkownika Zewnętrznego odbywa się komunikacja Wykonawcy z Zamawiającym w postępowaniu, w szczególności: przekazywanie dokumentów, oświadczeń, informacji, pytań, wniosków w ramach postępowania.</w:t>
      </w:r>
    </w:p>
    <w:p w14:paraId="4FAEB2FC" w14:textId="57FBBF30" w:rsidR="00A91F17" w:rsidRPr="005B38AD" w:rsidRDefault="00A91F17" w:rsidP="006A7186">
      <w:pPr>
        <w:pStyle w:val="Default"/>
        <w:numPr>
          <w:ilvl w:val="0"/>
          <w:numId w:val="82"/>
        </w:numPr>
        <w:spacing w:line="276" w:lineRule="auto"/>
        <w:ind w:left="284" w:hanging="284"/>
        <w:jc w:val="both"/>
        <w:rPr>
          <w:rFonts w:ascii="Times New Roman" w:hAnsi="Times New Roman"/>
          <w:color w:val="auto"/>
          <w:sz w:val="22"/>
          <w:szCs w:val="22"/>
        </w:rPr>
      </w:pPr>
      <w:r w:rsidRPr="005B38AD">
        <w:rPr>
          <w:rFonts w:ascii="Times New Roman" w:hAnsi="Times New Roman"/>
          <w:color w:val="auto"/>
          <w:sz w:val="22"/>
          <w:szCs w:val="22"/>
        </w:rPr>
        <w:t>Za pośrednictwem posiadanego w Systemie konta Zamawiające</w:t>
      </w:r>
      <w:r w:rsidR="00FF5D1B" w:rsidRPr="005B38AD">
        <w:rPr>
          <w:rFonts w:ascii="Times New Roman" w:hAnsi="Times New Roman"/>
          <w:color w:val="auto"/>
          <w:sz w:val="22"/>
          <w:szCs w:val="22"/>
        </w:rPr>
        <w:t>go</w:t>
      </w:r>
      <w:r w:rsidRPr="005B38AD">
        <w:rPr>
          <w:rFonts w:ascii="Times New Roman" w:hAnsi="Times New Roman"/>
          <w:color w:val="auto"/>
          <w:sz w:val="22"/>
          <w:szCs w:val="22"/>
        </w:rPr>
        <w:t xml:space="preserve"> oraz kont Użytkowników Zewnętrznych odbywa się komunikacja Zamawiającego z Wykonawcą w</w:t>
      </w:r>
      <w:r w:rsidR="00A635A2">
        <w:rPr>
          <w:rFonts w:ascii="Times New Roman" w:hAnsi="Times New Roman"/>
          <w:color w:val="auto"/>
          <w:sz w:val="22"/>
          <w:szCs w:val="22"/>
        </w:rPr>
        <w:t xml:space="preserve"> </w:t>
      </w:r>
      <w:r w:rsidRPr="005B38AD">
        <w:rPr>
          <w:rFonts w:ascii="Times New Roman" w:hAnsi="Times New Roman"/>
          <w:color w:val="auto"/>
          <w:sz w:val="22"/>
          <w:szCs w:val="22"/>
        </w:rPr>
        <w:t xml:space="preserve">postępowaniu, w szczególności: przekazywanie wezwań i zawiadomień, informacji, odpowiedzi na pytania. </w:t>
      </w:r>
    </w:p>
    <w:p w14:paraId="7C1548CE" w14:textId="20E1289A" w:rsidR="00A91F17" w:rsidRPr="005B38AD" w:rsidRDefault="00A91F17" w:rsidP="006A7186">
      <w:pPr>
        <w:pStyle w:val="Default"/>
        <w:numPr>
          <w:ilvl w:val="0"/>
          <w:numId w:val="82"/>
        </w:numPr>
        <w:spacing w:line="276" w:lineRule="auto"/>
        <w:ind w:left="284" w:hanging="284"/>
        <w:jc w:val="both"/>
        <w:rPr>
          <w:rFonts w:ascii="Times New Roman" w:hAnsi="Times New Roman"/>
          <w:color w:val="auto"/>
          <w:sz w:val="22"/>
          <w:szCs w:val="22"/>
        </w:rPr>
      </w:pPr>
      <w:r w:rsidRPr="005B38AD">
        <w:rPr>
          <w:rFonts w:ascii="Times New Roman" w:hAnsi="Times New Roman"/>
          <w:color w:val="auto"/>
          <w:sz w:val="22"/>
          <w:szCs w:val="22"/>
        </w:rPr>
        <w:t>Komunikacja odbywa się za pośrednictwem zakładki „</w:t>
      </w:r>
      <w:r w:rsidR="000232D1" w:rsidRPr="005B38AD">
        <w:rPr>
          <w:rFonts w:ascii="Times New Roman" w:hAnsi="Times New Roman"/>
          <w:color w:val="auto"/>
          <w:sz w:val="22"/>
          <w:szCs w:val="22"/>
        </w:rPr>
        <w:t xml:space="preserve">Pytania </w:t>
      </w:r>
      <w:r w:rsidR="00A635A2">
        <w:rPr>
          <w:rFonts w:ascii="Times New Roman" w:hAnsi="Times New Roman"/>
          <w:color w:val="auto"/>
          <w:sz w:val="22"/>
          <w:szCs w:val="22"/>
        </w:rPr>
        <w:t>do postępowania</w:t>
      </w:r>
      <w:r w:rsidRPr="005B38AD">
        <w:rPr>
          <w:rFonts w:ascii="Times New Roman" w:hAnsi="Times New Roman"/>
          <w:color w:val="auto"/>
          <w:sz w:val="22"/>
          <w:szCs w:val="22"/>
        </w:rPr>
        <w:t>”.</w:t>
      </w:r>
    </w:p>
    <w:p w14:paraId="5797102E" w14:textId="0DFC9B51" w:rsidR="00A91F17" w:rsidRPr="005B38AD" w:rsidRDefault="00A91F17" w:rsidP="006A7186">
      <w:pPr>
        <w:pStyle w:val="Default"/>
        <w:numPr>
          <w:ilvl w:val="0"/>
          <w:numId w:val="82"/>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Do pełnego i prawidłowego korzystania z Systemu przez Użytkowników Zewnętrznych konieczne jest posiadanie przez co najmniej jednego uprawnionego Użytkownika Zewnętrznego Wykonawcy elektronicznego podpisu kwalifikowanego służącego do autentykacji i podpisu.</w:t>
      </w:r>
    </w:p>
    <w:p w14:paraId="59548C9A" w14:textId="70396FCE" w:rsidR="00A91F17" w:rsidRPr="005B38AD" w:rsidRDefault="00A91F17" w:rsidP="006A7186">
      <w:pPr>
        <w:pStyle w:val="Default"/>
        <w:numPr>
          <w:ilvl w:val="0"/>
          <w:numId w:val="82"/>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lastRenderedPageBreak/>
        <w:t>Korzystanie z Systemu możliwe jest pod warunkiem spełnienia przez system teleinformatyczny, z którego korzystają Użytkownicy Zewnętrzni Wykonawcy i Użytkownicy Wewnętrzni Zamawiającego następujących minimalnych wymagań technicznych:</w:t>
      </w:r>
    </w:p>
    <w:p w14:paraId="1BA2CC42" w14:textId="77777777" w:rsidR="00A91F17" w:rsidRPr="005B38AD" w:rsidRDefault="00A91F17" w:rsidP="0052661D">
      <w:pPr>
        <w:pStyle w:val="Akapitzlist"/>
        <w:numPr>
          <w:ilvl w:val="0"/>
          <w:numId w:val="83"/>
        </w:numPr>
        <w:spacing w:after="160"/>
        <w:ind w:left="851" w:hanging="425"/>
        <w:jc w:val="both"/>
        <w:rPr>
          <w:rFonts w:ascii="Times New Roman" w:hAnsi="Times New Roman"/>
        </w:rPr>
      </w:pPr>
      <w:r w:rsidRPr="005B38AD">
        <w:rPr>
          <w:rFonts w:ascii="Times New Roman" w:hAnsi="Times New Roman"/>
        </w:rPr>
        <w:t>w zakresie podstawowym – przegląd , pobieranie i załączanie dokumentów:</w:t>
      </w:r>
    </w:p>
    <w:p w14:paraId="4F82D16C" w14:textId="77777777" w:rsidR="00A91F17" w:rsidRPr="005B38AD" w:rsidRDefault="00A91F17" w:rsidP="0052661D">
      <w:pPr>
        <w:pStyle w:val="Akapitzlist"/>
        <w:numPr>
          <w:ilvl w:val="0"/>
          <w:numId w:val="84"/>
        </w:numPr>
        <w:spacing w:after="0"/>
        <w:ind w:left="851" w:hanging="425"/>
        <w:jc w:val="both"/>
        <w:rPr>
          <w:rFonts w:ascii="Times New Roman" w:hAnsi="Times New Roman"/>
        </w:rPr>
      </w:pPr>
      <w:r w:rsidRPr="005B38AD">
        <w:rPr>
          <w:rFonts w:ascii="Times New Roman" w:hAnsi="Times New Roman"/>
        </w:rPr>
        <w:t xml:space="preserve">przeglądarka internetowa Internet Explorer 11, Chrome ver. 45 i późniejsze, Firefox ver. 54 i późniejsze lub Opera w ver. 37 i późniejsze, </w:t>
      </w:r>
    </w:p>
    <w:p w14:paraId="68A90714" w14:textId="2E82DF88" w:rsidR="00A91F17" w:rsidRPr="005B38AD" w:rsidRDefault="00A91F17" w:rsidP="0052661D">
      <w:pPr>
        <w:pStyle w:val="Akapitzlist"/>
        <w:numPr>
          <w:ilvl w:val="0"/>
          <w:numId w:val="84"/>
        </w:numPr>
        <w:spacing w:after="0"/>
        <w:ind w:left="851" w:hanging="425"/>
        <w:jc w:val="both"/>
        <w:rPr>
          <w:rFonts w:ascii="Times New Roman" w:hAnsi="Times New Roman"/>
        </w:rPr>
      </w:pPr>
      <w:r w:rsidRPr="005B38AD">
        <w:rPr>
          <w:rFonts w:ascii="Times New Roman" w:hAnsi="Times New Roman"/>
        </w:rPr>
        <w:t>system operacyjny Windows 7 i późniejsze</w:t>
      </w:r>
    </w:p>
    <w:p w14:paraId="37818B38" w14:textId="77777777" w:rsidR="00A91F17" w:rsidRPr="005B38AD" w:rsidRDefault="00A91F17" w:rsidP="0052661D">
      <w:pPr>
        <w:pStyle w:val="Akapitzlist"/>
        <w:numPr>
          <w:ilvl w:val="0"/>
          <w:numId w:val="83"/>
        </w:numPr>
        <w:spacing w:after="0"/>
        <w:ind w:left="851" w:hanging="425"/>
        <w:jc w:val="both"/>
        <w:rPr>
          <w:rFonts w:ascii="Times New Roman" w:hAnsi="Times New Roman"/>
        </w:rPr>
      </w:pPr>
      <w:r w:rsidRPr="005B38AD">
        <w:rPr>
          <w:rFonts w:ascii="Times New Roman" w:hAnsi="Times New Roman"/>
        </w:rPr>
        <w:t>w zakresie pełnym – składanie podpisu kwalifikowanego dla Użytkowników Zewnętrznych i Użytkowników Wewnętrznych oraz rozszyfrowanie ofert dla użytkowników Wewnętrznych</w:t>
      </w:r>
    </w:p>
    <w:p w14:paraId="7FC6ADF8" w14:textId="77777777" w:rsidR="00A91F17" w:rsidRPr="005B38AD" w:rsidRDefault="00A91F17" w:rsidP="0052661D">
      <w:pPr>
        <w:pStyle w:val="Akapitzlist"/>
        <w:numPr>
          <w:ilvl w:val="0"/>
          <w:numId w:val="85"/>
        </w:numPr>
        <w:ind w:left="851" w:hanging="425"/>
        <w:jc w:val="both"/>
        <w:rPr>
          <w:rFonts w:ascii="Times New Roman" w:hAnsi="Times New Roman"/>
        </w:rPr>
      </w:pPr>
      <w:r w:rsidRPr="005B38AD">
        <w:rPr>
          <w:rFonts w:ascii="Times New Roman" w:hAnsi="Times New Roman"/>
        </w:rPr>
        <w:t>zainstalowane środowisko Java w wersji min. 1.8 (jre)</w:t>
      </w:r>
    </w:p>
    <w:p w14:paraId="040D0001" w14:textId="77777777" w:rsidR="00A91F17" w:rsidRPr="005B38AD" w:rsidRDefault="00A91F17" w:rsidP="0052661D">
      <w:pPr>
        <w:pStyle w:val="Akapitzlist"/>
        <w:numPr>
          <w:ilvl w:val="0"/>
          <w:numId w:val="85"/>
        </w:numPr>
        <w:ind w:left="851" w:hanging="425"/>
        <w:jc w:val="both"/>
        <w:rPr>
          <w:rFonts w:ascii="Times New Roman" w:hAnsi="Times New Roman"/>
        </w:rPr>
      </w:pPr>
      <w:r w:rsidRPr="005B38AD">
        <w:rPr>
          <w:rFonts w:ascii="Times New Roman" w:hAnsi="Times New Roman"/>
        </w:rPr>
        <w:t xml:space="preserve">w przypadku przeglądarek Opera, Chrome i Firefox należy doinstalować dodatek do przeglądarki Szafir SDK Web </w:t>
      </w:r>
    </w:p>
    <w:p w14:paraId="01C5D20D" w14:textId="6657EAB3" w:rsidR="00A91F17" w:rsidRPr="005B38AD" w:rsidRDefault="00A91F17" w:rsidP="0052661D">
      <w:pPr>
        <w:pStyle w:val="Akapitzlist"/>
        <w:numPr>
          <w:ilvl w:val="0"/>
          <w:numId w:val="85"/>
        </w:numPr>
        <w:spacing w:after="0"/>
        <w:ind w:left="851" w:hanging="425"/>
        <w:jc w:val="both"/>
        <w:rPr>
          <w:rFonts w:ascii="Times New Roman" w:hAnsi="Times New Roman"/>
        </w:rPr>
      </w:pPr>
      <w:r w:rsidRPr="005B38AD">
        <w:rPr>
          <w:rFonts w:ascii="Times New Roman" w:hAnsi="Times New Roman"/>
        </w:rPr>
        <w:t>oprogramowania SzafirHost w systemie operac</w:t>
      </w:r>
      <w:r w:rsidR="00A635A2">
        <w:rPr>
          <w:rFonts w:ascii="Times New Roman" w:hAnsi="Times New Roman"/>
        </w:rPr>
        <w:t>yjnym</w:t>
      </w:r>
    </w:p>
    <w:p w14:paraId="1D17EC3B" w14:textId="77777777" w:rsidR="00A91F17" w:rsidRPr="005B38AD" w:rsidRDefault="00A91F17" w:rsidP="006A7186">
      <w:pPr>
        <w:ind w:left="993"/>
        <w:jc w:val="both"/>
        <w:rPr>
          <w:rFonts w:ascii="Times New Roman" w:hAnsi="Times New Roman"/>
        </w:rPr>
      </w:pPr>
      <w:r w:rsidRPr="005B38AD">
        <w:rPr>
          <w:rFonts w:ascii="Times New Roman" w:hAnsi="Times New Roman"/>
        </w:rPr>
        <w:t>Instrukcja instalowania oprogramowania wskazanego w punktach a, b i c powyżej znajduje się w Systemie w zakładce E-learning.</w:t>
      </w:r>
    </w:p>
    <w:p w14:paraId="39CE4D0E" w14:textId="36EDB50B" w:rsidR="00A91F17" w:rsidRPr="005B38AD" w:rsidRDefault="00A91F17" w:rsidP="006A7186">
      <w:pPr>
        <w:pStyle w:val="Default"/>
        <w:numPr>
          <w:ilvl w:val="0"/>
          <w:numId w:val="82"/>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Wymagania techniczne i organizacyjne wysyłania i odbieran</w:t>
      </w:r>
      <w:r w:rsidR="00A635A2">
        <w:rPr>
          <w:rFonts w:ascii="Times New Roman" w:hAnsi="Times New Roman"/>
          <w:color w:val="auto"/>
          <w:sz w:val="22"/>
          <w:szCs w:val="22"/>
        </w:rPr>
        <w:t xml:space="preserve">ia dokumentów elektronicznych i </w:t>
      </w:r>
      <w:r w:rsidRPr="005B38AD">
        <w:rPr>
          <w:rFonts w:ascii="Times New Roman" w:hAnsi="Times New Roman"/>
          <w:color w:val="auto"/>
          <w:sz w:val="22"/>
          <w:szCs w:val="22"/>
        </w:rPr>
        <w:t>informacji przekazywanych przy ich użyciu zostały opisane w Regulaminie korzystania z usług Systemu dostępnym z poziomu modułu E-learning dla wszystkich użytkowników Systemu oraz podczas rejestracji konta Wykonawcy dla Wykonawców.</w:t>
      </w:r>
    </w:p>
    <w:p w14:paraId="3A6EF6B7" w14:textId="77777777" w:rsidR="00A91F17" w:rsidRPr="005B38AD" w:rsidRDefault="00A91F17" w:rsidP="006A7186">
      <w:pPr>
        <w:pStyle w:val="Default"/>
        <w:numPr>
          <w:ilvl w:val="0"/>
          <w:numId w:val="82"/>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4DFBA225" w14:textId="77777777" w:rsidR="00A91F17" w:rsidRPr="005B38AD" w:rsidRDefault="00A91F17" w:rsidP="006A7186">
      <w:pPr>
        <w:pStyle w:val="Default"/>
        <w:numPr>
          <w:ilvl w:val="0"/>
          <w:numId w:val="82"/>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 xml:space="preserve">Korzystanie z Systemu przez Wykonawców jest bezpłatne. </w:t>
      </w:r>
    </w:p>
    <w:p w14:paraId="49885336" w14:textId="5847337F" w:rsidR="00A91F17" w:rsidRPr="005B38AD" w:rsidRDefault="00A91F17" w:rsidP="006A7186">
      <w:pPr>
        <w:pStyle w:val="Default"/>
        <w:numPr>
          <w:ilvl w:val="0"/>
          <w:numId w:val="82"/>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r w:rsidR="00A635A2">
        <w:rPr>
          <w:rFonts w:ascii="Times New Roman" w:hAnsi="Times New Roman"/>
          <w:color w:val="auto"/>
          <w:sz w:val="22"/>
          <w:szCs w:val="22"/>
        </w:rPr>
        <w:t>.</w:t>
      </w:r>
    </w:p>
    <w:p w14:paraId="0DED1C6E" w14:textId="77777777" w:rsidR="00A91F17" w:rsidRPr="005B38AD" w:rsidRDefault="00A91F17" w:rsidP="006A7186">
      <w:pPr>
        <w:pStyle w:val="Default"/>
        <w:numPr>
          <w:ilvl w:val="0"/>
          <w:numId w:val="82"/>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W sytuacji awarii Systemu lub przerwy technicznej działania Systemu Zamawiający dopuszcza komunikację za pomocą poczty elektronicznej na adres: wydzial@dobraszczecinska.pl (nie dotyczy składania ofert i oświadczeń lub dokumentów).</w:t>
      </w:r>
    </w:p>
    <w:p w14:paraId="5C686B52" w14:textId="77777777" w:rsidR="00A91F17" w:rsidRPr="005B38AD" w:rsidRDefault="00A91F17" w:rsidP="006A7186">
      <w:pPr>
        <w:pStyle w:val="Default"/>
        <w:numPr>
          <w:ilvl w:val="0"/>
          <w:numId w:val="82"/>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Maksymalny rozmiar pojedynczych plików przesyłanych za pośrednictwem Systemu wynosi 100 MB. Za pośrednictwem Systemu można przesłać wiele pojedynczych plików lub plik skompresowany do archiwum (ZIP) zawierający wiele pojedynczych plików.</w:t>
      </w:r>
    </w:p>
    <w:p w14:paraId="2CEA0DF2" w14:textId="6683200E" w:rsidR="00A91F17" w:rsidRPr="005B38AD" w:rsidRDefault="00A91F17" w:rsidP="006A7186">
      <w:pPr>
        <w:pStyle w:val="Default"/>
        <w:numPr>
          <w:ilvl w:val="0"/>
          <w:numId w:val="82"/>
        </w:numPr>
        <w:spacing w:line="276" w:lineRule="auto"/>
        <w:ind w:left="426" w:hanging="426"/>
        <w:jc w:val="both"/>
        <w:rPr>
          <w:rFonts w:ascii="Times New Roman" w:hAnsi="Times New Roman"/>
          <w:b/>
          <w:color w:val="auto"/>
          <w:sz w:val="22"/>
          <w:szCs w:val="22"/>
          <w:u w:val="single"/>
        </w:rPr>
      </w:pPr>
      <w:r w:rsidRPr="005B38AD">
        <w:rPr>
          <w:rFonts w:ascii="Times New Roman" w:hAnsi="Times New Roman"/>
          <w:b/>
          <w:color w:val="auto"/>
          <w:sz w:val="22"/>
          <w:szCs w:val="22"/>
          <w:u w:val="single"/>
        </w:rPr>
        <w:t>Za datę przekazania oferty, wniosków, zawiadomień, dokumentów elektronicznych, oświadczeń lub elektronicznych kopii dokumentów lub oświadczeń oraz innych informacji przyjmuje się datę ich przekazania do Systemu.</w:t>
      </w:r>
    </w:p>
    <w:p w14:paraId="2A25B8A2" w14:textId="21B86CB1" w:rsidR="00A91F17" w:rsidRPr="005B38AD" w:rsidRDefault="00A91F17" w:rsidP="006A7186">
      <w:pPr>
        <w:pStyle w:val="Default"/>
        <w:numPr>
          <w:ilvl w:val="0"/>
          <w:numId w:val="82"/>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 xml:space="preserve">W korespondencji związanej z niniejszym postępowaniem Wykonawcy powinni posługiwać się następującym </w:t>
      </w:r>
      <w:r w:rsidR="0077241C" w:rsidRPr="005B38AD">
        <w:rPr>
          <w:rFonts w:ascii="Times New Roman" w:hAnsi="Times New Roman"/>
          <w:color w:val="auto"/>
          <w:sz w:val="22"/>
          <w:szCs w:val="22"/>
        </w:rPr>
        <w:t>symbolem/nr sprawy: WKI.ZP.271.</w:t>
      </w:r>
      <w:r w:rsidR="001532C4">
        <w:rPr>
          <w:rFonts w:ascii="Times New Roman" w:hAnsi="Times New Roman"/>
          <w:color w:val="auto"/>
          <w:sz w:val="22"/>
          <w:szCs w:val="22"/>
        </w:rPr>
        <w:t>26</w:t>
      </w:r>
      <w:r w:rsidR="0077241C" w:rsidRPr="005B38AD">
        <w:rPr>
          <w:rFonts w:ascii="Times New Roman" w:hAnsi="Times New Roman"/>
          <w:color w:val="auto"/>
          <w:sz w:val="22"/>
          <w:szCs w:val="22"/>
        </w:rPr>
        <w:t>.2019.AA</w:t>
      </w:r>
    </w:p>
    <w:p w14:paraId="0428EFC7" w14:textId="007A6431" w:rsidR="00A91F17" w:rsidRPr="005B38AD" w:rsidRDefault="00A91F17" w:rsidP="006A7186">
      <w:pPr>
        <w:pStyle w:val="Default"/>
        <w:numPr>
          <w:ilvl w:val="0"/>
          <w:numId w:val="82"/>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w:t>
      </w:r>
      <w:r w:rsidR="001532C4">
        <w:rPr>
          <w:rFonts w:ascii="Times New Roman" w:hAnsi="Times New Roman"/>
          <w:color w:val="auto"/>
          <w:sz w:val="22"/>
          <w:szCs w:val="22"/>
        </w:rPr>
        <w:t xml:space="preserve"> </w:t>
      </w:r>
      <w:r w:rsidRPr="005B38AD">
        <w:rPr>
          <w:rFonts w:ascii="Times New Roman" w:hAnsi="Times New Roman"/>
          <w:color w:val="auto"/>
          <w:sz w:val="22"/>
          <w:szCs w:val="22"/>
        </w:rPr>
        <w:t>postępowaniu o udzielenie zamówienia.</w:t>
      </w:r>
    </w:p>
    <w:p w14:paraId="31835F5D" w14:textId="77777777" w:rsidR="00B2098A" w:rsidRPr="005B38AD" w:rsidRDefault="00A91F17" w:rsidP="006A7186">
      <w:pPr>
        <w:pStyle w:val="Default"/>
        <w:numPr>
          <w:ilvl w:val="0"/>
          <w:numId w:val="86"/>
        </w:numPr>
        <w:spacing w:line="276" w:lineRule="auto"/>
        <w:jc w:val="both"/>
        <w:rPr>
          <w:rFonts w:ascii="Times New Roman" w:hAnsi="Times New Roman"/>
          <w:color w:val="auto"/>
          <w:sz w:val="22"/>
          <w:szCs w:val="22"/>
        </w:rPr>
      </w:pPr>
      <w:r w:rsidRPr="005B38AD">
        <w:rPr>
          <w:rFonts w:ascii="Times New Roman" w:hAnsi="Times New Roman"/>
          <w:color w:val="auto"/>
          <w:sz w:val="22"/>
          <w:szCs w:val="22"/>
        </w:rPr>
        <w:lastRenderedPageBreak/>
        <w:t>Informacje na temat specyfikacji połączenia, formatu przesyłanych danych oraz kodowania i oznaczania czasu przekazania danych w Systemie zostały opisane w Regulaminie korzystania z usług Systemu.</w:t>
      </w:r>
    </w:p>
    <w:p w14:paraId="17EE43DC" w14:textId="77777777" w:rsidR="00420E1D" w:rsidRPr="005B38AD" w:rsidRDefault="00BE35F9" w:rsidP="006A7186">
      <w:pPr>
        <w:pStyle w:val="Akapitzlist"/>
        <w:numPr>
          <w:ilvl w:val="0"/>
          <w:numId w:val="86"/>
        </w:numPr>
        <w:spacing w:after="0"/>
        <w:jc w:val="both"/>
        <w:rPr>
          <w:rFonts w:ascii="Times New Roman" w:hAnsi="Times New Roman"/>
        </w:rPr>
      </w:pPr>
      <w:r w:rsidRPr="005B38AD">
        <w:rPr>
          <w:rFonts w:ascii="Times New Roman" w:hAnsi="Times New Roman"/>
        </w:rPr>
        <w:t xml:space="preserve">Wykonawca może zwrócić się do Zamawiającego o wyjaśnienie treści </w:t>
      </w:r>
      <w:r w:rsidR="00420E1D" w:rsidRPr="005B38AD">
        <w:rPr>
          <w:rFonts w:ascii="Times New Roman" w:hAnsi="Times New Roman"/>
        </w:rPr>
        <w:t>niniejszej SIWZ</w:t>
      </w:r>
      <w:r w:rsidRPr="005B38AD">
        <w:rPr>
          <w:rFonts w:ascii="Times New Roman" w:hAnsi="Times New Roman"/>
        </w:rPr>
        <w:t xml:space="preserve">. </w:t>
      </w:r>
      <w:r w:rsidR="00DE20B4" w:rsidRPr="005B38AD">
        <w:rPr>
          <w:rFonts w:ascii="Times New Roman" w:hAnsi="Times New Roman"/>
        </w:rPr>
        <w:t xml:space="preserve">Zamawiający jest obowiązany udzielić wyjaśnień </w:t>
      </w:r>
      <w:r w:rsidR="00420E1D" w:rsidRPr="005B38AD">
        <w:rPr>
          <w:rFonts w:ascii="Times New Roman" w:hAnsi="Times New Roman"/>
        </w:rPr>
        <w:t xml:space="preserve">niezwłocznie, jednak nie później niż na </w:t>
      </w:r>
      <w:r w:rsidR="000E770D" w:rsidRPr="005B38AD">
        <w:rPr>
          <w:rFonts w:ascii="Times New Roman" w:hAnsi="Times New Roman"/>
        </w:rPr>
        <w:t>6</w:t>
      </w:r>
      <w:r w:rsidR="00420E1D" w:rsidRPr="005B38AD">
        <w:rPr>
          <w:rFonts w:ascii="Times New Roman" w:hAnsi="Times New Roman"/>
        </w:rPr>
        <w:t xml:space="preserve"> dni przed upływem terminu składania ofert, </w:t>
      </w:r>
      <w:r w:rsidR="00DE20B4" w:rsidRPr="005B38AD">
        <w:rPr>
          <w:rFonts w:ascii="Times New Roman" w:hAnsi="Times New Roman"/>
        </w:rPr>
        <w:t>pod warunkiem że wniosek w tej sprawie wpłynął do Zamawiającego nie później niż do końca dnia, w którym upływa połow</w:t>
      </w:r>
      <w:r w:rsidR="00156A42" w:rsidRPr="005B38AD">
        <w:rPr>
          <w:rFonts w:ascii="Times New Roman" w:hAnsi="Times New Roman"/>
        </w:rPr>
        <w:t>a</w:t>
      </w:r>
      <w:r w:rsidR="00DE20B4" w:rsidRPr="005B38AD">
        <w:rPr>
          <w:rFonts w:ascii="Times New Roman" w:hAnsi="Times New Roman"/>
        </w:rPr>
        <w:t xml:space="preserve"> wyznaczonego terminu składania ofert</w:t>
      </w:r>
      <w:r w:rsidR="00420E1D" w:rsidRPr="005B38AD">
        <w:rPr>
          <w:rFonts w:ascii="Times New Roman" w:hAnsi="Times New Roman"/>
        </w:rPr>
        <w:t>.</w:t>
      </w:r>
    </w:p>
    <w:p w14:paraId="2AAE16EE" w14:textId="77777777" w:rsidR="00420E1D" w:rsidRPr="005B38AD" w:rsidRDefault="00420E1D" w:rsidP="006A7186">
      <w:pPr>
        <w:pStyle w:val="Akapitzlist"/>
        <w:numPr>
          <w:ilvl w:val="0"/>
          <w:numId w:val="86"/>
        </w:numPr>
        <w:spacing w:after="0"/>
        <w:jc w:val="both"/>
        <w:rPr>
          <w:rFonts w:ascii="Times New Roman" w:hAnsi="Times New Roman"/>
          <w:u w:val="single"/>
        </w:rPr>
      </w:pPr>
      <w:r w:rsidRPr="005B38AD">
        <w:rPr>
          <w:rFonts w:ascii="Times New Roman" w:hAnsi="Times New Roman"/>
        </w:rPr>
        <w:t>Jeżeli wniosek o wyjaśnienie treści SIWZ wpłynął po upływie terminu na jego złożenie lub dotyczy udzielonych wyjaśnień, Zamawiający może udzielić wyjaśnień albo pozostawić wniosek bez rozpoznania. Przedłużenie terminu składania ofert nie wpływa na bieg terminu na złożenie przedmiotowego wniosku.</w:t>
      </w:r>
    </w:p>
    <w:p w14:paraId="73B2714A" w14:textId="77777777" w:rsidR="00420E1D" w:rsidRPr="005B38AD" w:rsidRDefault="00C0509A" w:rsidP="006A7186">
      <w:pPr>
        <w:pStyle w:val="Akapitzlist"/>
        <w:numPr>
          <w:ilvl w:val="0"/>
          <w:numId w:val="86"/>
        </w:numPr>
        <w:spacing w:after="0"/>
        <w:jc w:val="both"/>
        <w:rPr>
          <w:rFonts w:ascii="Times New Roman" w:hAnsi="Times New Roman"/>
        </w:rPr>
      </w:pPr>
      <w:r w:rsidRPr="005B38AD">
        <w:rPr>
          <w:rFonts w:ascii="Times New Roman" w:hAnsi="Times New Roman"/>
        </w:rPr>
        <w:t>W uzasadnionych przypadkach Zamawiający może przed upływem terminu składania ofert zmienić treść SIWZ.</w:t>
      </w:r>
    </w:p>
    <w:p w14:paraId="1FB11301" w14:textId="26E7CC01" w:rsidR="00DE20B4" w:rsidRPr="005B38AD" w:rsidRDefault="00DE20B4" w:rsidP="006A7186">
      <w:pPr>
        <w:pStyle w:val="Akapitzlist"/>
        <w:numPr>
          <w:ilvl w:val="0"/>
          <w:numId w:val="86"/>
        </w:numPr>
        <w:spacing w:after="0"/>
        <w:jc w:val="both"/>
        <w:rPr>
          <w:rFonts w:ascii="Times New Roman" w:hAnsi="Times New Roman"/>
        </w:rPr>
      </w:pPr>
      <w:r w:rsidRPr="005B38AD">
        <w:rPr>
          <w:rFonts w:ascii="Times New Roman" w:hAnsi="Times New Roman"/>
        </w:rPr>
        <w:t xml:space="preserve">Wyjaśnienia </w:t>
      </w:r>
      <w:r w:rsidR="00C0509A" w:rsidRPr="005B38AD">
        <w:rPr>
          <w:rFonts w:ascii="Times New Roman" w:hAnsi="Times New Roman"/>
        </w:rPr>
        <w:t>lub zmiana treści SIWZ</w:t>
      </w:r>
      <w:r w:rsidRPr="005B38AD">
        <w:rPr>
          <w:rFonts w:ascii="Times New Roman" w:hAnsi="Times New Roman"/>
        </w:rPr>
        <w:t xml:space="preserve"> oraz wszelkie </w:t>
      </w:r>
      <w:r w:rsidR="00C0509A" w:rsidRPr="005B38AD">
        <w:rPr>
          <w:rFonts w:ascii="Times New Roman" w:hAnsi="Times New Roman"/>
        </w:rPr>
        <w:t xml:space="preserve">inne </w:t>
      </w:r>
      <w:r w:rsidRPr="005B38AD">
        <w:rPr>
          <w:rFonts w:ascii="Times New Roman" w:hAnsi="Times New Roman"/>
        </w:rPr>
        <w:t>informacje dotyczące przedmiotowego postępowania zamieszczane będą na stronie internetowej Zamawiająceg</w:t>
      </w:r>
      <w:r w:rsidR="00655305" w:rsidRPr="005B38AD">
        <w:rPr>
          <w:rFonts w:ascii="Times New Roman" w:hAnsi="Times New Roman"/>
        </w:rPr>
        <w:t xml:space="preserve">o, wskazanej w Rozdziale I SIWZ </w:t>
      </w:r>
      <w:r w:rsidR="00DC2EA2" w:rsidRPr="005B38AD">
        <w:rPr>
          <w:rFonts w:ascii="Times New Roman" w:hAnsi="Times New Roman"/>
        </w:rPr>
        <w:t>lub w Systemie</w:t>
      </w:r>
      <w:r w:rsidR="00655305" w:rsidRPr="005B38AD">
        <w:rPr>
          <w:rFonts w:ascii="Times New Roman" w:hAnsi="Times New Roman"/>
        </w:rPr>
        <w:t>, o którym mowa w ust. 1.</w:t>
      </w:r>
    </w:p>
    <w:p w14:paraId="6732CF39" w14:textId="77777777" w:rsidR="00EC1D4F" w:rsidRPr="005B38AD" w:rsidRDefault="00EC1D4F" w:rsidP="006A7186">
      <w:pPr>
        <w:spacing w:after="0"/>
        <w:jc w:val="both"/>
        <w:rPr>
          <w:rFonts w:ascii="Times New Roman" w:hAnsi="Times New Roman"/>
        </w:rPr>
      </w:pPr>
    </w:p>
    <w:p w14:paraId="2344B0F3" w14:textId="77777777" w:rsidR="001F727C" w:rsidRPr="005B38AD" w:rsidRDefault="003A0A89" w:rsidP="006A7186">
      <w:pPr>
        <w:pStyle w:val="Bezodstpw"/>
        <w:shd w:val="clear" w:color="auto" w:fill="4F81BD" w:themeFill="accent1"/>
        <w:spacing w:line="276" w:lineRule="auto"/>
        <w:rPr>
          <w:rFonts w:ascii="Times New Roman" w:hAnsi="Times New Roman"/>
        </w:rPr>
      </w:pPr>
      <w:r w:rsidRPr="005B38AD">
        <w:rPr>
          <w:rFonts w:ascii="Times New Roman" w:hAnsi="Times New Roman"/>
        </w:rPr>
        <w:t>ROZDZIAŁ IX   Wymagania dotyczące wadium</w:t>
      </w:r>
    </w:p>
    <w:p w14:paraId="1D451BB1" w14:textId="77777777" w:rsidR="009F7437" w:rsidRPr="005B38AD" w:rsidRDefault="009F7437" w:rsidP="006A7186">
      <w:pPr>
        <w:suppressAutoHyphens/>
        <w:spacing w:after="0"/>
        <w:jc w:val="both"/>
        <w:rPr>
          <w:rFonts w:ascii="Times New Roman" w:hAnsi="Times New Roman"/>
        </w:rPr>
      </w:pPr>
    </w:p>
    <w:p w14:paraId="7F441EBA" w14:textId="77777777" w:rsidR="00866D3A"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Wykonawca jest zobowiązany do zabezpieczenia swojej oferty wadium w wysokości</w:t>
      </w:r>
      <w:r w:rsidR="00E342AD" w:rsidRPr="005B38AD">
        <w:rPr>
          <w:rFonts w:ascii="Times New Roman" w:hAnsi="Times New Roman"/>
        </w:rPr>
        <w:t>:</w:t>
      </w:r>
    </w:p>
    <w:p w14:paraId="735BC612" w14:textId="7F045267" w:rsidR="00866D3A" w:rsidRPr="005B38AD" w:rsidRDefault="00EB18B6" w:rsidP="006A7186">
      <w:pPr>
        <w:pStyle w:val="Akapitzlist"/>
        <w:numPr>
          <w:ilvl w:val="0"/>
          <w:numId w:val="93"/>
        </w:numPr>
        <w:suppressAutoHyphens/>
        <w:spacing w:after="0"/>
        <w:jc w:val="both"/>
        <w:rPr>
          <w:rFonts w:ascii="Times New Roman" w:hAnsi="Times New Roman"/>
          <w:b/>
        </w:rPr>
      </w:pPr>
      <w:r w:rsidRPr="005B38AD">
        <w:rPr>
          <w:rFonts w:ascii="Times New Roman" w:hAnsi="Times New Roman"/>
          <w:b/>
        </w:rPr>
        <w:t xml:space="preserve">dla Części I: </w:t>
      </w:r>
      <w:r w:rsidR="00331EF2" w:rsidRPr="005B38AD">
        <w:rPr>
          <w:rFonts w:ascii="Times New Roman" w:hAnsi="Times New Roman"/>
          <w:b/>
        </w:rPr>
        <w:t>1</w:t>
      </w:r>
      <w:r w:rsidR="009B39A8" w:rsidRPr="005B38AD">
        <w:rPr>
          <w:rFonts w:ascii="Times New Roman" w:hAnsi="Times New Roman"/>
          <w:b/>
        </w:rPr>
        <w:t>0</w:t>
      </w:r>
      <w:r w:rsidR="00331EF2" w:rsidRPr="005B38AD">
        <w:rPr>
          <w:rFonts w:ascii="Times New Roman" w:hAnsi="Times New Roman"/>
          <w:b/>
        </w:rPr>
        <w:t>0</w:t>
      </w:r>
      <w:r w:rsidR="00866D3A" w:rsidRPr="005B38AD">
        <w:rPr>
          <w:rFonts w:ascii="Times New Roman" w:hAnsi="Times New Roman"/>
          <w:b/>
        </w:rPr>
        <w:t xml:space="preserve">.000,00 PLN (słownie: </w:t>
      </w:r>
      <w:r w:rsidR="00331EF2" w:rsidRPr="005B38AD">
        <w:rPr>
          <w:rFonts w:ascii="Times New Roman" w:hAnsi="Times New Roman"/>
          <w:b/>
        </w:rPr>
        <w:t>sto</w:t>
      </w:r>
      <w:r w:rsidR="00C10500" w:rsidRPr="005B38AD">
        <w:rPr>
          <w:rFonts w:ascii="Times New Roman" w:hAnsi="Times New Roman"/>
          <w:b/>
        </w:rPr>
        <w:t xml:space="preserve"> </w:t>
      </w:r>
      <w:r w:rsidR="009B39A8" w:rsidRPr="005B38AD">
        <w:rPr>
          <w:rFonts w:ascii="Times New Roman" w:hAnsi="Times New Roman"/>
          <w:b/>
        </w:rPr>
        <w:t xml:space="preserve">tysięcy </w:t>
      </w:r>
      <w:r w:rsidR="00866D3A" w:rsidRPr="005B38AD">
        <w:rPr>
          <w:rFonts w:ascii="Times New Roman" w:hAnsi="Times New Roman"/>
          <w:b/>
        </w:rPr>
        <w:t>00/100 złotych);</w:t>
      </w:r>
    </w:p>
    <w:p w14:paraId="13690C43" w14:textId="4DE6E15D" w:rsidR="00EB18B6" w:rsidRPr="005B38AD" w:rsidRDefault="00EB18B6" w:rsidP="006A7186">
      <w:pPr>
        <w:pStyle w:val="Akapitzlist"/>
        <w:numPr>
          <w:ilvl w:val="0"/>
          <w:numId w:val="93"/>
        </w:numPr>
        <w:suppressAutoHyphens/>
        <w:spacing w:after="0"/>
        <w:jc w:val="both"/>
        <w:rPr>
          <w:rFonts w:ascii="Times New Roman" w:hAnsi="Times New Roman"/>
          <w:b/>
        </w:rPr>
      </w:pPr>
      <w:r w:rsidRPr="005B38AD">
        <w:rPr>
          <w:rFonts w:ascii="Times New Roman" w:hAnsi="Times New Roman"/>
          <w:b/>
        </w:rPr>
        <w:t xml:space="preserve">dla Części II: </w:t>
      </w:r>
      <w:r w:rsidR="00FA200E" w:rsidRPr="005B38AD">
        <w:rPr>
          <w:rFonts w:ascii="Times New Roman" w:hAnsi="Times New Roman"/>
          <w:b/>
        </w:rPr>
        <w:t>8</w:t>
      </w:r>
      <w:r w:rsidRPr="005B38AD">
        <w:rPr>
          <w:rFonts w:ascii="Times New Roman" w:hAnsi="Times New Roman"/>
          <w:b/>
        </w:rPr>
        <w:t xml:space="preserve">0.000,00 PLN (słownie: </w:t>
      </w:r>
      <w:r w:rsidR="00FA200E" w:rsidRPr="005B38AD">
        <w:rPr>
          <w:rFonts w:ascii="Times New Roman" w:hAnsi="Times New Roman"/>
          <w:b/>
        </w:rPr>
        <w:t xml:space="preserve">osiemdziesiąt tysięcy </w:t>
      </w:r>
      <w:r w:rsidRPr="005B38AD">
        <w:rPr>
          <w:rFonts w:ascii="Times New Roman" w:hAnsi="Times New Roman"/>
          <w:b/>
        </w:rPr>
        <w:t>00/100 złotych).</w:t>
      </w:r>
    </w:p>
    <w:p w14:paraId="1CE8CBCA" w14:textId="7C79F703" w:rsidR="00EB18B6" w:rsidRPr="005B38AD" w:rsidRDefault="00EB18B6" w:rsidP="006A7186">
      <w:pPr>
        <w:suppressAutoHyphens/>
        <w:spacing w:after="0"/>
        <w:ind w:left="360"/>
        <w:jc w:val="both"/>
        <w:rPr>
          <w:rFonts w:ascii="Times New Roman" w:hAnsi="Times New Roman"/>
          <w:b/>
        </w:rPr>
      </w:pPr>
      <w:r w:rsidRPr="005B38AD">
        <w:rPr>
          <w:rFonts w:ascii="Times New Roman" w:hAnsi="Times New Roman"/>
          <w:b/>
        </w:rPr>
        <w:t>- w przypadku składania oferty na wykonanie dwóch części zamówienia Wykonawca jest zobowiązany do zabezpieczenia wadium każdej z ofert częściowych</w:t>
      </w:r>
      <w:r w:rsidR="000E0A19" w:rsidRPr="005B38AD">
        <w:rPr>
          <w:rFonts w:ascii="Times New Roman" w:hAnsi="Times New Roman"/>
          <w:b/>
        </w:rPr>
        <w:t xml:space="preserve"> (pkt 1 i 2)</w:t>
      </w:r>
      <w:r w:rsidRPr="005B38AD">
        <w:rPr>
          <w:rFonts w:ascii="Times New Roman" w:hAnsi="Times New Roman"/>
          <w:b/>
        </w:rPr>
        <w:t>.</w:t>
      </w:r>
    </w:p>
    <w:p w14:paraId="22CA8E29" w14:textId="77777777" w:rsidR="005274C5"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Wadium wnosi się przed upływem terminu składania ofert.</w:t>
      </w:r>
    </w:p>
    <w:p w14:paraId="4FBC8AD8" w14:textId="77777777" w:rsidR="005274C5"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Wadium może być wnoszone w jednej lub kilku następujących formach:</w:t>
      </w:r>
    </w:p>
    <w:p w14:paraId="0F27530B" w14:textId="77777777" w:rsidR="005274C5" w:rsidRPr="005B38AD" w:rsidRDefault="005274C5" w:rsidP="001532C4">
      <w:pPr>
        <w:numPr>
          <w:ilvl w:val="0"/>
          <w:numId w:val="26"/>
        </w:numPr>
        <w:suppressAutoHyphens/>
        <w:spacing w:after="0"/>
        <w:ind w:left="851" w:hanging="425"/>
        <w:jc w:val="both"/>
        <w:rPr>
          <w:rFonts w:ascii="Times New Roman" w:hAnsi="Times New Roman"/>
        </w:rPr>
      </w:pPr>
      <w:r w:rsidRPr="005B38AD">
        <w:rPr>
          <w:rFonts w:ascii="Times New Roman" w:hAnsi="Times New Roman"/>
        </w:rPr>
        <w:t>pieniądzu;</w:t>
      </w:r>
    </w:p>
    <w:p w14:paraId="72A986EA" w14:textId="77777777" w:rsidR="005274C5" w:rsidRPr="005B38AD" w:rsidRDefault="005274C5" w:rsidP="001532C4">
      <w:pPr>
        <w:numPr>
          <w:ilvl w:val="0"/>
          <w:numId w:val="26"/>
        </w:numPr>
        <w:suppressAutoHyphens/>
        <w:spacing w:after="0"/>
        <w:ind w:left="851" w:hanging="425"/>
        <w:jc w:val="both"/>
        <w:rPr>
          <w:rFonts w:ascii="Times New Roman" w:hAnsi="Times New Roman"/>
        </w:rPr>
      </w:pPr>
      <w:r w:rsidRPr="005B38AD">
        <w:rPr>
          <w:rFonts w:ascii="Times New Roman" w:hAnsi="Times New Roman"/>
        </w:rPr>
        <w:t>poręczeniach bankowych lub poręczeniach spółdzielczej kasy oszczędnościowo-kredytowej, z tym że poręczenie kasy jest zawsze poręczeniem pieniężnym;</w:t>
      </w:r>
    </w:p>
    <w:p w14:paraId="6CA9A881" w14:textId="77777777" w:rsidR="005274C5" w:rsidRPr="005B38AD" w:rsidRDefault="005274C5" w:rsidP="001532C4">
      <w:pPr>
        <w:numPr>
          <w:ilvl w:val="0"/>
          <w:numId w:val="26"/>
        </w:numPr>
        <w:suppressAutoHyphens/>
        <w:spacing w:after="0"/>
        <w:ind w:left="851" w:hanging="425"/>
        <w:jc w:val="both"/>
        <w:rPr>
          <w:rFonts w:ascii="Times New Roman" w:hAnsi="Times New Roman"/>
        </w:rPr>
      </w:pPr>
      <w:r w:rsidRPr="005B38AD">
        <w:rPr>
          <w:rFonts w:ascii="Times New Roman" w:hAnsi="Times New Roman"/>
        </w:rPr>
        <w:t>gwarancjach bankowych;</w:t>
      </w:r>
    </w:p>
    <w:p w14:paraId="43B2537A" w14:textId="77777777" w:rsidR="005274C5" w:rsidRPr="005B38AD" w:rsidRDefault="005274C5" w:rsidP="001532C4">
      <w:pPr>
        <w:numPr>
          <w:ilvl w:val="0"/>
          <w:numId w:val="26"/>
        </w:numPr>
        <w:suppressAutoHyphens/>
        <w:spacing w:after="0"/>
        <w:ind w:left="851" w:hanging="425"/>
        <w:jc w:val="both"/>
        <w:rPr>
          <w:rFonts w:ascii="Times New Roman" w:hAnsi="Times New Roman"/>
        </w:rPr>
      </w:pPr>
      <w:r w:rsidRPr="005B38AD">
        <w:rPr>
          <w:rFonts w:ascii="Times New Roman" w:hAnsi="Times New Roman"/>
        </w:rPr>
        <w:t>gwarancjach ubezpieczeniowych;</w:t>
      </w:r>
    </w:p>
    <w:p w14:paraId="2B39377A" w14:textId="77777777" w:rsidR="005274C5" w:rsidRPr="005B38AD" w:rsidRDefault="005274C5" w:rsidP="001532C4">
      <w:pPr>
        <w:numPr>
          <w:ilvl w:val="0"/>
          <w:numId w:val="26"/>
        </w:numPr>
        <w:suppressAutoHyphens/>
        <w:spacing w:after="0"/>
        <w:ind w:left="851" w:hanging="425"/>
        <w:jc w:val="both"/>
        <w:rPr>
          <w:rFonts w:ascii="Times New Roman" w:hAnsi="Times New Roman"/>
        </w:rPr>
      </w:pPr>
      <w:r w:rsidRPr="005B38AD">
        <w:rPr>
          <w:rFonts w:ascii="Times New Roman" w:hAnsi="Times New Roman"/>
        </w:rPr>
        <w:t>poręczeniach udzielanych przez podmioty, o których mowa w art. 6b ust. 5 pkt 2 ustawy z dnia 9 listopada 2000 r. o utworzeniu Polskiej Agencji Rozwoju Przedsiębiorczości (Dz. U. z 2016 r. poz. 359).</w:t>
      </w:r>
    </w:p>
    <w:p w14:paraId="2986D237" w14:textId="0678B7DC" w:rsidR="0077241C" w:rsidRPr="005B38AD" w:rsidRDefault="0077241C" w:rsidP="001532C4">
      <w:pPr>
        <w:pStyle w:val="Akapitzlist"/>
        <w:numPr>
          <w:ilvl w:val="0"/>
          <w:numId w:val="26"/>
        </w:numPr>
        <w:spacing w:after="0"/>
        <w:ind w:left="851" w:hanging="425"/>
        <w:jc w:val="both"/>
        <w:rPr>
          <w:rFonts w:ascii="Times New Roman" w:hAnsi="Times New Roman"/>
          <w:b/>
        </w:rPr>
      </w:pPr>
      <w:r w:rsidRPr="005B38AD">
        <w:rPr>
          <w:rFonts w:ascii="Times New Roman" w:hAnsi="Times New Roman"/>
        </w:rPr>
        <w:t xml:space="preserve">w pieniądzu – przelewem na konto w Banku PEKAO Bank Polski S.A., nr </w:t>
      </w:r>
      <w:r w:rsidRPr="005B38AD">
        <w:rPr>
          <w:rFonts w:ascii="Times New Roman" w:hAnsi="Times New Roman"/>
        </w:rPr>
        <w:br/>
        <w:t xml:space="preserve">46 1020 4795 0000 9302 0331 9639, z dopiskiem na przelewie: </w:t>
      </w:r>
      <w:r w:rsidRPr="005B38AD">
        <w:rPr>
          <w:rFonts w:ascii="Times New Roman" w:hAnsi="Times New Roman"/>
          <w:b/>
        </w:rPr>
        <w:t xml:space="preserve">„Wadium do postępowania </w:t>
      </w:r>
      <w:r w:rsidR="00CF698B" w:rsidRPr="005B38AD">
        <w:rPr>
          <w:rFonts w:ascii="Times New Roman" w:hAnsi="Times New Roman"/>
          <w:b/>
        </w:rPr>
        <w:t>„</w:t>
      </w:r>
      <w:r w:rsidR="00CF698B" w:rsidRPr="005B38AD">
        <w:rPr>
          <w:rFonts w:ascii="Times New Roman" w:hAnsi="Times New Roman"/>
          <w:b/>
          <w:noProof/>
          <w:lang w:eastAsia="pl-PL"/>
        </w:rPr>
        <w:t>Usługa odbioru i zagospodarowania odpadów komunalnych od właścicieli nieruchomości zamieszkałych i niezamieszkałych położonych w granicach administracyjnych Gminy Dobra”,</w:t>
      </w:r>
      <w:r w:rsidRPr="005B38AD">
        <w:rPr>
          <w:rFonts w:ascii="Times New Roman" w:eastAsia="Tahoma" w:hAnsi="Times New Roman"/>
          <w:b/>
        </w:rPr>
        <w:t xml:space="preserve"> W</w:t>
      </w:r>
      <w:r w:rsidRPr="005B38AD">
        <w:rPr>
          <w:rFonts w:ascii="Times New Roman" w:hAnsi="Times New Roman"/>
          <w:b/>
        </w:rPr>
        <w:t>KI.ZP.271.</w:t>
      </w:r>
      <w:r w:rsidR="001532C4">
        <w:rPr>
          <w:rFonts w:ascii="Times New Roman" w:hAnsi="Times New Roman"/>
          <w:b/>
        </w:rPr>
        <w:t>26</w:t>
      </w:r>
      <w:r w:rsidRPr="005B38AD">
        <w:rPr>
          <w:rFonts w:ascii="Times New Roman" w:hAnsi="Times New Roman"/>
          <w:b/>
        </w:rPr>
        <w:t>.2019.AA”.</w:t>
      </w:r>
    </w:p>
    <w:p w14:paraId="4A7FA4DE" w14:textId="77777777" w:rsidR="005274C5" w:rsidRPr="005B38AD" w:rsidRDefault="005274C5" w:rsidP="006A7186">
      <w:pPr>
        <w:suppressAutoHyphens/>
        <w:spacing w:after="0"/>
        <w:ind w:left="360"/>
        <w:jc w:val="both"/>
        <w:rPr>
          <w:rFonts w:ascii="Times New Roman" w:hAnsi="Times New Roman"/>
        </w:rPr>
      </w:pPr>
      <w:r w:rsidRPr="005B38AD">
        <w:rPr>
          <w:rFonts w:ascii="Times New Roman" w:hAnsi="Times New Roman"/>
          <w:b/>
        </w:rPr>
        <w:t xml:space="preserve">Uwaga: </w:t>
      </w:r>
      <w:r w:rsidRPr="005B38AD">
        <w:rPr>
          <w:rFonts w:ascii="Times New Roman" w:hAnsi="Times New Roman"/>
        </w:rPr>
        <w:t>Za termin wniesienia wadium w formie pieniężnej zostanie przyjęty termin uznania rachunku Zamawiającego.</w:t>
      </w:r>
    </w:p>
    <w:p w14:paraId="1DE4C18D" w14:textId="6F8E6452" w:rsidR="005274C5"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 xml:space="preserve">Wadium wniesione w pieniądzu Zamawiający przechowuje na rachunku bankowym. </w:t>
      </w:r>
    </w:p>
    <w:p w14:paraId="6BE1FD16" w14:textId="77777777" w:rsidR="005274C5"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Wadium wnoszone w formie poręczeń lub gwarancji musi spełniać co najmniej poniższe wymagania:</w:t>
      </w:r>
    </w:p>
    <w:p w14:paraId="57B71E0A" w14:textId="77777777" w:rsidR="005274C5" w:rsidRPr="005B38AD" w:rsidRDefault="005274C5" w:rsidP="001532C4">
      <w:pPr>
        <w:numPr>
          <w:ilvl w:val="0"/>
          <w:numId w:val="27"/>
        </w:numPr>
        <w:suppressAutoHyphens/>
        <w:spacing w:after="0"/>
        <w:ind w:left="851" w:hanging="425"/>
        <w:jc w:val="both"/>
        <w:rPr>
          <w:rFonts w:ascii="Times New Roman" w:hAnsi="Times New Roman"/>
        </w:rPr>
      </w:pPr>
      <w:r w:rsidRPr="005B38AD">
        <w:rPr>
          <w:rFonts w:ascii="Times New Roman" w:hAnsi="Times New Roman"/>
        </w:rPr>
        <w:t>musi obejmować odpowiedzialność za wszystkie przypadki powodujące utratę wadium przez Wykonawcę określone w art. 46 ust. 4a i ust. 5 ustawy PZP, bez potwierdzania tych okoliczności;</w:t>
      </w:r>
    </w:p>
    <w:p w14:paraId="270858F3" w14:textId="77777777" w:rsidR="005274C5" w:rsidRPr="005B38AD" w:rsidRDefault="005274C5" w:rsidP="001532C4">
      <w:pPr>
        <w:numPr>
          <w:ilvl w:val="0"/>
          <w:numId w:val="27"/>
        </w:numPr>
        <w:suppressAutoHyphens/>
        <w:spacing w:after="0"/>
        <w:ind w:left="851" w:hanging="425"/>
        <w:jc w:val="both"/>
        <w:rPr>
          <w:rFonts w:ascii="Times New Roman" w:hAnsi="Times New Roman"/>
        </w:rPr>
      </w:pPr>
      <w:r w:rsidRPr="005B38AD">
        <w:rPr>
          <w:rFonts w:ascii="Times New Roman" w:hAnsi="Times New Roman"/>
        </w:rPr>
        <w:lastRenderedPageBreak/>
        <w:t>z jej treści powinno jednoznacznie wynikać zobowiązanie gwaranta do zapłaty całej kwoty wadium;</w:t>
      </w:r>
    </w:p>
    <w:p w14:paraId="06492AA9" w14:textId="77777777" w:rsidR="005274C5" w:rsidRPr="005B38AD" w:rsidRDefault="005274C5" w:rsidP="001532C4">
      <w:pPr>
        <w:numPr>
          <w:ilvl w:val="0"/>
          <w:numId w:val="27"/>
        </w:numPr>
        <w:suppressAutoHyphens/>
        <w:spacing w:after="0"/>
        <w:ind w:left="851" w:hanging="425"/>
        <w:jc w:val="both"/>
        <w:rPr>
          <w:rFonts w:ascii="Times New Roman" w:hAnsi="Times New Roman"/>
        </w:rPr>
      </w:pPr>
      <w:r w:rsidRPr="005B38AD">
        <w:rPr>
          <w:rFonts w:ascii="Times New Roman" w:hAnsi="Times New Roman"/>
        </w:rPr>
        <w:t>powinna być nieodwołalna i bezwarunkowa oraz płatna na pierwsze żądanie;</w:t>
      </w:r>
    </w:p>
    <w:p w14:paraId="3FF65AB4" w14:textId="77777777" w:rsidR="005274C5" w:rsidRPr="005B38AD" w:rsidRDefault="005274C5" w:rsidP="001532C4">
      <w:pPr>
        <w:numPr>
          <w:ilvl w:val="0"/>
          <w:numId w:val="27"/>
        </w:numPr>
        <w:suppressAutoHyphens/>
        <w:spacing w:after="0"/>
        <w:ind w:left="851" w:hanging="425"/>
        <w:jc w:val="both"/>
        <w:rPr>
          <w:rFonts w:ascii="Times New Roman" w:hAnsi="Times New Roman"/>
        </w:rPr>
      </w:pPr>
      <w:r w:rsidRPr="005B38AD">
        <w:rPr>
          <w:rFonts w:ascii="Times New Roman" w:hAnsi="Times New Roman"/>
        </w:rPr>
        <w:t>termin obowiązywania poręczenia lub gwarancji nie może być krótszy niż termin związania ofertą;</w:t>
      </w:r>
    </w:p>
    <w:p w14:paraId="690285E7" w14:textId="77777777" w:rsidR="005274C5" w:rsidRPr="005B38AD" w:rsidRDefault="005274C5" w:rsidP="001532C4">
      <w:pPr>
        <w:numPr>
          <w:ilvl w:val="0"/>
          <w:numId w:val="27"/>
        </w:numPr>
        <w:suppressAutoHyphens/>
        <w:spacing w:after="0"/>
        <w:ind w:left="851" w:hanging="425"/>
        <w:jc w:val="both"/>
        <w:rPr>
          <w:rFonts w:ascii="Times New Roman" w:hAnsi="Times New Roman"/>
        </w:rPr>
      </w:pPr>
      <w:r w:rsidRPr="005B38AD">
        <w:rPr>
          <w:rFonts w:ascii="Times New Roman" w:hAnsi="Times New Roman"/>
        </w:rPr>
        <w:t>w treści poręczenia lub gwarancji powinna znaleźć się nazwa oraz numer przedmiotowego postępowania;</w:t>
      </w:r>
    </w:p>
    <w:p w14:paraId="20D7D8F2" w14:textId="77777777" w:rsidR="005274C5" w:rsidRPr="005B38AD" w:rsidRDefault="005274C5" w:rsidP="001532C4">
      <w:pPr>
        <w:numPr>
          <w:ilvl w:val="0"/>
          <w:numId w:val="27"/>
        </w:numPr>
        <w:suppressAutoHyphens/>
        <w:spacing w:after="0"/>
        <w:ind w:left="851" w:hanging="425"/>
        <w:jc w:val="both"/>
        <w:rPr>
          <w:rFonts w:ascii="Times New Roman" w:hAnsi="Times New Roman"/>
        </w:rPr>
      </w:pPr>
      <w:r w:rsidRPr="005B38AD">
        <w:rPr>
          <w:rFonts w:ascii="Times New Roman" w:hAnsi="Times New Roman"/>
        </w:rPr>
        <w:t xml:space="preserve">beneficjentem poręczenia lub gwarancji jest: </w:t>
      </w:r>
      <w:r w:rsidR="00F948B5" w:rsidRPr="005B38AD">
        <w:rPr>
          <w:rFonts w:ascii="Times New Roman" w:hAnsi="Times New Roman"/>
          <w:b/>
          <w:color w:val="000000" w:themeColor="text1"/>
        </w:rPr>
        <w:t xml:space="preserve">Gmina </w:t>
      </w:r>
      <w:r w:rsidR="00B529A0" w:rsidRPr="005B38AD">
        <w:rPr>
          <w:rFonts w:ascii="Times New Roman" w:hAnsi="Times New Roman"/>
          <w:b/>
          <w:color w:val="000000" w:themeColor="text1"/>
        </w:rPr>
        <w:t>Dobra</w:t>
      </w:r>
      <w:r w:rsidR="00F948B5" w:rsidRPr="005B38AD">
        <w:rPr>
          <w:rFonts w:ascii="Times New Roman" w:hAnsi="Times New Roman"/>
          <w:b/>
          <w:color w:val="000000" w:themeColor="text1"/>
        </w:rPr>
        <w:t xml:space="preserve">, ul. </w:t>
      </w:r>
      <w:r w:rsidR="00331EF2" w:rsidRPr="005B38AD">
        <w:rPr>
          <w:rFonts w:ascii="Times New Roman" w:hAnsi="Times New Roman"/>
          <w:b/>
          <w:color w:val="000000" w:themeColor="text1"/>
        </w:rPr>
        <w:t>Szczecińska</w:t>
      </w:r>
      <w:r w:rsidR="00F948B5" w:rsidRPr="005B38AD">
        <w:rPr>
          <w:rFonts w:ascii="Times New Roman" w:hAnsi="Times New Roman"/>
          <w:b/>
          <w:color w:val="000000" w:themeColor="text1"/>
        </w:rPr>
        <w:t xml:space="preserve"> 1</w:t>
      </w:r>
      <w:r w:rsidR="00331EF2" w:rsidRPr="005B38AD">
        <w:rPr>
          <w:rFonts w:ascii="Times New Roman" w:hAnsi="Times New Roman"/>
          <w:b/>
          <w:color w:val="000000" w:themeColor="text1"/>
        </w:rPr>
        <w:t>6a</w:t>
      </w:r>
      <w:r w:rsidR="00F948B5" w:rsidRPr="005B38AD">
        <w:rPr>
          <w:rFonts w:ascii="Times New Roman" w:hAnsi="Times New Roman"/>
          <w:b/>
          <w:color w:val="000000" w:themeColor="text1"/>
        </w:rPr>
        <w:t>, 7</w:t>
      </w:r>
      <w:r w:rsidR="00331EF2" w:rsidRPr="005B38AD">
        <w:rPr>
          <w:rFonts w:ascii="Times New Roman" w:hAnsi="Times New Roman"/>
          <w:b/>
          <w:color w:val="000000" w:themeColor="text1"/>
        </w:rPr>
        <w:t>2</w:t>
      </w:r>
      <w:r w:rsidR="00F948B5" w:rsidRPr="005B38AD">
        <w:rPr>
          <w:rFonts w:ascii="Times New Roman" w:hAnsi="Times New Roman"/>
          <w:b/>
          <w:color w:val="000000" w:themeColor="text1"/>
        </w:rPr>
        <w:t xml:space="preserve"> –</w:t>
      </w:r>
      <w:r w:rsidR="00331EF2" w:rsidRPr="005B38AD">
        <w:rPr>
          <w:rFonts w:ascii="Times New Roman" w:hAnsi="Times New Roman"/>
          <w:b/>
          <w:color w:val="000000" w:themeColor="text1"/>
        </w:rPr>
        <w:t xml:space="preserve"> 003</w:t>
      </w:r>
      <w:r w:rsidR="00F948B5" w:rsidRPr="005B38AD">
        <w:rPr>
          <w:rFonts w:ascii="Times New Roman" w:hAnsi="Times New Roman"/>
          <w:b/>
          <w:color w:val="000000" w:themeColor="text1"/>
        </w:rPr>
        <w:t xml:space="preserve"> </w:t>
      </w:r>
      <w:r w:rsidR="00331EF2" w:rsidRPr="005B38AD">
        <w:rPr>
          <w:rFonts w:ascii="Times New Roman" w:hAnsi="Times New Roman"/>
          <w:b/>
          <w:color w:val="000000" w:themeColor="text1"/>
        </w:rPr>
        <w:t>Dobra</w:t>
      </w:r>
      <w:r w:rsidRPr="005B38AD">
        <w:rPr>
          <w:rFonts w:ascii="Times New Roman" w:hAnsi="Times New Roman"/>
          <w:b/>
          <w:color w:val="000000" w:themeColor="text1"/>
        </w:rPr>
        <w:t>;</w:t>
      </w:r>
    </w:p>
    <w:p w14:paraId="26CA4699" w14:textId="77777777" w:rsidR="00EB18B6" w:rsidRPr="005B38AD" w:rsidRDefault="005274C5" w:rsidP="001532C4">
      <w:pPr>
        <w:numPr>
          <w:ilvl w:val="0"/>
          <w:numId w:val="27"/>
        </w:numPr>
        <w:suppressAutoHyphens/>
        <w:spacing w:after="0"/>
        <w:ind w:left="851" w:hanging="425"/>
        <w:jc w:val="both"/>
        <w:rPr>
          <w:rFonts w:ascii="Times New Roman" w:hAnsi="Times New Roman"/>
        </w:rPr>
      </w:pPr>
      <w:r w:rsidRPr="005B38AD">
        <w:rPr>
          <w:rFonts w:ascii="Times New Roman" w:hAnsi="Times New Roman"/>
        </w:rPr>
        <w:t>w przypadku Wykonawców wspólnie ubiegających się o udzielenie zamówienia, Zamawiający wymaga aby poręczenie lub gwarancja obejmowała swą treścią (tj. zobowiązanych z tytułu poręczenia lub gwarancji) wszystkich Wykonawców wspólnie ubiegając</w:t>
      </w:r>
      <w:r w:rsidR="00EB18B6" w:rsidRPr="005B38AD">
        <w:rPr>
          <w:rFonts w:ascii="Times New Roman" w:hAnsi="Times New Roman"/>
        </w:rPr>
        <w:t>ych się o udzielenie zamówienia</w:t>
      </w:r>
    </w:p>
    <w:p w14:paraId="49F76F7C" w14:textId="347CCC27" w:rsidR="00EB18B6" w:rsidRPr="005B38AD" w:rsidRDefault="00EB18B6" w:rsidP="001532C4">
      <w:pPr>
        <w:suppressAutoHyphens/>
        <w:spacing w:after="0"/>
        <w:ind w:left="851" w:hanging="425"/>
        <w:jc w:val="both"/>
        <w:rPr>
          <w:rFonts w:ascii="Times New Roman" w:hAnsi="Times New Roman"/>
          <w:b/>
        </w:rPr>
      </w:pPr>
      <w:r w:rsidRPr="005B38AD">
        <w:rPr>
          <w:rFonts w:ascii="Times New Roman" w:hAnsi="Times New Roman"/>
          <w:b/>
        </w:rPr>
        <w:t>UWAGA:</w:t>
      </w:r>
    </w:p>
    <w:p w14:paraId="13AA7038" w14:textId="32B0C16C" w:rsidR="005274C5" w:rsidRPr="005B38AD" w:rsidRDefault="00EB18B6" w:rsidP="001532C4">
      <w:pPr>
        <w:suppressAutoHyphens/>
        <w:spacing w:after="0"/>
        <w:ind w:left="851" w:hanging="425"/>
        <w:jc w:val="both"/>
        <w:rPr>
          <w:rFonts w:ascii="Times New Roman" w:hAnsi="Times New Roman"/>
        </w:rPr>
      </w:pPr>
      <w:r w:rsidRPr="005B38AD">
        <w:rPr>
          <w:rFonts w:ascii="Times New Roman" w:hAnsi="Times New Roman"/>
          <w:b/>
          <w:u w:val="single"/>
        </w:rPr>
        <w:t>Zamawiający wymaga aby podmioty te były dokładnie wskazane w treści gwarancji</w:t>
      </w:r>
    </w:p>
    <w:p w14:paraId="0C9FBF95" w14:textId="77777777" w:rsidR="005274C5"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Zamawiający wymaga, aby w przypadku wniesienia wadium w formie:</w:t>
      </w:r>
    </w:p>
    <w:p w14:paraId="6785632F" w14:textId="77777777" w:rsidR="005274C5" w:rsidRPr="005B38AD" w:rsidRDefault="005274C5" w:rsidP="001532C4">
      <w:pPr>
        <w:numPr>
          <w:ilvl w:val="0"/>
          <w:numId w:val="28"/>
        </w:numPr>
        <w:suppressAutoHyphens/>
        <w:spacing w:after="0"/>
        <w:ind w:left="851" w:hanging="425"/>
        <w:jc w:val="both"/>
        <w:rPr>
          <w:rFonts w:ascii="Times New Roman" w:hAnsi="Times New Roman"/>
        </w:rPr>
      </w:pPr>
      <w:r w:rsidRPr="005B38AD">
        <w:rPr>
          <w:rFonts w:ascii="Times New Roman" w:hAnsi="Times New Roman"/>
        </w:rPr>
        <w:t>pieniężnej -  dowód dokonania przelewu został dołączony do oferty;</w:t>
      </w:r>
    </w:p>
    <w:p w14:paraId="033AFACA" w14:textId="179BA6AC" w:rsidR="00331EF2" w:rsidRPr="005B38AD" w:rsidRDefault="005274C5" w:rsidP="001532C4">
      <w:pPr>
        <w:numPr>
          <w:ilvl w:val="0"/>
          <w:numId w:val="28"/>
        </w:numPr>
        <w:suppressAutoHyphens/>
        <w:spacing w:after="0"/>
        <w:ind w:left="851" w:right="-2" w:hanging="425"/>
        <w:jc w:val="both"/>
        <w:rPr>
          <w:rFonts w:ascii="Times New Roman" w:hAnsi="Times New Roman"/>
          <w:b/>
          <w:color w:val="000000" w:themeColor="text1"/>
        </w:rPr>
      </w:pPr>
      <w:r w:rsidRPr="005B38AD">
        <w:rPr>
          <w:rFonts w:ascii="Times New Roman" w:hAnsi="Times New Roman"/>
          <w:b/>
          <w:color w:val="000000" w:themeColor="text1"/>
        </w:rPr>
        <w:t xml:space="preserve">poręczeń lub gwarancji – </w:t>
      </w:r>
      <w:r w:rsidR="00331EF2" w:rsidRPr="005B38AD">
        <w:rPr>
          <w:rFonts w:ascii="Times New Roman" w:hAnsi="Times New Roman"/>
          <w:b/>
          <w:color w:val="000000" w:themeColor="text1"/>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w:t>
      </w:r>
      <w:r w:rsidR="001532C4">
        <w:rPr>
          <w:rFonts w:ascii="Times New Roman" w:hAnsi="Times New Roman"/>
          <w:b/>
          <w:color w:val="000000" w:themeColor="text1"/>
        </w:rPr>
        <w:t>ntu gwarancyjnego do gwaranta.</w:t>
      </w:r>
    </w:p>
    <w:p w14:paraId="08B3BC67" w14:textId="77777777" w:rsidR="005274C5"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Zamawiający zwraca wadium wszystkim Wykonawcom niezwłocznie po wyborze oferty najkorzystniejszej lub unieważnieniu postępowania, z wyjątkiem Wykonawcy, którego oferta została wybrana jako najkorzystniejsza, z zastrzeżeniem pkt 9.</w:t>
      </w:r>
    </w:p>
    <w:p w14:paraId="724F648E" w14:textId="77777777" w:rsidR="005274C5"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Wykonawcy, którego oferta została wybrana jako najkorzystniejsza, Zamawiający zwraca wadium niezwłocznie po zawarciu umowy w sprawie zamówienia publicznego oraz wniesieniu zabezpieczenia należytego wykonania umowy, jeżeli żądano jego wniesienia.</w:t>
      </w:r>
    </w:p>
    <w:p w14:paraId="6AD181B4" w14:textId="77777777" w:rsidR="005274C5"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Zamawiający zwraca niezwłocznie wadium na wniosek Wykonawcy, który wycofał ofertę przed upływem terminu składania ofert.</w:t>
      </w:r>
    </w:p>
    <w:p w14:paraId="0269B721" w14:textId="77777777" w:rsidR="005274C5"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CA30D49" w14:textId="77777777" w:rsidR="005274C5"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 xml:space="preserve">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 </w:t>
      </w:r>
    </w:p>
    <w:p w14:paraId="06416804" w14:textId="77777777" w:rsidR="005274C5"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ust.1 ustawy PZP, oświadczenia, o których mowa w art. 25a ust. 1 Ustawy PZP, pełnomocnictw lub nie wyraził zgody na poprawienie omyłki, o której mowa w art. 87 ust. 2 pkt 3 ustawy PZP, co spowodowało brak możliwości wybrania oferty złożonej przez Wykonawcę jako najkorzystniejszej.</w:t>
      </w:r>
    </w:p>
    <w:p w14:paraId="1640184E" w14:textId="77777777" w:rsidR="005274C5" w:rsidRPr="005B38AD" w:rsidRDefault="005274C5" w:rsidP="006A7186">
      <w:pPr>
        <w:numPr>
          <w:ilvl w:val="0"/>
          <w:numId w:val="25"/>
        </w:numPr>
        <w:suppressAutoHyphens/>
        <w:spacing w:after="0"/>
        <w:jc w:val="both"/>
        <w:rPr>
          <w:rFonts w:ascii="Times New Roman" w:hAnsi="Times New Roman"/>
        </w:rPr>
      </w:pPr>
      <w:r w:rsidRPr="005B38AD">
        <w:rPr>
          <w:rFonts w:ascii="Times New Roman" w:hAnsi="Times New Roman"/>
        </w:rPr>
        <w:t>Zamawiający zatrzymuje wadium wraz z odsetkami, jeżeli Wykonawca, którego oferta została wybrana:</w:t>
      </w:r>
    </w:p>
    <w:p w14:paraId="33F11A50" w14:textId="77777777" w:rsidR="005274C5" w:rsidRPr="005B38AD" w:rsidRDefault="005274C5" w:rsidP="001532C4">
      <w:pPr>
        <w:numPr>
          <w:ilvl w:val="0"/>
          <w:numId w:val="29"/>
        </w:numPr>
        <w:suppressAutoHyphens/>
        <w:spacing w:after="0"/>
        <w:ind w:left="851" w:hanging="425"/>
        <w:jc w:val="both"/>
        <w:rPr>
          <w:rFonts w:ascii="Times New Roman" w:hAnsi="Times New Roman"/>
        </w:rPr>
      </w:pPr>
      <w:r w:rsidRPr="005B38AD">
        <w:rPr>
          <w:rFonts w:ascii="Times New Roman" w:hAnsi="Times New Roman"/>
        </w:rPr>
        <w:lastRenderedPageBreak/>
        <w:t>odmówił podpisania umowy w sprawie zamówienia publicznego na warunkach określonych w ofercie;</w:t>
      </w:r>
    </w:p>
    <w:p w14:paraId="438B4ED2" w14:textId="77777777" w:rsidR="005274C5" w:rsidRPr="005B38AD" w:rsidRDefault="005274C5" w:rsidP="001532C4">
      <w:pPr>
        <w:numPr>
          <w:ilvl w:val="0"/>
          <w:numId w:val="29"/>
        </w:numPr>
        <w:suppressAutoHyphens/>
        <w:spacing w:after="0"/>
        <w:ind w:left="851" w:hanging="425"/>
        <w:jc w:val="both"/>
        <w:rPr>
          <w:rFonts w:ascii="Times New Roman" w:hAnsi="Times New Roman"/>
        </w:rPr>
      </w:pPr>
      <w:r w:rsidRPr="005B38AD">
        <w:rPr>
          <w:rFonts w:ascii="Times New Roman" w:hAnsi="Times New Roman"/>
        </w:rPr>
        <w:t>nie wniósł wymaganego zabezpieczenia należytego wykonania umowy;</w:t>
      </w:r>
    </w:p>
    <w:p w14:paraId="525BAD5F" w14:textId="77777777" w:rsidR="005274C5" w:rsidRPr="005B38AD" w:rsidRDefault="005274C5" w:rsidP="001532C4">
      <w:pPr>
        <w:numPr>
          <w:ilvl w:val="0"/>
          <w:numId w:val="29"/>
        </w:numPr>
        <w:suppressAutoHyphens/>
        <w:spacing w:after="0"/>
        <w:ind w:left="851" w:hanging="425"/>
        <w:jc w:val="both"/>
        <w:rPr>
          <w:rFonts w:ascii="Times New Roman" w:hAnsi="Times New Roman"/>
        </w:rPr>
      </w:pPr>
      <w:r w:rsidRPr="005B38AD">
        <w:rPr>
          <w:rFonts w:ascii="Times New Roman" w:hAnsi="Times New Roman"/>
        </w:rPr>
        <w:t xml:space="preserve">zawarcie umowy w sprawie zamówienia publicznego stało się niemożliwe z przyczyn leżących po stronie Wykonawcy. </w:t>
      </w:r>
    </w:p>
    <w:p w14:paraId="2217029C" w14:textId="77777777" w:rsidR="002576F4" w:rsidRPr="005B38AD" w:rsidRDefault="002576F4" w:rsidP="006A7186">
      <w:pPr>
        <w:suppressAutoHyphens/>
        <w:spacing w:after="0"/>
        <w:jc w:val="both"/>
        <w:rPr>
          <w:rFonts w:ascii="Times New Roman" w:hAnsi="Times New Roman"/>
        </w:rPr>
      </w:pPr>
    </w:p>
    <w:p w14:paraId="67CBE021" w14:textId="77777777" w:rsidR="000B489B" w:rsidRPr="005B38AD" w:rsidRDefault="002576F4" w:rsidP="006A7186">
      <w:pPr>
        <w:pStyle w:val="Bezodstpw"/>
        <w:shd w:val="clear" w:color="auto" w:fill="4F81BD" w:themeFill="accent1"/>
        <w:spacing w:line="276" w:lineRule="auto"/>
        <w:rPr>
          <w:rFonts w:ascii="Times New Roman" w:hAnsi="Times New Roman"/>
        </w:rPr>
      </w:pPr>
      <w:r w:rsidRPr="005B38AD">
        <w:rPr>
          <w:rFonts w:ascii="Times New Roman" w:hAnsi="Times New Roman"/>
        </w:rPr>
        <w:t>R</w:t>
      </w:r>
      <w:r w:rsidR="00CF1B1E" w:rsidRPr="005B38AD">
        <w:rPr>
          <w:rFonts w:ascii="Times New Roman" w:hAnsi="Times New Roman"/>
        </w:rPr>
        <w:t>OZDZIAŁ</w:t>
      </w:r>
      <w:r w:rsidRPr="005B38AD">
        <w:rPr>
          <w:rFonts w:ascii="Times New Roman" w:hAnsi="Times New Roman"/>
        </w:rPr>
        <w:t xml:space="preserve"> X   Termin związania ofertą</w:t>
      </w:r>
    </w:p>
    <w:p w14:paraId="13623A71" w14:textId="77777777" w:rsidR="002576F4" w:rsidRPr="005B38AD" w:rsidRDefault="002576F4" w:rsidP="006A7186">
      <w:pPr>
        <w:spacing w:after="0"/>
        <w:rPr>
          <w:rFonts w:ascii="Times New Roman" w:hAnsi="Times New Roman"/>
        </w:rPr>
      </w:pPr>
    </w:p>
    <w:p w14:paraId="3A68BC78" w14:textId="77777777" w:rsidR="009E2639" w:rsidRPr="005B38AD" w:rsidRDefault="009E2639" w:rsidP="006A7186">
      <w:pPr>
        <w:pStyle w:val="Akapitzlist"/>
        <w:numPr>
          <w:ilvl w:val="0"/>
          <w:numId w:val="4"/>
        </w:numPr>
        <w:spacing w:after="0"/>
        <w:jc w:val="both"/>
        <w:rPr>
          <w:rFonts w:ascii="Times New Roman" w:hAnsi="Times New Roman"/>
          <w:b/>
        </w:rPr>
      </w:pPr>
      <w:r w:rsidRPr="005B38AD">
        <w:rPr>
          <w:rFonts w:ascii="Times New Roman" w:hAnsi="Times New Roman"/>
        </w:rPr>
        <w:t xml:space="preserve">Wykonawca jest związany ofertą przez okres </w:t>
      </w:r>
      <w:r w:rsidR="00754D07" w:rsidRPr="005B38AD">
        <w:rPr>
          <w:rFonts w:ascii="Times New Roman" w:hAnsi="Times New Roman"/>
          <w:b/>
        </w:rPr>
        <w:t>6</w:t>
      </w:r>
      <w:r w:rsidRPr="005B38AD">
        <w:rPr>
          <w:rFonts w:ascii="Times New Roman" w:hAnsi="Times New Roman"/>
          <w:b/>
        </w:rPr>
        <w:t>0</w:t>
      </w:r>
      <w:r w:rsidRPr="005B38AD">
        <w:rPr>
          <w:rFonts w:ascii="Times New Roman" w:hAnsi="Times New Roman"/>
        </w:rPr>
        <w:t xml:space="preserve"> dni.</w:t>
      </w:r>
    </w:p>
    <w:p w14:paraId="5F132301" w14:textId="77777777" w:rsidR="009E2639" w:rsidRPr="005B38AD" w:rsidRDefault="009E2639" w:rsidP="006A7186">
      <w:pPr>
        <w:pStyle w:val="Akapitzlist"/>
        <w:numPr>
          <w:ilvl w:val="0"/>
          <w:numId w:val="4"/>
        </w:numPr>
        <w:suppressAutoHyphens/>
        <w:spacing w:after="0"/>
        <w:jc w:val="both"/>
        <w:rPr>
          <w:rFonts w:ascii="Times New Roman" w:hAnsi="Times New Roman"/>
        </w:rPr>
      </w:pPr>
      <w:r w:rsidRPr="005B38AD">
        <w:rPr>
          <w:rFonts w:ascii="Times New Roman" w:hAnsi="Times New Roman"/>
        </w:rPr>
        <w:t>Bieg terminu związania ofertą rozpoczyna się wraz z upływem terminu składania ofert.</w:t>
      </w:r>
    </w:p>
    <w:p w14:paraId="7C32CE47" w14:textId="77777777" w:rsidR="009E2639" w:rsidRPr="005B38AD" w:rsidRDefault="009E2639" w:rsidP="006A7186">
      <w:pPr>
        <w:pStyle w:val="Akapitzlist"/>
        <w:numPr>
          <w:ilvl w:val="0"/>
          <w:numId w:val="4"/>
        </w:numPr>
        <w:spacing w:after="0"/>
        <w:jc w:val="both"/>
        <w:rPr>
          <w:rFonts w:ascii="Times New Roman" w:hAnsi="Times New Roman"/>
          <w:b/>
        </w:rPr>
      </w:pPr>
      <w:r w:rsidRPr="005B38AD">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4206FBB" w14:textId="77777777" w:rsidR="000B489B" w:rsidRPr="005B38AD" w:rsidRDefault="009E2639" w:rsidP="006A7186">
      <w:pPr>
        <w:pStyle w:val="Akapitzlist"/>
        <w:numPr>
          <w:ilvl w:val="0"/>
          <w:numId w:val="4"/>
        </w:numPr>
        <w:spacing w:after="0"/>
        <w:jc w:val="both"/>
        <w:rPr>
          <w:rFonts w:ascii="Times New Roman" w:hAnsi="Times New Roman"/>
          <w:b/>
        </w:rPr>
      </w:pPr>
      <w:r w:rsidRPr="005B38AD">
        <w:rPr>
          <w:rFonts w:ascii="Times New Roman" w:hAnsi="Times New Roman"/>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wadium lub jego przedłużenia dotyczy Wykonawcy, którego oferta została wybrana jako najkorzystniejsza. </w:t>
      </w:r>
    </w:p>
    <w:p w14:paraId="2B6B2F2D" w14:textId="77777777" w:rsidR="002576F4" w:rsidRPr="001532C4" w:rsidRDefault="002576F4" w:rsidP="005B38AD">
      <w:pPr>
        <w:spacing w:after="0"/>
        <w:jc w:val="both"/>
        <w:rPr>
          <w:rFonts w:ascii="Times New Roman" w:hAnsi="Times New Roman"/>
        </w:rPr>
      </w:pPr>
    </w:p>
    <w:p w14:paraId="49FDADCF" w14:textId="77777777" w:rsidR="000B489B" w:rsidRPr="005B38AD" w:rsidRDefault="002576F4" w:rsidP="006A7186">
      <w:pPr>
        <w:pStyle w:val="Bezodstpw"/>
        <w:shd w:val="clear" w:color="auto" w:fill="4F81BD" w:themeFill="accent1"/>
        <w:spacing w:line="276" w:lineRule="auto"/>
        <w:rPr>
          <w:rFonts w:ascii="Times New Roman" w:hAnsi="Times New Roman"/>
        </w:rPr>
      </w:pPr>
      <w:r w:rsidRPr="005B38AD">
        <w:rPr>
          <w:rFonts w:ascii="Times New Roman" w:hAnsi="Times New Roman"/>
        </w:rPr>
        <w:t>R</w:t>
      </w:r>
      <w:r w:rsidR="0021340C" w:rsidRPr="005B38AD">
        <w:rPr>
          <w:rFonts w:ascii="Times New Roman" w:hAnsi="Times New Roman"/>
        </w:rPr>
        <w:t>OZDZIAŁ</w:t>
      </w:r>
      <w:r w:rsidRPr="005B38AD">
        <w:rPr>
          <w:rFonts w:ascii="Times New Roman" w:hAnsi="Times New Roman"/>
        </w:rPr>
        <w:t xml:space="preserve"> XI</w:t>
      </w:r>
      <w:r w:rsidR="0021340C" w:rsidRPr="005B38AD">
        <w:rPr>
          <w:rFonts w:ascii="Times New Roman" w:hAnsi="Times New Roman"/>
        </w:rPr>
        <w:t xml:space="preserve">   </w:t>
      </w:r>
      <w:r w:rsidRPr="005B38AD">
        <w:rPr>
          <w:rFonts w:ascii="Times New Roman" w:hAnsi="Times New Roman"/>
        </w:rPr>
        <w:t>Opis sposobu przygotowania ofert</w:t>
      </w:r>
    </w:p>
    <w:p w14:paraId="2401BD96" w14:textId="77777777" w:rsidR="002576F4" w:rsidRPr="005B38AD" w:rsidRDefault="002576F4" w:rsidP="006A7186">
      <w:pPr>
        <w:spacing w:after="0"/>
        <w:rPr>
          <w:rFonts w:ascii="Times New Roman" w:hAnsi="Times New Roman"/>
        </w:rPr>
      </w:pPr>
    </w:p>
    <w:p w14:paraId="71D2DFBB" w14:textId="77777777" w:rsidR="00655305" w:rsidRPr="005B38AD" w:rsidRDefault="00655305" w:rsidP="006A7186">
      <w:pPr>
        <w:pStyle w:val="Default"/>
        <w:numPr>
          <w:ilvl w:val="0"/>
          <w:numId w:val="87"/>
        </w:numPr>
        <w:spacing w:line="276" w:lineRule="auto"/>
        <w:ind w:left="284" w:hanging="284"/>
        <w:jc w:val="both"/>
        <w:rPr>
          <w:rFonts w:ascii="Times New Roman" w:hAnsi="Times New Roman"/>
          <w:bCs/>
          <w:color w:val="auto"/>
          <w:sz w:val="22"/>
          <w:szCs w:val="22"/>
        </w:rPr>
      </w:pPr>
      <w:r w:rsidRPr="005B38AD">
        <w:rPr>
          <w:rFonts w:ascii="Times New Roman" w:hAnsi="Times New Roman"/>
          <w:bCs/>
          <w:color w:val="00B050"/>
          <w:sz w:val="22"/>
          <w:szCs w:val="22"/>
        </w:rPr>
        <w:t xml:space="preserve"> </w:t>
      </w:r>
      <w:r w:rsidRPr="005B38AD">
        <w:rPr>
          <w:rFonts w:ascii="Times New Roman" w:hAnsi="Times New Roman"/>
          <w:bCs/>
          <w:color w:val="auto"/>
          <w:sz w:val="22"/>
          <w:szCs w:val="22"/>
        </w:rPr>
        <w:t>Wykonawca może złożyć tylko jedną ofertę</w:t>
      </w:r>
      <w:r w:rsidRPr="005B38AD">
        <w:rPr>
          <w:rFonts w:ascii="Times New Roman" w:hAnsi="Times New Roman"/>
          <w:bCs/>
          <w:i/>
          <w:color w:val="auto"/>
          <w:sz w:val="22"/>
          <w:szCs w:val="22"/>
        </w:rPr>
        <w:t>.</w:t>
      </w:r>
    </w:p>
    <w:p w14:paraId="41DE0AA2" w14:textId="073F4BA8" w:rsidR="00655305" w:rsidRPr="005B38AD" w:rsidRDefault="00655305" w:rsidP="006A7186">
      <w:pPr>
        <w:pStyle w:val="Default"/>
        <w:numPr>
          <w:ilvl w:val="0"/>
          <w:numId w:val="87"/>
        </w:numPr>
        <w:snapToGrid w:val="0"/>
        <w:spacing w:line="276" w:lineRule="auto"/>
        <w:jc w:val="both"/>
        <w:rPr>
          <w:rFonts w:ascii="Times New Roman" w:hAnsi="Times New Roman"/>
          <w:b/>
          <w:color w:val="auto"/>
          <w:sz w:val="22"/>
          <w:szCs w:val="22"/>
        </w:rPr>
      </w:pPr>
      <w:r w:rsidRPr="005B38AD">
        <w:rPr>
          <w:rFonts w:ascii="Times New Roman" w:hAnsi="Times New Roman"/>
          <w:b/>
          <w:color w:val="auto"/>
          <w:sz w:val="22"/>
          <w:szCs w:val="22"/>
        </w:rPr>
        <w:t xml:space="preserve">Ofertę można złożyć wyłącznie przy użyciu Systemu dostępnego pod adresem: </w:t>
      </w:r>
      <w:r w:rsidR="00C10500" w:rsidRPr="005B38AD">
        <w:rPr>
          <w:rFonts w:ascii="Times New Roman" w:hAnsi="Times New Roman"/>
          <w:b/>
          <w:color w:val="auto"/>
          <w:sz w:val="22"/>
          <w:szCs w:val="22"/>
        </w:rPr>
        <w:t>https://portal.smartpzp.pl/dobraszczecinska</w:t>
      </w:r>
    </w:p>
    <w:p w14:paraId="7E4AD2DF" w14:textId="4A1A08DD" w:rsidR="00655305" w:rsidRPr="005B38AD" w:rsidRDefault="00655305" w:rsidP="006A7186">
      <w:pPr>
        <w:pStyle w:val="Default"/>
        <w:numPr>
          <w:ilvl w:val="0"/>
          <w:numId w:val="87"/>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 xml:space="preserve">Ofertę należy złożyć w języku polskim, sporządzoną pod </w:t>
      </w:r>
      <w:r w:rsidR="001532C4">
        <w:rPr>
          <w:rFonts w:ascii="Times New Roman" w:hAnsi="Times New Roman"/>
          <w:color w:val="auto"/>
          <w:sz w:val="22"/>
          <w:szCs w:val="22"/>
        </w:rPr>
        <w:t xml:space="preserve">rygorem nieważności, w postaci </w:t>
      </w:r>
      <w:r w:rsidRPr="005B38AD">
        <w:rPr>
          <w:rFonts w:ascii="Times New Roman" w:hAnsi="Times New Roman"/>
          <w:color w:val="auto"/>
          <w:sz w:val="22"/>
          <w:szCs w:val="22"/>
        </w:rPr>
        <w:t>elektronicznej i opatrzoną kwalifikowanym podpisem elektronicznym. Treść oferty musi odpowiadać treści SIWZ.</w:t>
      </w:r>
    </w:p>
    <w:p w14:paraId="1788B60B" w14:textId="77777777" w:rsidR="00655305" w:rsidRPr="005B38AD" w:rsidRDefault="00655305" w:rsidP="006A7186">
      <w:pPr>
        <w:pStyle w:val="Default"/>
        <w:numPr>
          <w:ilvl w:val="0"/>
          <w:numId w:val="87"/>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 xml:space="preserve">Oferta musi być podpisana </w:t>
      </w:r>
      <w:r w:rsidRPr="005B38AD">
        <w:rPr>
          <w:rFonts w:ascii="Times New Roman" w:hAnsi="Times New Roman"/>
          <w:bCs/>
          <w:color w:val="auto"/>
          <w:sz w:val="22"/>
          <w:szCs w:val="22"/>
        </w:rPr>
        <w:t>kwalifikowanym podpisem elektronicznym</w:t>
      </w:r>
      <w:r w:rsidRPr="005B38AD">
        <w:rPr>
          <w:rFonts w:ascii="Times New Roman" w:hAnsi="Times New Roman"/>
          <w:color w:val="auto"/>
          <w:sz w:val="22"/>
          <w:szCs w:val="22"/>
        </w:rPr>
        <w:t xml:space="preserve"> przez osoby upoważnione do składania oświadczeń woli w imieniu Wykonawcy. Po prawidłowym przekazaniu plików oferty wyświetlana jest informacja o pozytywnym przyjęciu oferty do Systemu.</w:t>
      </w:r>
    </w:p>
    <w:p w14:paraId="72BC6F60" w14:textId="29F5F3EE" w:rsidR="003E6B67" w:rsidRPr="005B38AD" w:rsidRDefault="00655305" w:rsidP="006A7186">
      <w:pPr>
        <w:pStyle w:val="Default"/>
        <w:numPr>
          <w:ilvl w:val="0"/>
          <w:numId w:val="87"/>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 xml:space="preserve">W celu złożenia oferty przedstawiciel Wykonawcy zobowiązany jest założyć w Systemie profil Wykonawcy tworząc jednocześnie pierwsze konto Użytkownika Zewnętrznego Wykonawcy, na stronie: </w:t>
      </w:r>
      <w:r w:rsidRPr="005B38AD">
        <w:rPr>
          <w:rFonts w:ascii="Times New Roman" w:hAnsi="Times New Roman"/>
          <w:b/>
          <w:color w:val="auto"/>
          <w:sz w:val="22"/>
          <w:szCs w:val="22"/>
        </w:rPr>
        <w:t>https://portal.smartpzp.pl/</w:t>
      </w:r>
      <w:r w:rsidR="00C10500" w:rsidRPr="005B38AD">
        <w:rPr>
          <w:rFonts w:ascii="Times New Roman" w:hAnsi="Times New Roman"/>
          <w:b/>
          <w:color w:val="auto"/>
          <w:sz w:val="22"/>
          <w:szCs w:val="22"/>
        </w:rPr>
        <w:t>dobraszczecinska</w:t>
      </w:r>
      <w:r w:rsidRPr="005B38AD">
        <w:rPr>
          <w:rFonts w:ascii="Times New Roman" w:hAnsi="Times New Roman"/>
          <w:b/>
          <w:color w:val="auto"/>
          <w:sz w:val="22"/>
          <w:szCs w:val="22"/>
        </w:rPr>
        <w:t>.</w:t>
      </w:r>
      <w:r w:rsidRPr="005B38AD">
        <w:rPr>
          <w:rFonts w:ascii="Times New Roman" w:hAnsi="Times New Roman"/>
          <w:color w:val="auto"/>
          <w:sz w:val="22"/>
          <w:szCs w:val="22"/>
        </w:rPr>
        <w:t xml:space="preserve"> Ten Użytkownik Zewnętrzny pełni rolę administratora kont Użytkowników Zewnętrznych tego Wyko</w:t>
      </w:r>
      <w:r w:rsidR="001532C4">
        <w:rPr>
          <w:rFonts w:ascii="Times New Roman" w:hAnsi="Times New Roman"/>
          <w:color w:val="auto"/>
          <w:sz w:val="22"/>
          <w:szCs w:val="22"/>
        </w:rPr>
        <w:t xml:space="preserve">nawcy. Celem założenia konta i </w:t>
      </w:r>
      <w:r w:rsidRPr="005B38AD">
        <w:rPr>
          <w:rFonts w:ascii="Times New Roman" w:hAnsi="Times New Roman"/>
          <w:color w:val="auto"/>
          <w:sz w:val="22"/>
          <w:szCs w:val="22"/>
        </w:rPr>
        <w:t>złożenia oferty Wykonawca rejestruje się w Systemie klikając przycisk „Załóż konto”. Instrukcja tworzenia profilu Wykonawcy, kont Użytkowników Zewnętrznych oraz złożenia oferty dostępna jest w Systemie w zakładce E-learning oraz</w:t>
      </w:r>
      <w:r w:rsidR="003E6B67" w:rsidRPr="005B38AD">
        <w:rPr>
          <w:rFonts w:ascii="Times New Roman" w:hAnsi="Times New Roman"/>
          <w:color w:val="auto"/>
          <w:sz w:val="22"/>
          <w:szCs w:val="22"/>
        </w:rPr>
        <w:t xml:space="preserve"> stanowi </w:t>
      </w:r>
      <w:r w:rsidR="003E6B67" w:rsidRPr="005B38AD">
        <w:rPr>
          <w:rFonts w:ascii="Times New Roman" w:hAnsi="Times New Roman"/>
          <w:b/>
          <w:color w:val="auto"/>
          <w:sz w:val="22"/>
          <w:szCs w:val="22"/>
        </w:rPr>
        <w:t>Załącznik nr 10 do SIWZ.</w:t>
      </w:r>
    </w:p>
    <w:p w14:paraId="4209BC99" w14:textId="77777777" w:rsidR="00655305" w:rsidRPr="005B38AD" w:rsidRDefault="00655305" w:rsidP="006A7186">
      <w:pPr>
        <w:pStyle w:val="Default"/>
        <w:numPr>
          <w:ilvl w:val="0"/>
          <w:numId w:val="87"/>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Profil Wykonawcy tworzony jest tylko raz, w kolejnych postępowaniach wykorzystuje się już założony profil.</w:t>
      </w:r>
    </w:p>
    <w:p w14:paraId="0A9503D7" w14:textId="0199C8BF" w:rsidR="00655305" w:rsidRPr="005B38AD" w:rsidRDefault="00655305" w:rsidP="006A7186">
      <w:pPr>
        <w:pStyle w:val="Default"/>
        <w:numPr>
          <w:ilvl w:val="0"/>
          <w:numId w:val="87"/>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 xml:space="preserve">Po wejściu zalogowanego Wykonawcy w konkretne postępowanie, Wykonawca składa ofertę wchodząc w zakładkę „Oferty”. Następnie w zakładce „Załączniki” należy załączyć wymagane załączniki </w:t>
      </w:r>
      <w:r w:rsidRPr="005B38AD">
        <w:rPr>
          <w:rFonts w:ascii="Times New Roman" w:hAnsi="Times New Roman"/>
          <w:b/>
          <w:color w:val="auto"/>
          <w:sz w:val="22"/>
          <w:szCs w:val="22"/>
        </w:rPr>
        <w:t>odpowiednio podpisane kwalifikowanym podpisem elektronicznym</w:t>
      </w:r>
      <w:r w:rsidRPr="005B38AD">
        <w:rPr>
          <w:rFonts w:ascii="Times New Roman" w:hAnsi="Times New Roman"/>
          <w:color w:val="auto"/>
          <w:sz w:val="22"/>
          <w:szCs w:val="22"/>
        </w:rPr>
        <w:t xml:space="preserve"> przez osoby uprawnione do reprezentacji odpowiednio </w:t>
      </w:r>
      <w:r w:rsidR="003E6B67" w:rsidRPr="005B38AD">
        <w:rPr>
          <w:rFonts w:ascii="Times New Roman" w:hAnsi="Times New Roman"/>
          <w:bCs/>
          <w:color w:val="auto"/>
          <w:sz w:val="22"/>
          <w:szCs w:val="22"/>
        </w:rPr>
        <w:t>W</w:t>
      </w:r>
      <w:r w:rsidRPr="005B38AD">
        <w:rPr>
          <w:rFonts w:ascii="Times New Roman" w:hAnsi="Times New Roman"/>
          <w:bCs/>
          <w:color w:val="auto"/>
          <w:sz w:val="22"/>
          <w:szCs w:val="22"/>
        </w:rPr>
        <w:t>ykonawc</w:t>
      </w:r>
      <w:r w:rsidR="00EB18B6" w:rsidRPr="005B38AD">
        <w:rPr>
          <w:rFonts w:ascii="Times New Roman" w:hAnsi="Times New Roman"/>
          <w:bCs/>
          <w:color w:val="auto"/>
          <w:sz w:val="22"/>
          <w:szCs w:val="22"/>
        </w:rPr>
        <w:t>y</w:t>
      </w:r>
      <w:r w:rsidRPr="005B38AD">
        <w:rPr>
          <w:rFonts w:ascii="Times New Roman" w:hAnsi="Times New Roman"/>
          <w:bCs/>
          <w:color w:val="auto"/>
          <w:sz w:val="22"/>
          <w:szCs w:val="22"/>
        </w:rPr>
        <w:t xml:space="preserve">, </w:t>
      </w:r>
      <w:r w:rsidR="003E6B67" w:rsidRPr="005B38AD">
        <w:rPr>
          <w:rFonts w:ascii="Times New Roman" w:hAnsi="Times New Roman"/>
          <w:bCs/>
          <w:color w:val="auto"/>
          <w:sz w:val="22"/>
          <w:szCs w:val="22"/>
        </w:rPr>
        <w:t>Inn</w:t>
      </w:r>
      <w:r w:rsidR="00EB18B6" w:rsidRPr="005B38AD">
        <w:rPr>
          <w:rFonts w:ascii="Times New Roman" w:hAnsi="Times New Roman"/>
          <w:bCs/>
          <w:color w:val="auto"/>
          <w:sz w:val="22"/>
          <w:szCs w:val="22"/>
        </w:rPr>
        <w:t>ego</w:t>
      </w:r>
      <w:r w:rsidR="003E6B67" w:rsidRPr="005B38AD">
        <w:rPr>
          <w:rFonts w:ascii="Times New Roman" w:hAnsi="Times New Roman"/>
          <w:bCs/>
          <w:color w:val="auto"/>
          <w:sz w:val="22"/>
          <w:szCs w:val="22"/>
        </w:rPr>
        <w:t xml:space="preserve"> P</w:t>
      </w:r>
      <w:r w:rsidRPr="005B38AD">
        <w:rPr>
          <w:rFonts w:ascii="Times New Roman" w:hAnsi="Times New Roman"/>
          <w:bCs/>
          <w:color w:val="auto"/>
          <w:sz w:val="22"/>
          <w:szCs w:val="22"/>
        </w:rPr>
        <w:t>odmiot</w:t>
      </w:r>
      <w:r w:rsidR="00EB18B6" w:rsidRPr="005B38AD">
        <w:rPr>
          <w:rFonts w:ascii="Times New Roman" w:hAnsi="Times New Roman"/>
          <w:bCs/>
          <w:color w:val="auto"/>
          <w:sz w:val="22"/>
          <w:szCs w:val="22"/>
        </w:rPr>
        <w:t>u -</w:t>
      </w:r>
      <w:r w:rsidRPr="005B38AD">
        <w:rPr>
          <w:rFonts w:ascii="Times New Roman" w:hAnsi="Times New Roman"/>
          <w:bCs/>
          <w:color w:val="auto"/>
          <w:sz w:val="22"/>
          <w:szCs w:val="22"/>
        </w:rPr>
        <w:t xml:space="preserve"> na którego zdolnościach lub sytuacji polega Wykonawca, Wykonawcy wspólnie ubiegający się o udzielenie zamówienia publicznego, w zakresie dokumentów lub oświadczeń, które każdego z nich dotyczą</w:t>
      </w:r>
      <w:r w:rsidRPr="005B38AD">
        <w:rPr>
          <w:rFonts w:ascii="Times New Roman" w:hAnsi="Times New Roman"/>
          <w:color w:val="auto"/>
          <w:sz w:val="22"/>
          <w:szCs w:val="22"/>
        </w:rPr>
        <w:t xml:space="preserve">. System weryfikuje załączane pliki pod względem antywirusowym i w razie wykrycia złośliwego </w:t>
      </w:r>
      <w:r w:rsidRPr="005B38AD">
        <w:rPr>
          <w:rFonts w:ascii="Times New Roman" w:hAnsi="Times New Roman"/>
          <w:color w:val="auto"/>
          <w:sz w:val="22"/>
          <w:szCs w:val="22"/>
        </w:rPr>
        <w:lastRenderedPageBreak/>
        <w:t>oprogramowania uniemożliwi wprowadzenie do Systemu takiego p</w:t>
      </w:r>
      <w:r w:rsidR="001532C4">
        <w:rPr>
          <w:rFonts w:ascii="Times New Roman" w:hAnsi="Times New Roman"/>
          <w:color w:val="auto"/>
          <w:sz w:val="22"/>
          <w:szCs w:val="22"/>
        </w:rPr>
        <w:t xml:space="preserve">liku jednocześnie informując o </w:t>
      </w:r>
      <w:r w:rsidRPr="005B38AD">
        <w:rPr>
          <w:rFonts w:ascii="Times New Roman" w:hAnsi="Times New Roman"/>
          <w:color w:val="auto"/>
          <w:sz w:val="22"/>
          <w:szCs w:val="22"/>
        </w:rPr>
        <w:t xml:space="preserve">tym </w:t>
      </w:r>
      <w:r w:rsidR="003E6B67" w:rsidRPr="005B38AD">
        <w:rPr>
          <w:rFonts w:ascii="Times New Roman" w:hAnsi="Times New Roman"/>
          <w:color w:val="auto"/>
          <w:sz w:val="22"/>
          <w:szCs w:val="22"/>
        </w:rPr>
        <w:t>W</w:t>
      </w:r>
      <w:r w:rsidRPr="005B38AD">
        <w:rPr>
          <w:rFonts w:ascii="Times New Roman" w:hAnsi="Times New Roman"/>
          <w:color w:val="auto"/>
          <w:sz w:val="22"/>
          <w:szCs w:val="22"/>
        </w:rPr>
        <w:t xml:space="preserve">ykonawcę. </w:t>
      </w:r>
    </w:p>
    <w:p w14:paraId="11C102CF" w14:textId="77777777" w:rsidR="00655305" w:rsidRPr="005B38AD" w:rsidRDefault="00655305" w:rsidP="006A7186">
      <w:pPr>
        <w:pStyle w:val="Default"/>
        <w:numPr>
          <w:ilvl w:val="0"/>
          <w:numId w:val="87"/>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 xml:space="preserve">Wykonawca oznacza czy dany plik zawiera jawne/niejawne oraz czy zawiera/nie zawiera dane osobowe. </w:t>
      </w:r>
    </w:p>
    <w:p w14:paraId="34957F6A" w14:textId="77777777" w:rsidR="00655305" w:rsidRPr="005B38AD" w:rsidRDefault="00655305" w:rsidP="006A7186">
      <w:pPr>
        <w:pStyle w:val="Default"/>
        <w:numPr>
          <w:ilvl w:val="0"/>
          <w:numId w:val="87"/>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 xml:space="preserve">W przypadku utajnienia Wykonawca zobowiązany jest załączyć przesłanki objęcia informacji tajemnicą przedsiębiorstwa określając status „Dokument z przesłankami do poufności”. </w:t>
      </w:r>
    </w:p>
    <w:p w14:paraId="6645D288" w14:textId="77777777" w:rsidR="00655305" w:rsidRPr="005B38AD" w:rsidRDefault="00655305" w:rsidP="006A7186">
      <w:pPr>
        <w:pStyle w:val="Default"/>
        <w:numPr>
          <w:ilvl w:val="0"/>
          <w:numId w:val="87"/>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 xml:space="preserve">W celu zminimalizowania ryzyka wycieku danych osobowych zalecane jest przypadku gdy Wykonawca załącza plik zawierający dane osobowe, aby Wykonawca załączył drugi plik psedonimizowany (z zakrytymi danymi osobowymi). </w:t>
      </w:r>
    </w:p>
    <w:p w14:paraId="1FAAA11F" w14:textId="77777777" w:rsidR="00655305" w:rsidRPr="005B38AD" w:rsidRDefault="00655305" w:rsidP="006A7186">
      <w:pPr>
        <w:pStyle w:val="Default"/>
        <w:numPr>
          <w:ilvl w:val="0"/>
          <w:numId w:val="87"/>
        </w:numPr>
        <w:spacing w:line="276" w:lineRule="auto"/>
        <w:ind w:left="426" w:hanging="426"/>
        <w:jc w:val="both"/>
        <w:rPr>
          <w:rFonts w:ascii="Times New Roman" w:hAnsi="Times New Roman"/>
          <w:color w:val="auto"/>
          <w:sz w:val="22"/>
          <w:szCs w:val="22"/>
        </w:rPr>
      </w:pPr>
      <w:r w:rsidRPr="005B38AD">
        <w:rPr>
          <w:rFonts w:ascii="Times New Roman" w:hAnsi="Times New Roman"/>
          <w:color w:val="auto"/>
          <w:sz w:val="22"/>
          <w:szCs w:val="22"/>
        </w:rPr>
        <w:t>Zakończenie składania oferty następuje poprzez wypełnienie danych w zakładce „Szczegóły oferty” i kliknięcie przycisku „Podpisz”. Wykonawca otrzyma raport/podsumowanie wprowadzonych danych, który może zapisać lub wydrukować (zalecane), a następnie wyśle ofertę zatwierdzając czynność złożeniem elektronicznego podpisu kwalifikowanego (jednego)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6FF3E372" w14:textId="77777777" w:rsidR="00655305" w:rsidRPr="005B38AD" w:rsidRDefault="00655305" w:rsidP="006A7186">
      <w:pPr>
        <w:pStyle w:val="Akapitzlist"/>
        <w:numPr>
          <w:ilvl w:val="0"/>
          <w:numId w:val="87"/>
        </w:numPr>
        <w:spacing w:after="0"/>
        <w:ind w:left="425" w:hanging="425"/>
        <w:jc w:val="both"/>
        <w:rPr>
          <w:rFonts w:ascii="Times New Roman" w:hAnsi="Times New Roman"/>
        </w:rPr>
      </w:pPr>
      <w:r w:rsidRPr="005B38AD">
        <w:rPr>
          <w:rFonts w:ascii="Times New Roman" w:hAnsi="Times New Roman"/>
        </w:rPr>
        <w:t xml:space="preserve">Zamawiający, zgodnie z § 4 </w:t>
      </w:r>
      <w:r w:rsidRPr="005B38AD">
        <w:rPr>
          <w:rFonts w:ascii="Times New Roman" w:hAnsi="Times New Roman"/>
          <w:i/>
        </w:rPr>
        <w:t>Rozporządzenia w sprawie użycia środków komunikacji elektronicznej w postępowaniu o udzielenie zamówienia publicznego oraz udostępniania i przechowywania dokumentów elektronicznych</w:t>
      </w:r>
      <w:r w:rsidRPr="005B38AD">
        <w:rPr>
          <w:rFonts w:ascii="Times New Roman" w:hAnsi="Times New Roman"/>
        </w:rPr>
        <w:t xml:space="preserve"> informuje, że System jest kompatybilny ze wszystkimi podpisami elektronicznymi. Do przesłania dokumentów niezbędne jest posiadanie kwalifikowanego podpisu elektronicznego w celu podpisania czynności złożenia oferty. </w:t>
      </w:r>
    </w:p>
    <w:p w14:paraId="7A698DAA" w14:textId="77777777" w:rsidR="00655305" w:rsidRPr="005B38AD" w:rsidRDefault="00655305" w:rsidP="0052661D">
      <w:pPr>
        <w:pStyle w:val="Akapitzlist"/>
        <w:spacing w:after="0"/>
        <w:ind w:left="425"/>
        <w:jc w:val="both"/>
        <w:rPr>
          <w:rFonts w:ascii="Times New Roman" w:hAnsi="Times New Roman"/>
        </w:rPr>
      </w:pPr>
      <w:r w:rsidRPr="005B38AD">
        <w:rPr>
          <w:rFonts w:ascii="Times New Roman" w:hAnsi="Times New Roman"/>
        </w:rPr>
        <w:t>Szczegółowe informacje o sposobie pozyskania usługi kwalifikowanego podpisu elektronicznego oraz warunkach jej użycia można znaleźć na stronach internetowych kwalifikowanych dostawców usług zaufania, których lista znajduj</w:t>
      </w:r>
      <w:r w:rsidR="003E6B67" w:rsidRPr="005B38AD">
        <w:rPr>
          <w:rFonts w:ascii="Times New Roman" w:hAnsi="Times New Roman"/>
        </w:rPr>
        <w:t xml:space="preserve">e się pod adresem internetowym: </w:t>
      </w:r>
      <w:hyperlink r:id="rId10" w:history="1">
        <w:r w:rsidR="003E6B67" w:rsidRPr="005B38AD">
          <w:rPr>
            <w:rStyle w:val="Hipercze"/>
            <w:rFonts w:ascii="Times New Roman" w:hAnsi="Times New Roman"/>
            <w:color w:val="auto"/>
          </w:rPr>
          <w:t>http://www.nccert.pl/kontakt.htm</w:t>
        </w:r>
      </w:hyperlink>
      <w:r w:rsidRPr="005B38AD">
        <w:rPr>
          <w:rFonts w:ascii="Times New Roman" w:hAnsi="Times New Roman"/>
        </w:rPr>
        <w:t>.</w:t>
      </w:r>
    </w:p>
    <w:p w14:paraId="3E6C9956" w14:textId="77777777" w:rsidR="003E6B67" w:rsidRPr="005B38AD" w:rsidRDefault="003E6B67" w:rsidP="006A7186">
      <w:pPr>
        <w:pStyle w:val="Default"/>
        <w:spacing w:line="276" w:lineRule="auto"/>
        <w:ind w:left="426"/>
        <w:jc w:val="both"/>
        <w:rPr>
          <w:rFonts w:ascii="Times New Roman" w:hAnsi="Times New Roman"/>
          <w:b/>
          <w:color w:val="auto"/>
          <w:sz w:val="22"/>
          <w:szCs w:val="22"/>
          <w:u w:val="single"/>
        </w:rPr>
      </w:pPr>
      <w:r w:rsidRPr="005B38AD">
        <w:rPr>
          <w:rFonts w:ascii="Times New Roman" w:hAnsi="Times New Roman"/>
          <w:b/>
          <w:color w:val="auto"/>
          <w:sz w:val="22"/>
          <w:szCs w:val="22"/>
          <w:u w:val="single"/>
        </w:rPr>
        <w:t>UWAGA:</w:t>
      </w:r>
    </w:p>
    <w:p w14:paraId="67434557" w14:textId="3C5C386B" w:rsidR="00655305" w:rsidRPr="005B38AD" w:rsidRDefault="00655305" w:rsidP="006A7186">
      <w:pPr>
        <w:pStyle w:val="Default"/>
        <w:spacing w:line="276" w:lineRule="auto"/>
        <w:ind w:left="426"/>
        <w:jc w:val="both"/>
        <w:rPr>
          <w:rFonts w:ascii="Times New Roman" w:hAnsi="Times New Roman"/>
          <w:color w:val="auto"/>
          <w:sz w:val="22"/>
          <w:szCs w:val="22"/>
        </w:rPr>
      </w:pPr>
      <w:r w:rsidRPr="005B38AD">
        <w:rPr>
          <w:rFonts w:ascii="Times New Roman" w:hAnsi="Times New Roman"/>
          <w:color w:val="auto"/>
          <w:sz w:val="22"/>
          <w:szCs w:val="22"/>
        </w:rPr>
        <w:t xml:space="preserve">W zależności od formatu kwalifikowanego podpisu (PAdES, XAdES) i jego typu (zewnętrzny, wewnętrzny) Wykonawca dołącza do </w:t>
      </w:r>
      <w:r w:rsidR="000728F5">
        <w:rPr>
          <w:rFonts w:ascii="Times New Roman" w:hAnsi="Times New Roman"/>
          <w:color w:val="auto"/>
          <w:sz w:val="22"/>
          <w:szCs w:val="22"/>
        </w:rPr>
        <w:t>platformy SmartPZP</w:t>
      </w:r>
      <w:r w:rsidRPr="005B38AD">
        <w:rPr>
          <w:rFonts w:ascii="Times New Roman" w:hAnsi="Times New Roman"/>
          <w:color w:val="auto"/>
          <w:sz w:val="22"/>
          <w:szCs w:val="22"/>
        </w:rPr>
        <w:t xml:space="preserve"> uprzednio podpisane dokumenty wraz z wygenerowanym plikiem podpisu (typ zewnętrzny) lub dokument z wszytym podpisem (typ wewnętrzny): </w:t>
      </w:r>
    </w:p>
    <w:p w14:paraId="1AC8174A" w14:textId="77777777" w:rsidR="00655305" w:rsidRPr="005B38AD" w:rsidRDefault="00655305" w:rsidP="006A7186">
      <w:pPr>
        <w:pStyle w:val="Default"/>
        <w:spacing w:line="276" w:lineRule="auto"/>
        <w:ind w:left="426"/>
        <w:jc w:val="both"/>
        <w:rPr>
          <w:rFonts w:ascii="Times New Roman" w:hAnsi="Times New Roman"/>
          <w:color w:val="auto"/>
          <w:sz w:val="22"/>
          <w:szCs w:val="22"/>
        </w:rPr>
      </w:pPr>
      <w:r w:rsidRPr="005B38AD">
        <w:rPr>
          <w:rFonts w:ascii="Times New Roman" w:hAnsi="Times New Roman"/>
          <w:color w:val="auto"/>
          <w:sz w:val="22"/>
          <w:szCs w:val="22"/>
        </w:rPr>
        <w:t xml:space="preserve">1) dokumenty w formacie „pdf” należy podpisywać tylko formatem PAdES; </w:t>
      </w:r>
    </w:p>
    <w:p w14:paraId="09322EF4" w14:textId="77777777" w:rsidR="00655305" w:rsidRPr="005B38AD" w:rsidRDefault="00655305" w:rsidP="0052661D">
      <w:pPr>
        <w:pStyle w:val="Default"/>
        <w:spacing w:line="276" w:lineRule="auto"/>
        <w:ind w:left="426"/>
        <w:jc w:val="both"/>
        <w:rPr>
          <w:rFonts w:ascii="Times New Roman" w:hAnsi="Times New Roman"/>
          <w:color w:val="auto"/>
          <w:sz w:val="22"/>
          <w:szCs w:val="22"/>
        </w:rPr>
      </w:pPr>
      <w:r w:rsidRPr="005B38AD">
        <w:rPr>
          <w:rFonts w:ascii="Times New Roman" w:hAnsi="Times New Roman"/>
          <w:color w:val="auto"/>
          <w:sz w:val="22"/>
          <w:szCs w:val="22"/>
        </w:rPr>
        <w:t>2) Zamawiający dopuszcza podpisanie dokumentów w formacie innym niż „pdf”, wtedy należy użyć formatu XAdES.</w:t>
      </w:r>
    </w:p>
    <w:p w14:paraId="62A1C01C" w14:textId="77777777" w:rsidR="00655305" w:rsidRPr="005B38AD" w:rsidRDefault="00655305" w:rsidP="006A7186">
      <w:pPr>
        <w:pStyle w:val="Akapitzlist"/>
        <w:numPr>
          <w:ilvl w:val="0"/>
          <w:numId w:val="87"/>
        </w:numPr>
        <w:spacing w:after="0"/>
        <w:ind w:left="425" w:hanging="425"/>
        <w:jc w:val="both"/>
        <w:rPr>
          <w:rFonts w:ascii="Times New Roman" w:hAnsi="Times New Roman"/>
        </w:rPr>
      </w:pPr>
      <w:r w:rsidRPr="005B38AD">
        <w:rPr>
          <w:rFonts w:ascii="Times New Roman" w:hAnsi="Times New Roman"/>
        </w:rPr>
        <w:t>Dokumenty lub oświadczenia, o których mowa w Rozporządzeniu Ministra Rozwoju z dnia 26 lipca 2016 r. w sprawie rodzajów dokumentów, jakich może żądać zamawiający od wykonawcy w postępowaniu o udzielenie zamówienia i wymagane zapisami SIWZ składane są w oryginale w postaci dokumentu elektronicznego lub w elektronicznej kopii dokumentu lub oświadczenia poświadczonej za zgodność z oryginałem.</w:t>
      </w:r>
    </w:p>
    <w:p w14:paraId="7253F059" w14:textId="77777777" w:rsidR="00655305" w:rsidRPr="005B38AD" w:rsidRDefault="00655305" w:rsidP="006A7186">
      <w:pPr>
        <w:pStyle w:val="Akapitzlist"/>
        <w:numPr>
          <w:ilvl w:val="0"/>
          <w:numId w:val="87"/>
        </w:numPr>
        <w:spacing w:after="0"/>
        <w:ind w:left="425" w:hanging="425"/>
        <w:jc w:val="both"/>
        <w:rPr>
          <w:rFonts w:ascii="Times New Roman" w:hAnsi="Times New Roman"/>
        </w:rPr>
      </w:pPr>
      <w:r w:rsidRPr="005B38AD">
        <w:rPr>
          <w:rFonts w:ascii="Times New Roman" w:hAnsi="Times New Roman"/>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938820B" w14:textId="77777777" w:rsidR="00655305" w:rsidRPr="005B38AD" w:rsidRDefault="00655305" w:rsidP="006A7186">
      <w:pPr>
        <w:pStyle w:val="Akapitzlist"/>
        <w:ind w:left="425"/>
        <w:jc w:val="both"/>
        <w:rPr>
          <w:rFonts w:ascii="Times New Roman" w:hAnsi="Times New Roman"/>
        </w:rPr>
      </w:pPr>
      <w:r w:rsidRPr="005B38AD">
        <w:rPr>
          <w:rFonts w:ascii="Times New Roman" w:hAnsi="Times New Roman"/>
        </w:rPr>
        <w:t>Poświadczenie za zgodność z oryginałem elektronicznej kopii (zdjęcie lub skan wersji papierowej) dokumentu lub oświadczenia następuje przy użyciu kwalifikowanego podpisu elektronicznego.</w:t>
      </w:r>
    </w:p>
    <w:p w14:paraId="27E18F47" w14:textId="6E889EEA" w:rsidR="00655305" w:rsidRPr="005B38AD" w:rsidRDefault="00655305" w:rsidP="006A7186">
      <w:pPr>
        <w:pStyle w:val="Akapitzlist"/>
        <w:numPr>
          <w:ilvl w:val="0"/>
          <w:numId w:val="87"/>
        </w:numPr>
        <w:spacing w:after="0"/>
        <w:ind w:left="425" w:hanging="425"/>
        <w:jc w:val="both"/>
        <w:rPr>
          <w:rFonts w:ascii="Times New Roman" w:hAnsi="Times New Roman"/>
        </w:rPr>
      </w:pPr>
      <w:r w:rsidRPr="005B38AD">
        <w:rPr>
          <w:rFonts w:ascii="Times New Roman" w:hAnsi="Times New Roman"/>
        </w:rPr>
        <w:lastRenderedPageBreak/>
        <w:t xml:space="preserve">Jeżeli któryś z wymaganych dokumentów składanych przez Wykonawcę jest sporządzony w języku obcym, dokument taki należy złożyć wraz z tłumaczeniem na język polski. </w:t>
      </w:r>
    </w:p>
    <w:p w14:paraId="134261E0" w14:textId="77777777" w:rsidR="00655305" w:rsidRPr="005B38AD" w:rsidRDefault="00655305" w:rsidP="006A7186">
      <w:pPr>
        <w:pStyle w:val="Akapitzlist"/>
        <w:numPr>
          <w:ilvl w:val="0"/>
          <w:numId w:val="87"/>
        </w:numPr>
        <w:spacing w:after="0"/>
        <w:ind w:left="425" w:hanging="425"/>
        <w:jc w:val="both"/>
        <w:rPr>
          <w:rFonts w:ascii="Times New Roman" w:hAnsi="Times New Roman"/>
        </w:rPr>
      </w:pPr>
      <w:r w:rsidRPr="005B38AD">
        <w:rPr>
          <w:rFonts w:ascii="Times New Roman" w:hAnsi="Times New Roman"/>
        </w:rPr>
        <w:t>W przypadku zastrzeżenia informacji stanowiących tajemnicę przedsiębiorstwa w rozumieniu art. 11 ust. 4 ustawy z dnia 26 czerwca 2003 r. o zwalczaniu nieuczciwej konkurencji, Wykonawca ma obowiązek wydzielić z oferty te informacje. Wybór w Systemie odpowiedniego atrybutu pliku stanowiącego załącznik do oferty pozwala na oznaczenie jawności lub niejawności dokumentu.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4B181FF" w14:textId="77777777" w:rsidR="00655305" w:rsidRPr="005B38AD" w:rsidRDefault="00655305" w:rsidP="006A7186">
      <w:pPr>
        <w:pStyle w:val="Akapitzlist"/>
        <w:ind w:left="425"/>
        <w:jc w:val="both"/>
        <w:rPr>
          <w:rFonts w:ascii="Times New Roman" w:hAnsi="Times New Roman"/>
          <w:u w:val="single"/>
        </w:rPr>
      </w:pPr>
      <w:r w:rsidRPr="005B38AD">
        <w:rPr>
          <w:rFonts w:ascii="Times New Roman" w:hAnsi="Times New Roman"/>
          <w:u w:val="single"/>
        </w:rPr>
        <w:t xml:space="preserve">Wykonawca zobowiązany jest wykazać, iż zastrzeżone informacje stanowią tajemnicę przedsiębiorstwa, pod rygorem możliwości ich odtajnienia. </w:t>
      </w:r>
    </w:p>
    <w:p w14:paraId="58D5199B" w14:textId="77777777" w:rsidR="00655305" w:rsidRPr="005B38AD" w:rsidRDefault="00655305" w:rsidP="006A7186">
      <w:pPr>
        <w:pStyle w:val="Akapitzlist"/>
        <w:ind w:left="425"/>
        <w:jc w:val="both"/>
        <w:rPr>
          <w:rFonts w:ascii="Times New Roman" w:hAnsi="Times New Roman"/>
        </w:rPr>
      </w:pPr>
      <w:r w:rsidRPr="005B38AD">
        <w:rPr>
          <w:rFonts w:ascii="Times New Roman" w:hAnsi="Times New Roman"/>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024446D3" w14:textId="77777777" w:rsidR="00655305" w:rsidRPr="005B38AD" w:rsidRDefault="00655305" w:rsidP="006A7186">
      <w:pPr>
        <w:pStyle w:val="Akapitzlist"/>
        <w:numPr>
          <w:ilvl w:val="0"/>
          <w:numId w:val="87"/>
        </w:numPr>
        <w:spacing w:after="0"/>
        <w:ind w:left="425" w:hanging="425"/>
        <w:jc w:val="both"/>
        <w:rPr>
          <w:rFonts w:ascii="Times New Roman" w:hAnsi="Times New Roman"/>
        </w:rPr>
      </w:pPr>
      <w:r w:rsidRPr="005B38AD">
        <w:rPr>
          <w:rFonts w:ascii="Times New Roman" w:hAnsi="Times New Roman"/>
        </w:rPr>
        <w:t xml:space="preserve">Wykonawca ponosi wszelkie koszty związane z przygotowaniem i złożeniem oferty. </w:t>
      </w:r>
    </w:p>
    <w:p w14:paraId="105DB544" w14:textId="77777777" w:rsidR="00655305" w:rsidRPr="005B38AD" w:rsidRDefault="00655305" w:rsidP="006A7186">
      <w:pPr>
        <w:pStyle w:val="Akapitzlist"/>
        <w:numPr>
          <w:ilvl w:val="0"/>
          <w:numId w:val="87"/>
        </w:numPr>
        <w:spacing w:after="0"/>
        <w:ind w:left="425" w:hanging="425"/>
        <w:jc w:val="both"/>
        <w:rPr>
          <w:rFonts w:ascii="Times New Roman" w:hAnsi="Times New Roman"/>
        </w:rPr>
      </w:pPr>
      <w:r w:rsidRPr="005B38AD">
        <w:rPr>
          <w:rFonts w:ascii="Times New Roman" w:hAnsi="Times New Roman"/>
        </w:rPr>
        <w:t>Zamawiający nie ponosi odpowiedzialności za nieprawidłowe lub nieterminowe złożenie oferty. Zaleca się, aby założyć profil Wykonawcy i rozpocząć składanie oferty z odpowiednim wyprzedzeniem.</w:t>
      </w:r>
    </w:p>
    <w:p w14:paraId="75FFB669" w14:textId="77777777" w:rsidR="00655305" w:rsidRPr="005B38AD" w:rsidRDefault="00655305" w:rsidP="006A7186">
      <w:pPr>
        <w:pStyle w:val="Akapitzlist"/>
        <w:numPr>
          <w:ilvl w:val="0"/>
          <w:numId w:val="87"/>
        </w:numPr>
        <w:spacing w:after="0"/>
        <w:ind w:left="425" w:hanging="425"/>
        <w:jc w:val="both"/>
        <w:rPr>
          <w:rFonts w:ascii="Times New Roman" w:hAnsi="Times New Roman"/>
        </w:rPr>
      </w:pPr>
      <w:r w:rsidRPr="005B38AD">
        <w:rPr>
          <w:rFonts w:ascii="Times New Roman" w:hAnsi="Times New Roman"/>
        </w:rPr>
        <w:t xml:space="preserve">Wykonawca może zmienić oraz wycofać złożoną przez siebie ofertę przed upływem terminu składania ofert: </w:t>
      </w:r>
    </w:p>
    <w:p w14:paraId="6E05E0A3" w14:textId="77777777" w:rsidR="00655305" w:rsidRPr="005B38AD" w:rsidRDefault="00655305" w:rsidP="006A7186">
      <w:pPr>
        <w:pStyle w:val="Akapitzlist"/>
        <w:ind w:left="425"/>
        <w:jc w:val="both"/>
        <w:rPr>
          <w:rFonts w:ascii="Times New Roman" w:hAnsi="Times New Roman"/>
        </w:rPr>
      </w:pPr>
      <w:r w:rsidRPr="005B38AD">
        <w:rPr>
          <w:rFonts w:ascii="Times New Roman" w:hAnsi="Times New Roman"/>
        </w:rPr>
        <w:t xml:space="preserve">Przed terminem składania ofert Wykonawca ma możliwość wycofania bądź zmiany oferty (poprzez jej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t>
      </w:r>
    </w:p>
    <w:p w14:paraId="7287CF36" w14:textId="77777777" w:rsidR="00655305" w:rsidRPr="005B38AD" w:rsidRDefault="00655305" w:rsidP="006A7186">
      <w:pPr>
        <w:pStyle w:val="Akapitzlist"/>
        <w:ind w:left="425"/>
        <w:jc w:val="both"/>
        <w:rPr>
          <w:rFonts w:ascii="Times New Roman" w:hAnsi="Times New Roman"/>
          <w:u w:val="single"/>
        </w:rPr>
      </w:pPr>
      <w:r w:rsidRPr="005B38AD">
        <w:rPr>
          <w:rFonts w:ascii="Times New Roman" w:hAnsi="Times New Roman"/>
          <w:u w:val="single"/>
        </w:rPr>
        <w:t>Wykonawca nie może wprowadzić zmian do oferty oraz wycofać jej po upływie terminu składania ofert.</w:t>
      </w:r>
    </w:p>
    <w:p w14:paraId="358EA235" w14:textId="6799675E" w:rsidR="003E6B67" w:rsidRPr="005B38AD" w:rsidRDefault="00655305" w:rsidP="006A7186">
      <w:pPr>
        <w:pStyle w:val="Akapitzlist"/>
        <w:numPr>
          <w:ilvl w:val="0"/>
          <w:numId w:val="87"/>
        </w:numPr>
        <w:spacing w:after="0"/>
        <w:ind w:left="425" w:hanging="425"/>
        <w:jc w:val="both"/>
        <w:rPr>
          <w:rFonts w:ascii="Times New Roman" w:hAnsi="Times New Roman"/>
        </w:rPr>
      </w:pPr>
      <w:r w:rsidRPr="005B38AD">
        <w:rPr>
          <w:rFonts w:ascii="Times New Roman" w:hAnsi="Times New Roman"/>
        </w:rPr>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r w:rsidR="001C22C1" w:rsidRPr="005B38AD">
        <w:rPr>
          <w:rFonts w:ascii="Times New Roman" w:hAnsi="Times New Roman"/>
        </w:rPr>
        <w:t xml:space="preserve"> </w:t>
      </w:r>
      <w:r w:rsidRPr="005B38AD">
        <w:rPr>
          <w:rFonts w:ascii="Times New Roman" w:hAnsi="Times New Roman"/>
        </w:rPr>
        <w:t>Pełnomocnictwo, o którym mowa powyżej, powinno być w formie elektronicznej opatrzonej podpisem kwalifikowanym osób upoważnionych do reprezentowania Wykonawców oraz zostać przekazane w ofercie wspólnej Wykonawców.</w:t>
      </w:r>
    </w:p>
    <w:p w14:paraId="1C9A950B" w14:textId="77777777" w:rsidR="00EB18B6" w:rsidRPr="005B38AD" w:rsidRDefault="00EB18B6" w:rsidP="006A7186">
      <w:pPr>
        <w:pStyle w:val="Akapitzlist"/>
        <w:spacing w:after="0"/>
        <w:ind w:left="425"/>
        <w:jc w:val="both"/>
        <w:rPr>
          <w:rFonts w:ascii="Times New Roman" w:hAnsi="Times New Roman"/>
          <w:b/>
        </w:rPr>
      </w:pPr>
      <w:r w:rsidRPr="005B38AD">
        <w:rPr>
          <w:rFonts w:ascii="Times New Roman" w:hAnsi="Times New Roman"/>
          <w:b/>
        </w:rPr>
        <w:t>UWAGA:</w:t>
      </w:r>
    </w:p>
    <w:p w14:paraId="4894CA28" w14:textId="58E169EB" w:rsidR="00EB18B6" w:rsidRPr="005B38AD" w:rsidRDefault="00EB18B6" w:rsidP="006A7186">
      <w:pPr>
        <w:pStyle w:val="Akapitzlist"/>
        <w:spacing w:after="0"/>
        <w:ind w:left="425"/>
        <w:jc w:val="both"/>
        <w:rPr>
          <w:rFonts w:ascii="Times New Roman" w:hAnsi="Times New Roman"/>
          <w:b/>
          <w:u w:val="single"/>
        </w:rPr>
      </w:pPr>
      <w:r w:rsidRPr="005B38AD">
        <w:rPr>
          <w:rFonts w:ascii="Times New Roman" w:hAnsi="Times New Roman"/>
          <w:b/>
          <w:u w:val="single"/>
        </w:rPr>
        <w:t>Treść pełnomocnictwa powinna dokładnie określać zakres umocowania.</w:t>
      </w:r>
    </w:p>
    <w:p w14:paraId="3BF1A551" w14:textId="79E4F3AD" w:rsidR="00655305" w:rsidRPr="005B38AD" w:rsidRDefault="00655305" w:rsidP="006A7186">
      <w:pPr>
        <w:pStyle w:val="Akapitzlist"/>
        <w:numPr>
          <w:ilvl w:val="0"/>
          <w:numId w:val="88"/>
        </w:numPr>
        <w:spacing w:after="0"/>
        <w:ind w:left="425"/>
        <w:jc w:val="both"/>
        <w:rPr>
          <w:rFonts w:ascii="Times New Roman" w:hAnsi="Times New Roman"/>
        </w:rPr>
      </w:pPr>
      <w:r w:rsidRPr="005B38AD">
        <w:rPr>
          <w:rFonts w:ascii="Times New Roman" w:hAnsi="Times New Roman"/>
        </w:rPr>
        <w:t xml:space="preserve">Pełnomocnik, o którym mowa </w:t>
      </w:r>
      <w:r w:rsidR="001C22C1" w:rsidRPr="005B38AD">
        <w:rPr>
          <w:rFonts w:ascii="Times New Roman" w:hAnsi="Times New Roman"/>
        </w:rPr>
        <w:t xml:space="preserve">w pkt </w:t>
      </w:r>
      <w:r w:rsidR="00EB18B6" w:rsidRPr="005B38AD">
        <w:rPr>
          <w:rFonts w:ascii="Times New Roman" w:hAnsi="Times New Roman"/>
        </w:rPr>
        <w:t>20</w:t>
      </w:r>
      <w:r w:rsidRPr="005B38AD">
        <w:rPr>
          <w:rFonts w:ascii="Times New Roman" w:hAnsi="Times New Roman"/>
        </w:rPr>
        <w:t xml:space="preserve">, pozostaje w kontakcie z Zamawiającym w toku </w:t>
      </w:r>
      <w:r w:rsidR="003E6B67" w:rsidRPr="005B38AD">
        <w:rPr>
          <w:rFonts w:ascii="Times New Roman" w:hAnsi="Times New Roman"/>
        </w:rPr>
        <w:t>p</w:t>
      </w:r>
      <w:r w:rsidRPr="005B38AD">
        <w:rPr>
          <w:rFonts w:ascii="Times New Roman" w:hAnsi="Times New Roman"/>
        </w:rPr>
        <w:t>ostępowania i do niego Zamawiający kieruje informacje, korespondencję itp. Wszelkie oświadczenia pełnomocnika Zamawiający uzna za wiążące dla wszystkich Wykonawców składających ofertę wspólną.</w:t>
      </w:r>
    </w:p>
    <w:p w14:paraId="3676B39B" w14:textId="776E7FB9" w:rsidR="00130E97" w:rsidRPr="005B38AD" w:rsidRDefault="00130E97" w:rsidP="006A7186">
      <w:pPr>
        <w:pStyle w:val="Akapitzlist"/>
        <w:numPr>
          <w:ilvl w:val="0"/>
          <w:numId w:val="88"/>
        </w:numPr>
        <w:spacing w:after="0"/>
        <w:ind w:left="425"/>
        <w:jc w:val="both"/>
        <w:rPr>
          <w:rFonts w:ascii="Times New Roman" w:hAnsi="Times New Roman"/>
        </w:rPr>
      </w:pPr>
      <w:r w:rsidRPr="005B38AD">
        <w:rPr>
          <w:rFonts w:ascii="Times New Roman" w:hAnsi="Times New Roman"/>
        </w:rPr>
        <w:t>Oferta wspólna musi być sporządzona zgodnie z SIWZ.</w:t>
      </w:r>
    </w:p>
    <w:p w14:paraId="4A749F52" w14:textId="6526E5A9" w:rsidR="00130E97" w:rsidRPr="005B38AD" w:rsidRDefault="00130E97" w:rsidP="006A7186">
      <w:pPr>
        <w:pStyle w:val="Akapitzlist"/>
        <w:numPr>
          <w:ilvl w:val="0"/>
          <w:numId w:val="88"/>
        </w:numPr>
        <w:spacing w:after="0"/>
        <w:ind w:left="425"/>
        <w:jc w:val="both"/>
        <w:rPr>
          <w:rFonts w:ascii="Times New Roman" w:hAnsi="Times New Roman"/>
        </w:rPr>
      </w:pPr>
      <w:r w:rsidRPr="005B38AD">
        <w:rPr>
          <w:rFonts w:ascii="Times New Roman" w:hAnsi="Times New Roman"/>
        </w:rPr>
        <w:t>Sposób składania dokumentów przez wykonawców wspólnie ubiegających się o udzielenie zamówienia został określony w Rozdziale VII SIWZ.</w:t>
      </w:r>
    </w:p>
    <w:p w14:paraId="7710EC8B" w14:textId="355EDB8B" w:rsidR="00130E97" w:rsidRPr="005B38AD" w:rsidRDefault="00130E97" w:rsidP="006A7186">
      <w:pPr>
        <w:pStyle w:val="Akapitzlist"/>
        <w:numPr>
          <w:ilvl w:val="0"/>
          <w:numId w:val="88"/>
        </w:numPr>
        <w:spacing w:after="0"/>
        <w:ind w:left="425"/>
        <w:jc w:val="both"/>
        <w:rPr>
          <w:rFonts w:ascii="Times New Roman" w:hAnsi="Times New Roman"/>
        </w:rPr>
      </w:pPr>
      <w:r w:rsidRPr="005B38AD">
        <w:rPr>
          <w:rFonts w:ascii="Times New Roman" w:hAnsi="Times New Roman"/>
        </w:rPr>
        <w:lastRenderedPageBreak/>
        <w:t>Wspólnicy spółki cywilnej są Wykonawcami wspólnie ubiegającymi się o udzielenie zamówienia i mają do nich zastosowanie zasady określone w pkt 20-25 niniejszego rozdziału.</w:t>
      </w:r>
    </w:p>
    <w:p w14:paraId="5F4F95F1" w14:textId="60B026D5" w:rsidR="00130E97" w:rsidRPr="005B38AD" w:rsidRDefault="00130E97" w:rsidP="001532C4">
      <w:pPr>
        <w:pStyle w:val="Akapitzlist"/>
        <w:numPr>
          <w:ilvl w:val="0"/>
          <w:numId w:val="88"/>
        </w:numPr>
        <w:spacing w:after="0"/>
        <w:ind w:left="426" w:hanging="426"/>
        <w:jc w:val="both"/>
        <w:rPr>
          <w:rFonts w:ascii="Times New Roman" w:hAnsi="Times New Roman"/>
        </w:rPr>
      </w:pPr>
      <w:r w:rsidRPr="005B38AD">
        <w:rPr>
          <w:rFonts w:ascii="Times New Roman" w:hAnsi="Times New Roman"/>
        </w:rPr>
        <w:t>Przed podpisaniem umowy wykonawcy wspólnie ubiegający się o udzielenie zamówienia (partnerzy konsorcjum) będą mieli obowiązek przedstawić Zamawiającemu umowę konsorcjum, zawierającą, co najmniej:</w:t>
      </w:r>
    </w:p>
    <w:p w14:paraId="0B382BBA" w14:textId="4690A970" w:rsidR="00130E97" w:rsidRPr="005B38AD" w:rsidRDefault="00130E97" w:rsidP="001532C4">
      <w:pPr>
        <w:pStyle w:val="Akapitzlist"/>
        <w:numPr>
          <w:ilvl w:val="0"/>
          <w:numId w:val="94"/>
        </w:numPr>
        <w:jc w:val="both"/>
        <w:rPr>
          <w:rFonts w:ascii="Times New Roman" w:hAnsi="Times New Roman"/>
        </w:rPr>
      </w:pPr>
      <w:r w:rsidRPr="005B38AD">
        <w:rPr>
          <w:rFonts w:ascii="Times New Roman" w:hAnsi="Times New Roman"/>
        </w:rPr>
        <w:t>zobowiązanie do realizacji wspólnego przedsięwzięcia gospodarczego obejmującego swoim zakresem wykonanie przedmiotu zamówienia,</w:t>
      </w:r>
    </w:p>
    <w:p w14:paraId="04F224A3" w14:textId="0328863B" w:rsidR="00130E97" w:rsidRPr="005B38AD" w:rsidRDefault="00130E97" w:rsidP="001532C4">
      <w:pPr>
        <w:pStyle w:val="Akapitzlist"/>
        <w:numPr>
          <w:ilvl w:val="0"/>
          <w:numId w:val="94"/>
        </w:numPr>
        <w:jc w:val="both"/>
        <w:rPr>
          <w:rFonts w:ascii="Times New Roman" w:hAnsi="Times New Roman"/>
        </w:rPr>
      </w:pPr>
      <w:r w:rsidRPr="005B38AD">
        <w:rPr>
          <w:rFonts w:ascii="Times New Roman" w:hAnsi="Times New Roman"/>
        </w:rPr>
        <w:t>określenie zakresu działania poszczególnych stron umowy (poszczególnych partnerów konsorcjum),</w:t>
      </w:r>
    </w:p>
    <w:p w14:paraId="58743F2E" w14:textId="3C556082" w:rsidR="00130E97" w:rsidRPr="005B38AD" w:rsidRDefault="00130E97" w:rsidP="001532C4">
      <w:pPr>
        <w:pStyle w:val="Akapitzlist"/>
        <w:numPr>
          <w:ilvl w:val="0"/>
          <w:numId w:val="94"/>
        </w:numPr>
        <w:jc w:val="both"/>
        <w:rPr>
          <w:rFonts w:ascii="Times New Roman" w:hAnsi="Times New Roman"/>
        </w:rPr>
      </w:pPr>
      <w:r w:rsidRPr="005B38AD">
        <w:rPr>
          <w:rFonts w:ascii="Times New Roman" w:hAnsi="Times New Roman"/>
        </w:rPr>
        <w:t>czas obowiązywania umowy, który nie może być krótszy, niż okres obejmujący realizację zamówienia oraz czas trwania gwarancji jakości i rękojmi,</w:t>
      </w:r>
    </w:p>
    <w:p w14:paraId="7EA8A9DD" w14:textId="568A2565" w:rsidR="00130E97" w:rsidRPr="005B38AD" w:rsidRDefault="00130E97" w:rsidP="0052661D">
      <w:pPr>
        <w:pStyle w:val="Akapitzlist"/>
        <w:numPr>
          <w:ilvl w:val="0"/>
          <w:numId w:val="94"/>
        </w:numPr>
        <w:spacing w:after="0"/>
        <w:jc w:val="both"/>
        <w:rPr>
          <w:rFonts w:ascii="Times New Roman" w:hAnsi="Times New Roman"/>
        </w:rPr>
      </w:pPr>
      <w:r w:rsidRPr="005B38AD">
        <w:rPr>
          <w:rFonts w:ascii="Times New Roman" w:hAnsi="Times New Roman"/>
        </w:rPr>
        <w:t xml:space="preserve">wskazanie sposobu dokonywania rozliczeń z Zamawiającym, z zastrzeżeniem że wszelkie rozliczenia z Zamawiającym będą dokonywane wyłącznie względem jednego z partnerów tworzących konsorcjum (Lidera). </w:t>
      </w:r>
    </w:p>
    <w:p w14:paraId="60CEA4D3" w14:textId="72961E9F" w:rsidR="00130E97" w:rsidRPr="005B38AD" w:rsidRDefault="00130E97" w:rsidP="006A7186">
      <w:pPr>
        <w:spacing w:after="0"/>
        <w:ind w:left="567"/>
        <w:jc w:val="both"/>
        <w:rPr>
          <w:rFonts w:ascii="Times New Roman" w:hAnsi="Times New Roman"/>
          <w:b/>
          <w:u w:val="single"/>
        </w:rPr>
      </w:pPr>
      <w:r w:rsidRPr="005B38AD">
        <w:rPr>
          <w:rFonts w:ascii="Times New Roman" w:hAnsi="Times New Roman"/>
          <w:b/>
          <w:u w:val="single"/>
        </w:rPr>
        <w:t>UWAGA:</w:t>
      </w:r>
    </w:p>
    <w:p w14:paraId="4E34431A" w14:textId="67A9D684" w:rsidR="00481E12" w:rsidRPr="005B38AD" w:rsidRDefault="00130E97" w:rsidP="006A7186">
      <w:pPr>
        <w:spacing w:after="0"/>
        <w:ind w:left="567"/>
        <w:jc w:val="both"/>
        <w:rPr>
          <w:rFonts w:ascii="Times New Roman" w:hAnsi="Times New Roman"/>
          <w:b/>
        </w:rPr>
      </w:pPr>
      <w:r w:rsidRPr="005B38AD">
        <w:rPr>
          <w:rFonts w:ascii="Times New Roman" w:hAnsi="Times New Roman"/>
          <w:b/>
        </w:rPr>
        <w:t>Zamawiający nie wyraża zgody na oddzielne płatności dla poszczególnych partnerów konsorcjum. W związku z powyższym, partnerzy konsorcjum muszą ustalić takie zasady wzajemnego rozliczania się za wykonane roboty, które będą uwzględniały fakt, że Zamawiający dokona zapłaty należnego wykonawcom wynagrodzenia tylko i wyłącznie na podstawie faktur (-y) VAT wystawionej(-nych) przez jednego z partnerów (Lidera).</w:t>
      </w:r>
    </w:p>
    <w:p w14:paraId="43C50111" w14:textId="77777777" w:rsidR="000E0A19" w:rsidRPr="005B38AD" w:rsidRDefault="000E0A19" w:rsidP="001532C4">
      <w:pPr>
        <w:spacing w:after="0"/>
        <w:jc w:val="both"/>
        <w:rPr>
          <w:rFonts w:ascii="Times New Roman" w:hAnsi="Times New Roman"/>
          <w:b/>
        </w:rPr>
      </w:pPr>
    </w:p>
    <w:p w14:paraId="4CEB4566" w14:textId="77777777" w:rsidR="00CC3BB8" w:rsidRPr="005B38AD" w:rsidRDefault="002236A5" w:rsidP="006A7186">
      <w:pPr>
        <w:pStyle w:val="Bezodstpw"/>
        <w:shd w:val="clear" w:color="auto" w:fill="4F81BD" w:themeFill="accent1"/>
        <w:spacing w:line="276" w:lineRule="auto"/>
        <w:rPr>
          <w:rFonts w:ascii="Times New Roman" w:hAnsi="Times New Roman"/>
        </w:rPr>
      </w:pPr>
      <w:r w:rsidRPr="005B38AD">
        <w:rPr>
          <w:rFonts w:ascii="Times New Roman" w:hAnsi="Times New Roman"/>
        </w:rPr>
        <w:t xml:space="preserve">ROZDZIAŁ XII   </w:t>
      </w:r>
      <w:r w:rsidR="003E6B67" w:rsidRPr="005B38AD">
        <w:rPr>
          <w:rFonts w:ascii="Times New Roman" w:hAnsi="Times New Roman"/>
        </w:rPr>
        <w:t>Sposób oraz</w:t>
      </w:r>
      <w:r w:rsidR="00C72D27" w:rsidRPr="005B38AD">
        <w:rPr>
          <w:rFonts w:ascii="Times New Roman" w:hAnsi="Times New Roman"/>
        </w:rPr>
        <w:t xml:space="preserve"> termin składania i otwarcia ofert</w:t>
      </w:r>
    </w:p>
    <w:p w14:paraId="78D234F1" w14:textId="77777777" w:rsidR="002236A5" w:rsidRPr="005B38AD" w:rsidRDefault="002236A5" w:rsidP="006A7186">
      <w:pPr>
        <w:spacing w:after="0"/>
        <w:rPr>
          <w:rFonts w:ascii="Times New Roman" w:hAnsi="Times New Roman"/>
        </w:rPr>
      </w:pPr>
    </w:p>
    <w:p w14:paraId="1BE42725" w14:textId="63997612" w:rsidR="003E6B67" w:rsidRPr="001532C4" w:rsidRDefault="004455EB" w:rsidP="007F2CEE">
      <w:pPr>
        <w:pStyle w:val="Akapitzlist"/>
        <w:numPr>
          <w:ilvl w:val="0"/>
          <w:numId w:val="5"/>
        </w:numPr>
        <w:spacing w:after="0"/>
        <w:jc w:val="both"/>
        <w:rPr>
          <w:rFonts w:ascii="Times New Roman" w:hAnsi="Times New Roman"/>
          <w:b/>
        </w:rPr>
      </w:pPr>
      <w:bookmarkStart w:id="0" w:name="_GoBack"/>
      <w:r w:rsidRPr="001532C4">
        <w:rPr>
          <w:rFonts w:ascii="Times New Roman" w:hAnsi="Times New Roman"/>
        </w:rPr>
        <w:t>Ofertę należy złożyć w sposób określony w Rozdziale XI w nieprzekraczalnym terminie:</w:t>
      </w:r>
      <w:r w:rsidR="001532C4" w:rsidRPr="001532C4">
        <w:rPr>
          <w:rFonts w:ascii="Times New Roman" w:hAnsi="Times New Roman"/>
        </w:rPr>
        <w:t xml:space="preserve"> </w:t>
      </w:r>
      <w:r w:rsidRPr="001532C4">
        <w:rPr>
          <w:rFonts w:ascii="Times New Roman" w:hAnsi="Times New Roman"/>
          <w:b/>
        </w:rPr>
        <w:t xml:space="preserve">do dnia </w:t>
      </w:r>
      <w:r w:rsidR="00454AE5">
        <w:rPr>
          <w:rFonts w:ascii="Times New Roman" w:hAnsi="Times New Roman"/>
          <w:b/>
        </w:rPr>
        <w:t>15.04</w:t>
      </w:r>
      <w:r w:rsidRPr="001532C4">
        <w:rPr>
          <w:rFonts w:ascii="Times New Roman" w:hAnsi="Times New Roman"/>
          <w:b/>
        </w:rPr>
        <w:t>.2019 r. do godz. 1</w:t>
      </w:r>
      <w:r w:rsidR="001532C4">
        <w:rPr>
          <w:rFonts w:ascii="Times New Roman" w:hAnsi="Times New Roman"/>
          <w:b/>
        </w:rPr>
        <w:t>1</w:t>
      </w:r>
      <w:r w:rsidRPr="001532C4">
        <w:rPr>
          <w:rFonts w:ascii="Times New Roman" w:hAnsi="Times New Roman"/>
          <w:b/>
        </w:rPr>
        <w:t>:</w:t>
      </w:r>
      <w:r w:rsidR="001532C4">
        <w:rPr>
          <w:rFonts w:ascii="Times New Roman" w:hAnsi="Times New Roman"/>
          <w:b/>
        </w:rPr>
        <w:t>0</w:t>
      </w:r>
      <w:r w:rsidR="00CF698B" w:rsidRPr="001532C4">
        <w:rPr>
          <w:rFonts w:ascii="Times New Roman" w:hAnsi="Times New Roman"/>
          <w:b/>
        </w:rPr>
        <w:t>0</w:t>
      </w:r>
      <w:r w:rsidRPr="001532C4">
        <w:rPr>
          <w:rFonts w:ascii="Times New Roman" w:hAnsi="Times New Roman"/>
          <w:b/>
        </w:rPr>
        <w:t>.</w:t>
      </w:r>
    </w:p>
    <w:p w14:paraId="1ABE89EA" w14:textId="77777777" w:rsidR="00475A42" w:rsidRPr="005B38AD" w:rsidRDefault="00475A42" w:rsidP="006A7186">
      <w:pPr>
        <w:pStyle w:val="Akapitzlist"/>
        <w:numPr>
          <w:ilvl w:val="0"/>
          <w:numId w:val="5"/>
        </w:numPr>
        <w:spacing w:after="0"/>
        <w:jc w:val="both"/>
        <w:rPr>
          <w:rFonts w:ascii="Times New Roman" w:hAnsi="Times New Roman"/>
        </w:rPr>
      </w:pPr>
      <w:r w:rsidRPr="005B38AD">
        <w:rPr>
          <w:rFonts w:ascii="Times New Roman" w:hAnsi="Times New Roman"/>
        </w:rPr>
        <w:t>Otwarcie ofert zostanie dokonane przy użyciu Systemu.</w:t>
      </w:r>
    </w:p>
    <w:p w14:paraId="1ABD96D3" w14:textId="4C18AF63" w:rsidR="00475A42" w:rsidRPr="005B38AD" w:rsidRDefault="004455EB" w:rsidP="006A7186">
      <w:pPr>
        <w:pStyle w:val="Akapitzlist"/>
        <w:numPr>
          <w:ilvl w:val="0"/>
          <w:numId w:val="5"/>
        </w:numPr>
        <w:spacing w:after="0"/>
        <w:jc w:val="both"/>
        <w:rPr>
          <w:rFonts w:ascii="Times New Roman" w:hAnsi="Times New Roman"/>
        </w:rPr>
      </w:pPr>
      <w:r w:rsidRPr="005B38AD">
        <w:rPr>
          <w:rFonts w:ascii="Times New Roman" w:hAnsi="Times New Roman"/>
        </w:rPr>
        <w:t>Otwarcie ofert jest jawne.</w:t>
      </w:r>
      <w:r w:rsidR="00475A42" w:rsidRPr="005B38AD">
        <w:rPr>
          <w:rFonts w:ascii="Times New Roman" w:hAnsi="Times New Roman"/>
        </w:rPr>
        <w:t xml:space="preserve"> Publiczna sesja otwarcia ofert obędzie się </w:t>
      </w:r>
      <w:r w:rsidR="00475A42" w:rsidRPr="005B38AD">
        <w:rPr>
          <w:rFonts w:ascii="Times New Roman" w:hAnsi="Times New Roman"/>
          <w:b/>
        </w:rPr>
        <w:t xml:space="preserve">w dniu </w:t>
      </w:r>
      <w:r w:rsidR="00454AE5">
        <w:rPr>
          <w:rFonts w:ascii="Times New Roman" w:hAnsi="Times New Roman"/>
          <w:b/>
        </w:rPr>
        <w:t>15.04</w:t>
      </w:r>
      <w:r w:rsidR="00475A42" w:rsidRPr="005B38AD">
        <w:rPr>
          <w:rFonts w:ascii="Times New Roman" w:hAnsi="Times New Roman"/>
          <w:b/>
        </w:rPr>
        <w:t xml:space="preserve">.2019 r. o godz. </w:t>
      </w:r>
      <w:r w:rsidR="00CF698B" w:rsidRPr="005B38AD">
        <w:rPr>
          <w:rFonts w:ascii="Times New Roman" w:hAnsi="Times New Roman"/>
          <w:b/>
        </w:rPr>
        <w:t>11</w:t>
      </w:r>
      <w:r w:rsidR="00475A42" w:rsidRPr="005B38AD">
        <w:rPr>
          <w:rFonts w:ascii="Times New Roman" w:hAnsi="Times New Roman"/>
          <w:b/>
        </w:rPr>
        <w:t>:</w:t>
      </w:r>
      <w:r w:rsidR="001532C4">
        <w:rPr>
          <w:rFonts w:ascii="Times New Roman" w:hAnsi="Times New Roman"/>
          <w:b/>
        </w:rPr>
        <w:t>3</w:t>
      </w:r>
      <w:r w:rsidR="00475A42" w:rsidRPr="005B38AD">
        <w:rPr>
          <w:rFonts w:ascii="Times New Roman" w:hAnsi="Times New Roman"/>
          <w:b/>
        </w:rPr>
        <w:t xml:space="preserve">0 </w:t>
      </w:r>
      <w:r w:rsidR="00475A42" w:rsidRPr="005B38AD">
        <w:rPr>
          <w:rFonts w:ascii="Times New Roman" w:hAnsi="Times New Roman"/>
        </w:rPr>
        <w:t xml:space="preserve">w </w:t>
      </w:r>
      <w:r w:rsidR="000E30F5" w:rsidRPr="005B38AD">
        <w:rPr>
          <w:rFonts w:ascii="Times New Roman" w:hAnsi="Times New Roman"/>
          <w:b/>
        </w:rPr>
        <w:t>Urzędzie Gminy w Wydziale ds. Komunalnych i Inwestycji Urzędu Gminy Dobra</w:t>
      </w:r>
      <w:r w:rsidR="00475A42" w:rsidRPr="005B38AD">
        <w:rPr>
          <w:rFonts w:ascii="Times New Roman" w:hAnsi="Times New Roman"/>
        </w:rPr>
        <w:t xml:space="preserve">, ul. </w:t>
      </w:r>
      <w:r w:rsidR="000E30F5" w:rsidRPr="005B38AD">
        <w:rPr>
          <w:rFonts w:ascii="Times New Roman" w:hAnsi="Times New Roman"/>
        </w:rPr>
        <w:t>Graniczna 24</w:t>
      </w:r>
      <w:r w:rsidR="00475A42" w:rsidRPr="005B38AD">
        <w:rPr>
          <w:rFonts w:ascii="Times New Roman" w:hAnsi="Times New Roman"/>
        </w:rPr>
        <w:t xml:space="preserve">a, 72-003 Dobra, </w:t>
      </w:r>
      <w:r w:rsidR="000E30F5" w:rsidRPr="005B38AD">
        <w:rPr>
          <w:rFonts w:ascii="Times New Roman" w:hAnsi="Times New Roman"/>
        </w:rPr>
        <w:t>sala konferencyjna.</w:t>
      </w:r>
    </w:p>
    <w:bookmarkEnd w:id="0"/>
    <w:p w14:paraId="764FD4B2" w14:textId="77777777" w:rsidR="00391023" w:rsidRPr="005B38AD" w:rsidRDefault="00391023" w:rsidP="006A7186">
      <w:pPr>
        <w:pStyle w:val="Akapitzlist"/>
        <w:numPr>
          <w:ilvl w:val="0"/>
          <w:numId w:val="5"/>
        </w:numPr>
        <w:spacing w:after="0"/>
        <w:jc w:val="both"/>
        <w:rPr>
          <w:rFonts w:ascii="Times New Roman" w:hAnsi="Times New Roman"/>
        </w:rPr>
      </w:pPr>
      <w:r w:rsidRPr="005B38AD">
        <w:rPr>
          <w:rFonts w:ascii="Times New Roman" w:hAnsi="Times New Roman"/>
        </w:rPr>
        <w:t xml:space="preserve">Bezpośrednio przed otwarciem ofert Zamawiający poda kwotę, jaką zamierza przeznaczyć na sfinansowanie </w:t>
      </w:r>
      <w:r w:rsidR="00475A42" w:rsidRPr="005B38AD">
        <w:rPr>
          <w:rFonts w:ascii="Times New Roman" w:hAnsi="Times New Roman"/>
        </w:rPr>
        <w:t xml:space="preserve">danej części </w:t>
      </w:r>
      <w:r w:rsidR="00E62B94" w:rsidRPr="005B38AD">
        <w:rPr>
          <w:rFonts w:ascii="Times New Roman" w:hAnsi="Times New Roman"/>
        </w:rPr>
        <w:t>zamówienia. Podczas otwarcia ofert Zamawiający poda nazwy (firmy) oraz adresy Wykonawców, a także informacje dotyczące ceny, terminu wykonania zamówienia, okresu gwarancji i warunków płatności zawartych w ofertach.</w:t>
      </w:r>
    </w:p>
    <w:p w14:paraId="6F9FABC5" w14:textId="5916577B" w:rsidR="00391023" w:rsidRPr="005B38AD" w:rsidRDefault="00E62B94" w:rsidP="006A7186">
      <w:pPr>
        <w:pStyle w:val="Akapitzlist"/>
        <w:numPr>
          <w:ilvl w:val="0"/>
          <w:numId w:val="5"/>
        </w:numPr>
        <w:spacing w:after="0"/>
        <w:jc w:val="both"/>
        <w:rPr>
          <w:rFonts w:ascii="Times New Roman" w:hAnsi="Times New Roman"/>
        </w:rPr>
      </w:pPr>
      <w:r w:rsidRPr="005B38AD">
        <w:rPr>
          <w:rFonts w:ascii="Times New Roman" w:hAnsi="Times New Roman"/>
        </w:rPr>
        <w:t>Niezwłocznie po otwarciu ofert Zamawiający zamieści na</w:t>
      </w:r>
      <w:r w:rsidR="003E6B67" w:rsidRPr="005B38AD">
        <w:rPr>
          <w:rFonts w:ascii="Times New Roman" w:hAnsi="Times New Roman"/>
        </w:rPr>
        <w:t xml:space="preserve"> stronie internetowej </w:t>
      </w:r>
      <w:r w:rsidR="003E3028" w:rsidRPr="005B38AD">
        <w:rPr>
          <w:rFonts w:ascii="Times New Roman" w:hAnsi="Times New Roman"/>
        </w:rPr>
        <w:t xml:space="preserve">oraz swoim profilu w Systemie </w:t>
      </w:r>
      <w:r w:rsidRPr="005B38AD">
        <w:rPr>
          <w:rFonts w:ascii="Times New Roman" w:hAnsi="Times New Roman"/>
        </w:rPr>
        <w:t xml:space="preserve">informacje, o których mowa w pkt </w:t>
      </w:r>
      <w:r w:rsidR="00480E2F" w:rsidRPr="005B38AD">
        <w:rPr>
          <w:rFonts w:ascii="Times New Roman" w:hAnsi="Times New Roman"/>
        </w:rPr>
        <w:t>5</w:t>
      </w:r>
      <w:r w:rsidRPr="005B38AD">
        <w:rPr>
          <w:rFonts w:ascii="Times New Roman" w:hAnsi="Times New Roman"/>
        </w:rPr>
        <w:t>.</w:t>
      </w:r>
    </w:p>
    <w:p w14:paraId="5B8D8F30" w14:textId="77777777" w:rsidR="008F3D20" w:rsidRPr="005B38AD" w:rsidRDefault="008F3D20" w:rsidP="006A7186">
      <w:pPr>
        <w:spacing w:after="0"/>
        <w:jc w:val="both"/>
        <w:rPr>
          <w:rFonts w:ascii="Times New Roman" w:hAnsi="Times New Roman"/>
        </w:rPr>
      </w:pPr>
    </w:p>
    <w:p w14:paraId="60BB108F" w14:textId="535B1426" w:rsidR="001F727C" w:rsidRPr="005B38AD" w:rsidRDefault="00285395" w:rsidP="006A7186">
      <w:pPr>
        <w:pStyle w:val="Bezodstpw"/>
        <w:shd w:val="clear" w:color="auto" w:fill="4F81BD" w:themeFill="accent1"/>
        <w:spacing w:line="276" w:lineRule="auto"/>
        <w:rPr>
          <w:rFonts w:ascii="Times New Roman" w:hAnsi="Times New Roman"/>
          <w:b w:val="0"/>
        </w:rPr>
      </w:pPr>
      <w:r>
        <w:rPr>
          <w:rFonts w:ascii="Times New Roman" w:hAnsi="Times New Roman"/>
        </w:rPr>
        <w:t>ROZDZIAŁ XIII</w:t>
      </w:r>
      <w:r w:rsidR="002236A5" w:rsidRPr="005B38AD">
        <w:rPr>
          <w:rFonts w:ascii="Times New Roman" w:hAnsi="Times New Roman"/>
        </w:rPr>
        <w:t xml:space="preserve">   </w:t>
      </w:r>
      <w:r w:rsidR="00C72D27" w:rsidRPr="005B38AD">
        <w:rPr>
          <w:rFonts w:ascii="Times New Roman" w:hAnsi="Times New Roman"/>
        </w:rPr>
        <w:t>Opis sposobu obliczenia ceny</w:t>
      </w:r>
    </w:p>
    <w:p w14:paraId="03771BEA" w14:textId="77777777" w:rsidR="002236A5" w:rsidRPr="005B38AD" w:rsidRDefault="002236A5" w:rsidP="006A7186">
      <w:pPr>
        <w:spacing w:after="0"/>
        <w:rPr>
          <w:rFonts w:ascii="Times New Roman" w:hAnsi="Times New Roman"/>
        </w:rPr>
      </w:pPr>
    </w:p>
    <w:p w14:paraId="365A0ADD" w14:textId="77777777" w:rsidR="00585101" w:rsidRPr="005B38AD" w:rsidRDefault="00D513BD" w:rsidP="006A7186">
      <w:pPr>
        <w:pStyle w:val="Akapitzlist"/>
        <w:numPr>
          <w:ilvl w:val="0"/>
          <w:numId w:val="10"/>
        </w:numPr>
        <w:spacing w:after="0"/>
        <w:ind w:left="357" w:hanging="357"/>
        <w:jc w:val="both"/>
        <w:rPr>
          <w:rFonts w:ascii="Times New Roman" w:hAnsi="Times New Roman"/>
        </w:rPr>
      </w:pPr>
      <w:r w:rsidRPr="005B38AD">
        <w:rPr>
          <w:rFonts w:ascii="Times New Roman" w:hAnsi="Times New Roman"/>
        </w:rPr>
        <w:t xml:space="preserve">Wykonawca </w:t>
      </w:r>
      <w:r w:rsidR="00302EFD" w:rsidRPr="005B38AD">
        <w:rPr>
          <w:rFonts w:ascii="Times New Roman" w:hAnsi="Times New Roman"/>
        </w:rPr>
        <w:t xml:space="preserve">obowiązany jest przedłożyć ofertę </w:t>
      </w:r>
      <w:r w:rsidR="00475A42" w:rsidRPr="005B38AD">
        <w:rPr>
          <w:rFonts w:ascii="Times New Roman" w:hAnsi="Times New Roman"/>
        </w:rPr>
        <w:t xml:space="preserve">przy użyciu </w:t>
      </w:r>
      <w:r w:rsidRPr="005B38AD">
        <w:rPr>
          <w:rFonts w:ascii="Times New Roman" w:hAnsi="Times New Roman"/>
        </w:rPr>
        <w:t>Formularz</w:t>
      </w:r>
      <w:r w:rsidR="00475A42" w:rsidRPr="005B38AD">
        <w:rPr>
          <w:rFonts w:ascii="Times New Roman" w:hAnsi="Times New Roman"/>
        </w:rPr>
        <w:t>a</w:t>
      </w:r>
      <w:r w:rsidRPr="005B38AD">
        <w:rPr>
          <w:rFonts w:ascii="Times New Roman" w:hAnsi="Times New Roman"/>
        </w:rPr>
        <w:t xml:space="preserve"> Ofertow</w:t>
      </w:r>
      <w:r w:rsidR="00475A42" w:rsidRPr="005B38AD">
        <w:rPr>
          <w:rFonts w:ascii="Times New Roman" w:hAnsi="Times New Roman"/>
        </w:rPr>
        <w:t>ego</w:t>
      </w:r>
      <w:r w:rsidRPr="005B38AD">
        <w:rPr>
          <w:rFonts w:ascii="Times New Roman" w:hAnsi="Times New Roman"/>
        </w:rPr>
        <w:t>, stanowiąc</w:t>
      </w:r>
      <w:r w:rsidR="00475A42" w:rsidRPr="005B38AD">
        <w:rPr>
          <w:rFonts w:ascii="Times New Roman" w:hAnsi="Times New Roman"/>
        </w:rPr>
        <w:t>ego</w:t>
      </w:r>
      <w:r w:rsidRPr="005B38AD">
        <w:rPr>
          <w:rFonts w:ascii="Times New Roman" w:hAnsi="Times New Roman"/>
        </w:rPr>
        <w:t xml:space="preserve"> </w:t>
      </w:r>
      <w:r w:rsidRPr="005B38AD">
        <w:rPr>
          <w:rFonts w:ascii="Times New Roman" w:hAnsi="Times New Roman"/>
          <w:b/>
        </w:rPr>
        <w:t xml:space="preserve">Załącznik nr </w:t>
      </w:r>
      <w:r w:rsidR="00475A42" w:rsidRPr="005B38AD">
        <w:rPr>
          <w:rFonts w:ascii="Times New Roman" w:hAnsi="Times New Roman"/>
          <w:b/>
        </w:rPr>
        <w:t>1</w:t>
      </w:r>
      <w:r w:rsidRPr="005B38AD">
        <w:rPr>
          <w:rFonts w:ascii="Times New Roman" w:hAnsi="Times New Roman"/>
          <w:b/>
        </w:rPr>
        <w:t xml:space="preserve"> do SIWZ</w:t>
      </w:r>
      <w:r w:rsidR="00475A42" w:rsidRPr="005B38AD">
        <w:rPr>
          <w:rFonts w:ascii="Times New Roman" w:hAnsi="Times New Roman"/>
          <w:b/>
        </w:rPr>
        <w:t>.</w:t>
      </w:r>
    </w:p>
    <w:p w14:paraId="6AB6C323" w14:textId="5F71C0E9" w:rsidR="00585101" w:rsidRPr="005B38AD" w:rsidRDefault="00585101" w:rsidP="006A7186">
      <w:pPr>
        <w:pStyle w:val="Akapitzlist"/>
        <w:numPr>
          <w:ilvl w:val="0"/>
          <w:numId w:val="10"/>
        </w:numPr>
        <w:spacing w:after="0"/>
        <w:ind w:left="357" w:hanging="357"/>
        <w:jc w:val="both"/>
        <w:rPr>
          <w:rFonts w:ascii="Times New Roman" w:hAnsi="Times New Roman"/>
        </w:rPr>
      </w:pPr>
      <w:r w:rsidRPr="005B38AD">
        <w:rPr>
          <w:rFonts w:ascii="Times New Roman" w:hAnsi="Times New Roman"/>
          <w:b/>
        </w:rPr>
        <w:t xml:space="preserve">Wykonawca w Formularzu Ofertowym, określa dla każdej z </w:t>
      </w:r>
      <w:r w:rsidR="00FA21E8">
        <w:rPr>
          <w:rFonts w:ascii="Times New Roman" w:hAnsi="Times New Roman"/>
          <w:b/>
        </w:rPr>
        <w:t>c</w:t>
      </w:r>
      <w:r w:rsidRPr="005B38AD">
        <w:rPr>
          <w:rFonts w:ascii="Times New Roman" w:hAnsi="Times New Roman"/>
          <w:b/>
        </w:rPr>
        <w:t>zęści, na którą składa ofertę:</w:t>
      </w:r>
    </w:p>
    <w:p w14:paraId="59E89BCF" w14:textId="77C6B06E" w:rsidR="00585101" w:rsidRPr="005B38AD" w:rsidRDefault="00585101" w:rsidP="006A7186">
      <w:pPr>
        <w:pStyle w:val="Akapitzlist"/>
        <w:tabs>
          <w:tab w:val="left" w:pos="851"/>
        </w:tabs>
        <w:spacing w:before="120" w:after="120"/>
        <w:ind w:left="851" w:hanging="425"/>
        <w:jc w:val="both"/>
        <w:rPr>
          <w:rFonts w:ascii="Times New Roman" w:hAnsi="Times New Roman"/>
        </w:rPr>
      </w:pPr>
      <w:r w:rsidRPr="005B38AD">
        <w:rPr>
          <w:rFonts w:ascii="Times New Roman" w:hAnsi="Times New Roman"/>
          <w:b/>
        </w:rPr>
        <w:t>a)</w:t>
      </w:r>
      <w:r w:rsidRPr="005B38AD">
        <w:rPr>
          <w:rFonts w:ascii="Times New Roman" w:hAnsi="Times New Roman"/>
        </w:rPr>
        <w:t xml:space="preserve"> </w:t>
      </w:r>
      <w:r w:rsidRPr="005B38AD">
        <w:rPr>
          <w:rFonts w:ascii="Times New Roman" w:hAnsi="Times New Roman"/>
        </w:rPr>
        <w:tab/>
        <w:t xml:space="preserve">cenę jednostkową </w:t>
      </w:r>
      <w:r w:rsidR="000E0A19" w:rsidRPr="005B38AD">
        <w:rPr>
          <w:rFonts w:ascii="Times New Roman" w:hAnsi="Times New Roman"/>
        </w:rPr>
        <w:t xml:space="preserve">netto i </w:t>
      </w:r>
      <w:r w:rsidRPr="005B38AD">
        <w:rPr>
          <w:rFonts w:ascii="Times New Roman" w:hAnsi="Times New Roman"/>
        </w:rPr>
        <w:t xml:space="preserve">brutto za odbiór i zagospodarowanie gromadzonych przez właścicieli zmieszanych niesegregowanych odpadów komunalnych, </w:t>
      </w:r>
    </w:p>
    <w:p w14:paraId="4BAE3A7A" w14:textId="1C6B6233" w:rsidR="00585101" w:rsidRPr="005B38AD" w:rsidRDefault="00585101" w:rsidP="006A7186">
      <w:pPr>
        <w:pStyle w:val="Akapitzlist"/>
        <w:tabs>
          <w:tab w:val="left" w:pos="851"/>
        </w:tabs>
        <w:spacing w:before="120" w:after="120"/>
        <w:ind w:left="851" w:hanging="425"/>
        <w:jc w:val="both"/>
        <w:rPr>
          <w:rFonts w:ascii="Times New Roman" w:hAnsi="Times New Roman"/>
        </w:rPr>
      </w:pPr>
      <w:r w:rsidRPr="005B38AD">
        <w:rPr>
          <w:rFonts w:ascii="Times New Roman" w:hAnsi="Times New Roman"/>
          <w:b/>
        </w:rPr>
        <w:t>b)</w:t>
      </w:r>
      <w:r w:rsidRPr="005B38AD">
        <w:rPr>
          <w:rFonts w:ascii="Times New Roman" w:hAnsi="Times New Roman"/>
        </w:rPr>
        <w:t xml:space="preserve"> </w:t>
      </w:r>
      <w:r w:rsidRPr="005B38AD">
        <w:rPr>
          <w:rFonts w:ascii="Times New Roman" w:hAnsi="Times New Roman"/>
        </w:rPr>
        <w:tab/>
        <w:t xml:space="preserve">cenę jednostkową </w:t>
      </w:r>
      <w:r w:rsidR="000E0A19" w:rsidRPr="005B38AD">
        <w:rPr>
          <w:rFonts w:ascii="Times New Roman" w:hAnsi="Times New Roman"/>
        </w:rPr>
        <w:t xml:space="preserve">netto i </w:t>
      </w:r>
      <w:r w:rsidRPr="005B38AD">
        <w:rPr>
          <w:rFonts w:ascii="Times New Roman" w:hAnsi="Times New Roman"/>
        </w:rPr>
        <w:t>brutto za odbiór i zagospodarowanie gromadzonych przez właścicieli nieruchomości w sposób selektywny odpadów komunalnych,</w:t>
      </w:r>
    </w:p>
    <w:p w14:paraId="760631D5" w14:textId="5EA30A47" w:rsidR="00585101" w:rsidRPr="005B38AD" w:rsidRDefault="00585101" w:rsidP="006A7186">
      <w:pPr>
        <w:pStyle w:val="Akapitzlist"/>
        <w:tabs>
          <w:tab w:val="left" w:pos="851"/>
        </w:tabs>
        <w:autoSpaceDE w:val="0"/>
        <w:spacing w:before="120" w:after="120"/>
        <w:ind w:left="851" w:hanging="425"/>
        <w:jc w:val="both"/>
        <w:rPr>
          <w:rFonts w:ascii="Times New Roman" w:hAnsi="Times New Roman"/>
          <w:color w:val="000000" w:themeColor="text1"/>
        </w:rPr>
      </w:pPr>
      <w:r w:rsidRPr="005B38AD">
        <w:rPr>
          <w:rFonts w:ascii="Times New Roman" w:hAnsi="Times New Roman"/>
          <w:b/>
        </w:rPr>
        <w:t>c)</w:t>
      </w:r>
      <w:r w:rsidRPr="005B38AD">
        <w:rPr>
          <w:rFonts w:ascii="Times New Roman" w:hAnsi="Times New Roman"/>
        </w:rPr>
        <w:t xml:space="preserve"> </w:t>
      </w:r>
      <w:r w:rsidRPr="005B38AD">
        <w:rPr>
          <w:rFonts w:ascii="Times New Roman" w:hAnsi="Times New Roman"/>
        </w:rPr>
        <w:tab/>
        <w:t xml:space="preserve">cenę jednostkową </w:t>
      </w:r>
      <w:r w:rsidR="000E0A19" w:rsidRPr="005B38AD">
        <w:rPr>
          <w:rFonts w:ascii="Times New Roman" w:hAnsi="Times New Roman"/>
        </w:rPr>
        <w:t xml:space="preserve">netto i </w:t>
      </w:r>
      <w:r w:rsidRPr="005B38AD">
        <w:rPr>
          <w:rFonts w:ascii="Times New Roman" w:hAnsi="Times New Roman"/>
        </w:rPr>
        <w:t>brutto za odbiór i zagospodarowanie gromadzonych przez właścicieli nieruchomości odpadów ulegających biodegradacji</w:t>
      </w:r>
      <w:r w:rsidRPr="005B38AD">
        <w:rPr>
          <w:rFonts w:ascii="Times New Roman" w:hAnsi="Times New Roman"/>
          <w:color w:val="000000" w:themeColor="text1"/>
        </w:rPr>
        <w:t xml:space="preserve"> w tym odpadów zielonych.</w:t>
      </w:r>
    </w:p>
    <w:p w14:paraId="66B2BE93" w14:textId="2FCE3823" w:rsidR="00585101" w:rsidRPr="005B38AD" w:rsidRDefault="00585101" w:rsidP="006A7186">
      <w:pPr>
        <w:pStyle w:val="Akapitzlist"/>
        <w:tabs>
          <w:tab w:val="left" w:pos="851"/>
        </w:tabs>
        <w:spacing w:before="120" w:after="120"/>
        <w:ind w:left="851" w:hanging="425"/>
        <w:jc w:val="both"/>
        <w:rPr>
          <w:rFonts w:ascii="Times New Roman" w:hAnsi="Times New Roman"/>
        </w:rPr>
      </w:pPr>
      <w:r w:rsidRPr="005B38AD">
        <w:rPr>
          <w:rFonts w:ascii="Times New Roman" w:hAnsi="Times New Roman"/>
          <w:b/>
        </w:rPr>
        <w:lastRenderedPageBreak/>
        <w:t>d)</w:t>
      </w:r>
      <w:r w:rsidRPr="005B38AD">
        <w:rPr>
          <w:rFonts w:ascii="Times New Roman" w:hAnsi="Times New Roman"/>
        </w:rPr>
        <w:t xml:space="preserve"> </w:t>
      </w:r>
      <w:r w:rsidRPr="005B38AD">
        <w:rPr>
          <w:rFonts w:ascii="Times New Roman" w:hAnsi="Times New Roman"/>
        </w:rPr>
        <w:tab/>
        <w:t xml:space="preserve">cenę jednostkową </w:t>
      </w:r>
      <w:r w:rsidR="000E0A19" w:rsidRPr="005B38AD">
        <w:rPr>
          <w:rFonts w:ascii="Times New Roman" w:hAnsi="Times New Roman"/>
        </w:rPr>
        <w:t xml:space="preserve">netto i </w:t>
      </w:r>
      <w:r w:rsidRPr="005B38AD">
        <w:rPr>
          <w:rFonts w:ascii="Times New Roman" w:hAnsi="Times New Roman"/>
        </w:rPr>
        <w:t>brutto za odbiór i zagospodarowanie ze wskazanych punktów aptecznych leków przeterminowanych</w:t>
      </w:r>
    </w:p>
    <w:p w14:paraId="0B768AF2" w14:textId="716C4F55" w:rsidR="00D513BD" w:rsidRPr="005B38AD" w:rsidRDefault="00585101" w:rsidP="000728F5">
      <w:pPr>
        <w:pStyle w:val="Akapitzlist"/>
        <w:tabs>
          <w:tab w:val="left" w:pos="709"/>
        </w:tabs>
        <w:spacing w:before="120" w:after="120"/>
        <w:ind w:left="851" w:hanging="142"/>
        <w:jc w:val="both"/>
        <w:rPr>
          <w:rFonts w:ascii="Times New Roman" w:hAnsi="Times New Roman"/>
        </w:rPr>
      </w:pPr>
      <w:r w:rsidRPr="005B38AD">
        <w:rPr>
          <w:rFonts w:ascii="Times New Roman" w:hAnsi="Times New Roman"/>
          <w:b/>
        </w:rPr>
        <w:t xml:space="preserve">- oraz </w:t>
      </w:r>
      <w:r w:rsidRPr="005B38AD">
        <w:rPr>
          <w:rFonts w:ascii="Times New Roman" w:hAnsi="Times New Roman"/>
          <w:b/>
          <w:u w:val="single"/>
        </w:rPr>
        <w:t>łączną cenę ofert</w:t>
      </w:r>
      <w:r w:rsidR="00E101F1" w:rsidRPr="005B38AD">
        <w:rPr>
          <w:rFonts w:ascii="Times New Roman" w:hAnsi="Times New Roman"/>
          <w:b/>
          <w:u w:val="single"/>
        </w:rPr>
        <w:t>ową</w:t>
      </w:r>
      <w:r w:rsidRPr="005B38AD">
        <w:rPr>
          <w:rFonts w:ascii="Times New Roman" w:hAnsi="Times New Roman"/>
          <w:b/>
          <w:u w:val="single"/>
        </w:rPr>
        <w:t xml:space="preserve"> </w:t>
      </w:r>
      <w:r w:rsidR="000E0A19" w:rsidRPr="005B38AD">
        <w:rPr>
          <w:rFonts w:ascii="Times New Roman" w:hAnsi="Times New Roman"/>
          <w:b/>
          <w:u w:val="single"/>
        </w:rPr>
        <w:t xml:space="preserve">netto i </w:t>
      </w:r>
      <w:r w:rsidRPr="005B38AD">
        <w:rPr>
          <w:rFonts w:ascii="Times New Roman" w:hAnsi="Times New Roman"/>
          <w:b/>
          <w:u w:val="single"/>
        </w:rPr>
        <w:t>brutto</w:t>
      </w:r>
      <w:r w:rsidRPr="005B38AD">
        <w:rPr>
          <w:rFonts w:ascii="Times New Roman" w:hAnsi="Times New Roman"/>
          <w:b/>
        </w:rPr>
        <w:t xml:space="preserve"> stanowiącą sumę iloczynów cen jednostkowych i szacunkowej ilości odpadów</w:t>
      </w:r>
      <w:r w:rsidR="00E101F1" w:rsidRPr="005B38AD">
        <w:rPr>
          <w:rFonts w:ascii="Times New Roman" w:hAnsi="Times New Roman"/>
          <w:b/>
        </w:rPr>
        <w:t xml:space="preserve"> określoną w opisie przedmiotu zamówienia uwzględniającą termin obowiązywania umowy. Cena podana w Formularzu Ofertowym musi obejmować wszystkie prace składające się na rzetelne wykonanie przedmiotu zamówienia. Cena ma być podana łącznie z podatkiem VAT.</w:t>
      </w:r>
    </w:p>
    <w:p w14:paraId="5F06D9FF" w14:textId="0FDADE85" w:rsidR="00F54DFA" w:rsidRPr="005B38AD" w:rsidRDefault="00E101F1" w:rsidP="006A7186">
      <w:pPr>
        <w:pStyle w:val="Akapitzlist"/>
        <w:numPr>
          <w:ilvl w:val="0"/>
          <w:numId w:val="10"/>
        </w:numPr>
        <w:spacing w:after="0"/>
        <w:jc w:val="both"/>
        <w:rPr>
          <w:rFonts w:ascii="Times New Roman" w:hAnsi="Times New Roman"/>
        </w:rPr>
      </w:pPr>
      <w:r w:rsidRPr="005B38AD">
        <w:rPr>
          <w:rFonts w:ascii="Times New Roman" w:hAnsi="Times New Roman"/>
        </w:rPr>
        <w:t>Ceny</w:t>
      </w:r>
      <w:r w:rsidR="00F54DFA" w:rsidRPr="005B38AD">
        <w:rPr>
          <w:rFonts w:ascii="Times New Roman" w:hAnsi="Times New Roman"/>
        </w:rPr>
        <w:t xml:space="preserve"> mus</w:t>
      </w:r>
      <w:r w:rsidRPr="005B38AD">
        <w:rPr>
          <w:rFonts w:ascii="Times New Roman" w:hAnsi="Times New Roman"/>
        </w:rPr>
        <w:t>zą</w:t>
      </w:r>
      <w:r w:rsidR="00F54DFA" w:rsidRPr="005B38AD">
        <w:rPr>
          <w:rFonts w:ascii="Times New Roman" w:hAnsi="Times New Roman"/>
        </w:rPr>
        <w:t xml:space="preserve"> być podan</w:t>
      </w:r>
      <w:r w:rsidRPr="005B38AD">
        <w:rPr>
          <w:rFonts w:ascii="Times New Roman" w:hAnsi="Times New Roman"/>
        </w:rPr>
        <w:t>e</w:t>
      </w:r>
      <w:r w:rsidR="00F54DFA" w:rsidRPr="005B38AD">
        <w:rPr>
          <w:rFonts w:ascii="Times New Roman" w:hAnsi="Times New Roman"/>
        </w:rPr>
        <w:t xml:space="preserve"> w złotych polskich (PLN), cyfrowo i słownie z dokładnością do dwóch miejsc po przecinku (zasada zaokrąglenia – poniżej 5 należy końcówkę pominąć, powyżej i równe 5 należy zaokrąglić w górę).</w:t>
      </w:r>
    </w:p>
    <w:p w14:paraId="221FF0D0" w14:textId="77777777" w:rsidR="00F54DFA" w:rsidRPr="005B38AD" w:rsidRDefault="00F54DFA" w:rsidP="006A7186">
      <w:pPr>
        <w:pStyle w:val="Akapitzlist"/>
        <w:numPr>
          <w:ilvl w:val="0"/>
          <w:numId w:val="10"/>
        </w:numPr>
        <w:spacing w:after="0"/>
        <w:jc w:val="both"/>
        <w:rPr>
          <w:rFonts w:ascii="Times New Roman" w:hAnsi="Times New Roman"/>
        </w:rPr>
      </w:pPr>
      <w:r w:rsidRPr="005B38AD">
        <w:rPr>
          <w:rFonts w:ascii="Times New Roman" w:hAnsi="Times New Roman"/>
        </w:rPr>
        <w:t>Rozliczenia między Zamawiającym a Wykonawcą będą prowadzone w walucie PLN.</w:t>
      </w:r>
    </w:p>
    <w:p w14:paraId="3E662E95" w14:textId="6DB7C1FE" w:rsidR="00F54DFA" w:rsidRPr="005B38AD" w:rsidRDefault="00F54DFA" w:rsidP="006A7186">
      <w:pPr>
        <w:pStyle w:val="Akapitzlist"/>
        <w:numPr>
          <w:ilvl w:val="0"/>
          <w:numId w:val="10"/>
        </w:numPr>
        <w:spacing w:after="0"/>
        <w:jc w:val="both"/>
        <w:rPr>
          <w:rFonts w:ascii="Times New Roman" w:hAnsi="Times New Roman"/>
        </w:rPr>
      </w:pPr>
      <w:r w:rsidRPr="005B38AD">
        <w:rPr>
          <w:rFonts w:ascii="Times New Roman" w:hAnsi="Times New Roman"/>
        </w:rPr>
        <w:t>Cen</w:t>
      </w:r>
      <w:r w:rsidR="00E101F1" w:rsidRPr="005B38AD">
        <w:rPr>
          <w:rFonts w:ascii="Times New Roman" w:hAnsi="Times New Roman"/>
        </w:rPr>
        <w:t>a</w:t>
      </w:r>
      <w:r w:rsidRPr="005B38AD">
        <w:rPr>
          <w:rFonts w:ascii="Times New Roman" w:hAnsi="Times New Roman"/>
        </w:rPr>
        <w:t xml:space="preserve"> musi być wyrażona w złotych polskich niezależnie od wchodzących w jej skład elementów. Tak obliczona cena będzie brana pod uwagę przez komisję przetargową w trakcie wyboru najkorzystniejszej oferty.</w:t>
      </w:r>
    </w:p>
    <w:p w14:paraId="7115EDDB" w14:textId="59871493" w:rsidR="00F54DFA" w:rsidRPr="005B38AD" w:rsidRDefault="00F54DFA" w:rsidP="006A7186">
      <w:pPr>
        <w:pStyle w:val="Akapitzlist"/>
        <w:numPr>
          <w:ilvl w:val="0"/>
          <w:numId w:val="10"/>
        </w:numPr>
        <w:spacing w:after="0"/>
        <w:jc w:val="both"/>
        <w:rPr>
          <w:rFonts w:ascii="Times New Roman" w:hAnsi="Times New Roman"/>
        </w:rPr>
      </w:pPr>
      <w:r w:rsidRPr="005B38AD">
        <w:rPr>
          <w:rFonts w:ascii="Times New Roman" w:hAnsi="Times New Roman"/>
        </w:rPr>
        <w:t>Cena podana w ofercie musi uwzględniać wszystkie koszty związane z realizacją przedmiotu zamówienia zgodnie z opisem przedmiotu zamówien</w:t>
      </w:r>
      <w:r w:rsidR="00E101F1" w:rsidRPr="005B38AD">
        <w:rPr>
          <w:rFonts w:ascii="Times New Roman" w:hAnsi="Times New Roman"/>
        </w:rPr>
        <w:t>ia określonym w niniejszej SIWZ oraz wszelkie inne koszty, bez których nie jest możliwe wykonanie zamówienia, w szczególności:</w:t>
      </w:r>
    </w:p>
    <w:p w14:paraId="55D45B44" w14:textId="09703A26" w:rsidR="00E101F1" w:rsidRPr="005B38AD" w:rsidRDefault="00E101F1" w:rsidP="006A7186">
      <w:pPr>
        <w:pStyle w:val="Akapitzlist"/>
        <w:spacing w:after="0"/>
        <w:ind w:left="709" w:hanging="283"/>
        <w:rPr>
          <w:rFonts w:ascii="Times New Roman" w:hAnsi="Times New Roman"/>
        </w:rPr>
      </w:pPr>
      <w:r w:rsidRPr="005B38AD">
        <w:rPr>
          <w:rFonts w:ascii="Times New Roman" w:hAnsi="Times New Roman"/>
          <w:b/>
        </w:rPr>
        <w:t>1)</w:t>
      </w:r>
      <w:r w:rsidRPr="005B38AD">
        <w:rPr>
          <w:rFonts w:ascii="Times New Roman" w:hAnsi="Times New Roman"/>
        </w:rPr>
        <w:t xml:space="preserve"> koszty zachowania właściwego stanu sanitarnego użytkowanych pojazdów (mycie i dezynfekcja sprzętu winno odbywać się w warunkach spełniających wymagania z zakresu ochrony środowiska i ochrony sanitarnej); </w:t>
      </w:r>
    </w:p>
    <w:p w14:paraId="6C938A6D" w14:textId="70D1A48F" w:rsidR="00E101F1" w:rsidRPr="005B38AD" w:rsidRDefault="00E101F1" w:rsidP="006A7186">
      <w:pPr>
        <w:pStyle w:val="Akapitzlist"/>
        <w:spacing w:after="0"/>
        <w:ind w:left="709" w:hanging="283"/>
        <w:jc w:val="both"/>
        <w:rPr>
          <w:rFonts w:ascii="Times New Roman" w:hAnsi="Times New Roman"/>
        </w:rPr>
      </w:pPr>
      <w:r w:rsidRPr="005B38AD">
        <w:rPr>
          <w:rFonts w:ascii="Times New Roman" w:hAnsi="Times New Roman"/>
          <w:b/>
        </w:rPr>
        <w:t>2)</w:t>
      </w:r>
      <w:r w:rsidRPr="005B38AD">
        <w:rPr>
          <w:rFonts w:ascii="Times New Roman" w:hAnsi="Times New Roman"/>
        </w:rPr>
        <w:t xml:space="preserve"> koszty porządkowania terenu zanieczyszczonego odpadami i innymi zanieczyszczeniami w trakcie realizacji usługi; </w:t>
      </w:r>
    </w:p>
    <w:p w14:paraId="73326AE9" w14:textId="09A9CDD6" w:rsidR="00E101F1" w:rsidRPr="005B38AD" w:rsidRDefault="00E101F1" w:rsidP="006A7186">
      <w:pPr>
        <w:pStyle w:val="Akapitzlist"/>
        <w:spacing w:after="0"/>
        <w:ind w:left="709" w:hanging="283"/>
        <w:jc w:val="both"/>
        <w:rPr>
          <w:rFonts w:ascii="Times New Roman" w:hAnsi="Times New Roman"/>
        </w:rPr>
      </w:pPr>
      <w:r w:rsidRPr="005B38AD">
        <w:rPr>
          <w:rFonts w:ascii="Times New Roman" w:hAnsi="Times New Roman"/>
          <w:b/>
        </w:rPr>
        <w:t>3)</w:t>
      </w:r>
      <w:r w:rsidRPr="005B38AD">
        <w:rPr>
          <w:rFonts w:ascii="Times New Roman" w:hAnsi="Times New Roman"/>
        </w:rPr>
        <w:t xml:space="preserve"> koszty naprawiania i ponoszenie kosztów naprawy szkód wyrządzonych podczas wykonywania usługi;</w:t>
      </w:r>
    </w:p>
    <w:p w14:paraId="14BC2191" w14:textId="45307BB5" w:rsidR="00E101F1" w:rsidRPr="005B38AD" w:rsidRDefault="00E101F1" w:rsidP="006A7186">
      <w:pPr>
        <w:pStyle w:val="Akapitzlist"/>
        <w:spacing w:after="0"/>
        <w:ind w:left="709" w:hanging="283"/>
        <w:jc w:val="both"/>
        <w:rPr>
          <w:rFonts w:ascii="Times New Roman" w:hAnsi="Times New Roman"/>
        </w:rPr>
      </w:pPr>
      <w:r w:rsidRPr="005B38AD">
        <w:rPr>
          <w:rFonts w:ascii="Times New Roman" w:hAnsi="Times New Roman"/>
          <w:b/>
        </w:rPr>
        <w:t>4)</w:t>
      </w:r>
      <w:r w:rsidRPr="005B38AD">
        <w:rPr>
          <w:rFonts w:ascii="Times New Roman" w:hAnsi="Times New Roman"/>
          <w:b/>
        </w:rPr>
        <w:tab/>
      </w:r>
      <w:r w:rsidRPr="005B38AD">
        <w:rPr>
          <w:rFonts w:ascii="Times New Roman" w:hAnsi="Times New Roman"/>
        </w:rPr>
        <w:t xml:space="preserve">zapewnienie przez cały czas trwania umowy dla właściwej realizacji przedmiotu umowy odpowiedniej ilości i obsługi środków technicznych, gwarantujących terminowe i jakościowe wykonanie zakresu rzeczowego usługi, utrzymanie przedmiotowych środków technicznych w dobrym stanie technicznym, gwarantującym sprawną pracę i ciągłość świadczenia usług w okresie określonym w umowie; </w:t>
      </w:r>
    </w:p>
    <w:p w14:paraId="5E7C16E4" w14:textId="35929559" w:rsidR="00E101F1" w:rsidRPr="005B38AD" w:rsidRDefault="00E101F1" w:rsidP="006A7186">
      <w:pPr>
        <w:pStyle w:val="Akapitzlist"/>
        <w:spacing w:after="0"/>
        <w:ind w:left="709" w:hanging="283"/>
        <w:jc w:val="both"/>
        <w:rPr>
          <w:rFonts w:ascii="Times New Roman" w:hAnsi="Times New Roman"/>
        </w:rPr>
      </w:pPr>
      <w:r w:rsidRPr="005B38AD">
        <w:rPr>
          <w:rFonts w:ascii="Times New Roman" w:hAnsi="Times New Roman"/>
          <w:b/>
        </w:rPr>
        <w:t>5)</w:t>
      </w:r>
      <w:r w:rsidRPr="005B38AD">
        <w:rPr>
          <w:rFonts w:ascii="Times New Roman" w:hAnsi="Times New Roman"/>
        </w:rPr>
        <w:t xml:space="preserve"> wyposażenie własnych pracowników realizujących przedmiot zamówienia (zbieranie odpadów, transport, </w:t>
      </w:r>
      <w:r w:rsidR="00CF698B" w:rsidRPr="005B38AD">
        <w:rPr>
          <w:rFonts w:ascii="Times New Roman" w:hAnsi="Times New Roman"/>
        </w:rPr>
        <w:t>itd.</w:t>
      </w:r>
      <w:r w:rsidRPr="005B38AD">
        <w:rPr>
          <w:rFonts w:ascii="Times New Roman" w:hAnsi="Times New Roman"/>
        </w:rPr>
        <w:t>) w odzież ochronną z logo firmy oraz identyfikatory.</w:t>
      </w:r>
    </w:p>
    <w:p w14:paraId="7152E1B1" w14:textId="58BB04FD" w:rsidR="00D513BD" w:rsidRPr="005B38AD" w:rsidRDefault="00D513BD" w:rsidP="006A7186">
      <w:pPr>
        <w:pStyle w:val="Akapitzlist"/>
        <w:numPr>
          <w:ilvl w:val="0"/>
          <w:numId w:val="10"/>
        </w:numPr>
        <w:spacing w:after="0"/>
        <w:jc w:val="both"/>
        <w:rPr>
          <w:rFonts w:ascii="Times New Roman" w:hAnsi="Times New Roman"/>
        </w:rPr>
      </w:pPr>
      <w:r w:rsidRPr="005B38AD">
        <w:rPr>
          <w:rFonts w:ascii="Times New Roman" w:hAnsi="Times New Roman"/>
        </w:rPr>
        <w:t xml:space="preserve">Zasady dotyczące wynagrodzenia Wykonawcy zostały określone we Wzorze Umowy, stanowiącym </w:t>
      </w:r>
      <w:r w:rsidRPr="005B38AD">
        <w:rPr>
          <w:rFonts w:ascii="Times New Roman" w:hAnsi="Times New Roman"/>
          <w:b/>
        </w:rPr>
        <w:t xml:space="preserve">Załącznik nr </w:t>
      </w:r>
      <w:r w:rsidR="00585101" w:rsidRPr="005B38AD">
        <w:rPr>
          <w:rFonts w:ascii="Times New Roman" w:hAnsi="Times New Roman"/>
          <w:b/>
        </w:rPr>
        <w:t>9</w:t>
      </w:r>
      <w:r w:rsidRPr="005B38AD">
        <w:rPr>
          <w:rFonts w:ascii="Times New Roman" w:hAnsi="Times New Roman"/>
          <w:b/>
        </w:rPr>
        <w:t xml:space="preserve"> do SIWZ.</w:t>
      </w:r>
    </w:p>
    <w:p w14:paraId="13A93C50" w14:textId="77777777" w:rsidR="002236A5" w:rsidRPr="00FA21E8" w:rsidRDefault="002236A5" w:rsidP="00FA21E8">
      <w:pPr>
        <w:spacing w:after="0"/>
        <w:jc w:val="both"/>
        <w:rPr>
          <w:rFonts w:ascii="Times New Roman" w:hAnsi="Times New Roman"/>
        </w:rPr>
      </w:pPr>
    </w:p>
    <w:p w14:paraId="5E7B8A06" w14:textId="005DF4FB" w:rsidR="0045603F" w:rsidRPr="005B38AD" w:rsidRDefault="00BD212D" w:rsidP="0052661D">
      <w:pPr>
        <w:pStyle w:val="Bezodstpw"/>
        <w:shd w:val="clear" w:color="auto" w:fill="4F81BD" w:themeFill="accent1"/>
        <w:spacing w:line="276" w:lineRule="auto"/>
        <w:ind w:left="1843" w:hanging="1843"/>
        <w:jc w:val="both"/>
        <w:rPr>
          <w:rFonts w:ascii="Times New Roman" w:hAnsi="Times New Roman"/>
          <w:b w:val="0"/>
        </w:rPr>
      </w:pPr>
      <w:r w:rsidRPr="005B38AD">
        <w:rPr>
          <w:rFonts w:ascii="Times New Roman" w:hAnsi="Times New Roman"/>
        </w:rPr>
        <w:t xml:space="preserve">ROZDZIAŁ </w:t>
      </w:r>
      <w:r w:rsidR="00040D0A" w:rsidRPr="005B38AD">
        <w:rPr>
          <w:rFonts w:ascii="Times New Roman" w:hAnsi="Times New Roman"/>
        </w:rPr>
        <w:t>XI</w:t>
      </w:r>
      <w:r w:rsidR="000728F5">
        <w:rPr>
          <w:rFonts w:ascii="Times New Roman" w:hAnsi="Times New Roman"/>
        </w:rPr>
        <w:t xml:space="preserve">V </w:t>
      </w:r>
      <w:r w:rsidRPr="005B38AD">
        <w:rPr>
          <w:rFonts w:ascii="Times New Roman" w:hAnsi="Times New Roman"/>
        </w:rPr>
        <w:t xml:space="preserve"> </w:t>
      </w:r>
      <w:r w:rsidR="00FA5CDD" w:rsidRPr="005B38AD">
        <w:rPr>
          <w:rFonts w:ascii="Times New Roman" w:hAnsi="Times New Roman"/>
        </w:rPr>
        <w:t>Opis kryteriów, którymi Zamawiający będzie się kierował przy wyborze oferty, wraz z podaniem wag tych kryteriów i sposobu oceny ofert</w:t>
      </w:r>
    </w:p>
    <w:p w14:paraId="446AF487" w14:textId="77777777" w:rsidR="00BD212D" w:rsidRPr="005B38AD" w:rsidRDefault="00BD212D" w:rsidP="006A7186">
      <w:pPr>
        <w:spacing w:after="0"/>
        <w:rPr>
          <w:rFonts w:ascii="Times New Roman" w:hAnsi="Times New Roman"/>
        </w:rPr>
      </w:pPr>
    </w:p>
    <w:p w14:paraId="5633AB8B" w14:textId="5C2F9D2D" w:rsidR="00D21035" w:rsidRPr="005B38AD" w:rsidRDefault="00D21035" w:rsidP="006A7186">
      <w:pPr>
        <w:pStyle w:val="Akapitzlist"/>
        <w:numPr>
          <w:ilvl w:val="0"/>
          <w:numId w:val="11"/>
        </w:numPr>
        <w:spacing w:after="0"/>
        <w:ind w:left="284" w:hanging="284"/>
        <w:jc w:val="both"/>
        <w:rPr>
          <w:rFonts w:ascii="Times New Roman" w:hAnsi="Times New Roman"/>
        </w:rPr>
      </w:pPr>
      <w:r w:rsidRPr="005B38AD">
        <w:rPr>
          <w:rFonts w:ascii="Times New Roman" w:hAnsi="Times New Roman"/>
        </w:rPr>
        <w:t xml:space="preserve">Przy wyborze najkorzystniejszej oferty Zamawiający będzie się kierował </w:t>
      </w:r>
      <w:r w:rsidR="00585101" w:rsidRPr="005B38AD">
        <w:rPr>
          <w:rFonts w:ascii="Times New Roman" w:hAnsi="Times New Roman"/>
          <w:b/>
          <w:u w:val="single"/>
        </w:rPr>
        <w:t>dwoma</w:t>
      </w:r>
      <w:r w:rsidR="00274BCB" w:rsidRPr="005B38AD">
        <w:rPr>
          <w:rFonts w:ascii="Times New Roman" w:hAnsi="Times New Roman"/>
        </w:rPr>
        <w:t xml:space="preserve"> </w:t>
      </w:r>
      <w:r w:rsidRPr="005B38AD">
        <w:rPr>
          <w:rFonts w:ascii="Times New Roman" w:hAnsi="Times New Roman"/>
        </w:rPr>
        <w:t>następującymi kryteriami oceny ofert:</w:t>
      </w:r>
    </w:p>
    <w:p w14:paraId="1748DECC" w14:textId="4E47A407" w:rsidR="00D21035" w:rsidRPr="005B38AD" w:rsidRDefault="00D21035" w:rsidP="006A7186">
      <w:pPr>
        <w:pStyle w:val="Akapitzlist"/>
        <w:spacing w:after="0"/>
        <w:ind w:left="1066"/>
        <w:jc w:val="both"/>
        <w:rPr>
          <w:rFonts w:ascii="Times New Roman" w:hAnsi="Times New Roman"/>
        </w:rPr>
      </w:pPr>
      <w:r w:rsidRPr="005B38AD">
        <w:rPr>
          <w:rFonts w:ascii="Times New Roman" w:hAnsi="Times New Roman"/>
          <w:b/>
        </w:rPr>
        <w:t>1) Cena (C)</w:t>
      </w:r>
      <w:r w:rsidRPr="005B38AD">
        <w:rPr>
          <w:rFonts w:ascii="Times New Roman" w:hAnsi="Times New Roman"/>
        </w:rPr>
        <w:t xml:space="preserve"> – waga kryterium </w:t>
      </w:r>
      <w:r w:rsidR="00CF698B" w:rsidRPr="005B38AD">
        <w:rPr>
          <w:rFonts w:ascii="Times New Roman" w:hAnsi="Times New Roman"/>
        </w:rPr>
        <w:t>60</w:t>
      </w:r>
      <w:r w:rsidRPr="005B38AD">
        <w:rPr>
          <w:rFonts w:ascii="Times New Roman" w:hAnsi="Times New Roman"/>
        </w:rPr>
        <w:t>%</w:t>
      </w:r>
    </w:p>
    <w:p w14:paraId="6197EFC8" w14:textId="2DCFE3A3" w:rsidR="00D21035" w:rsidRPr="005B38AD" w:rsidRDefault="00D21035" w:rsidP="006A7186">
      <w:pPr>
        <w:pStyle w:val="Akapitzlist"/>
        <w:spacing w:after="0"/>
        <w:ind w:left="1066"/>
        <w:jc w:val="both"/>
        <w:rPr>
          <w:rFonts w:ascii="Times New Roman" w:hAnsi="Times New Roman"/>
        </w:rPr>
      </w:pPr>
      <w:r w:rsidRPr="005B38AD">
        <w:rPr>
          <w:rFonts w:ascii="Times New Roman" w:hAnsi="Times New Roman"/>
          <w:b/>
        </w:rPr>
        <w:t xml:space="preserve">2) </w:t>
      </w:r>
      <w:r w:rsidR="00C55D9F" w:rsidRPr="005B38AD">
        <w:rPr>
          <w:rFonts w:ascii="Times New Roman" w:hAnsi="Times New Roman"/>
          <w:b/>
        </w:rPr>
        <w:t>Termin płatności (T)</w:t>
      </w:r>
      <w:r w:rsidR="00E6535D" w:rsidRPr="005B38AD">
        <w:rPr>
          <w:rFonts w:ascii="Times New Roman" w:hAnsi="Times New Roman"/>
          <w:b/>
        </w:rPr>
        <w:t xml:space="preserve"> – </w:t>
      </w:r>
      <w:r w:rsidR="00E6535D" w:rsidRPr="005B38AD">
        <w:rPr>
          <w:rFonts w:ascii="Times New Roman" w:hAnsi="Times New Roman"/>
        </w:rPr>
        <w:t xml:space="preserve">waga kryterium </w:t>
      </w:r>
      <w:r w:rsidR="00E101F1" w:rsidRPr="005B38AD">
        <w:rPr>
          <w:rFonts w:ascii="Times New Roman" w:hAnsi="Times New Roman"/>
        </w:rPr>
        <w:t>40</w:t>
      </w:r>
      <w:r w:rsidR="00E6535D" w:rsidRPr="005B38AD">
        <w:rPr>
          <w:rFonts w:ascii="Times New Roman" w:hAnsi="Times New Roman"/>
        </w:rPr>
        <w:t>%</w:t>
      </w:r>
    </w:p>
    <w:p w14:paraId="715B6D86" w14:textId="77777777" w:rsidR="00E6535D" w:rsidRPr="005B38AD" w:rsidRDefault="00E6535D" w:rsidP="006A7186">
      <w:pPr>
        <w:pStyle w:val="Akapitzlist"/>
        <w:spacing w:after="0"/>
        <w:ind w:left="284" w:hanging="284"/>
        <w:jc w:val="both"/>
        <w:rPr>
          <w:rFonts w:ascii="Times New Roman" w:hAnsi="Times New Roman"/>
        </w:rPr>
      </w:pPr>
      <w:r w:rsidRPr="005B38AD">
        <w:rPr>
          <w:rFonts w:ascii="Times New Roman" w:hAnsi="Times New Roman"/>
          <w:b/>
        </w:rPr>
        <w:t xml:space="preserve">2. </w:t>
      </w:r>
      <w:r w:rsidRPr="005B38AD">
        <w:rPr>
          <w:rFonts w:ascii="Times New Roman" w:hAnsi="Times New Roman"/>
          <w:b/>
        </w:rPr>
        <w:tab/>
      </w:r>
      <w:r w:rsidRPr="005B38AD">
        <w:rPr>
          <w:rFonts w:ascii="Times New Roman" w:hAnsi="Times New Roman"/>
          <w:u w:val="single"/>
        </w:rPr>
        <w:t>Ocena ofert zostanie dokonana odrębnie dla każdej z części zamówienia.</w:t>
      </w:r>
      <w:r w:rsidRPr="005B38AD">
        <w:rPr>
          <w:rFonts w:ascii="Times New Roman" w:hAnsi="Times New Roman"/>
          <w:b/>
          <w:u w:val="single"/>
        </w:rPr>
        <w:t xml:space="preserve"> </w:t>
      </w:r>
      <w:r w:rsidRPr="005B38AD">
        <w:rPr>
          <w:rFonts w:ascii="Times New Roman" w:hAnsi="Times New Roman"/>
          <w:u w:val="single"/>
        </w:rPr>
        <w:t>Maksymalna liczba punktów w kryterium równa jest określonej wadze kryterium wyrażonej w %.</w:t>
      </w:r>
    </w:p>
    <w:p w14:paraId="5B8590E2" w14:textId="77777777" w:rsidR="00D21035" w:rsidRPr="005B38AD" w:rsidRDefault="00D21035" w:rsidP="006A7186">
      <w:pPr>
        <w:pStyle w:val="Akapitzlist"/>
        <w:numPr>
          <w:ilvl w:val="0"/>
          <w:numId w:val="45"/>
        </w:numPr>
        <w:spacing w:after="0"/>
        <w:jc w:val="both"/>
        <w:rPr>
          <w:rFonts w:ascii="Times New Roman" w:hAnsi="Times New Roman"/>
        </w:rPr>
      </w:pPr>
      <w:r w:rsidRPr="005B38AD">
        <w:rPr>
          <w:rFonts w:ascii="Times New Roman" w:hAnsi="Times New Roman"/>
        </w:rPr>
        <w:t>Zasady oceny ofert w poszczególnych kryteriach:</w:t>
      </w:r>
    </w:p>
    <w:p w14:paraId="7C8AF28A" w14:textId="692E7BD9" w:rsidR="00D21035" w:rsidRPr="005B38AD" w:rsidRDefault="00D21035" w:rsidP="00FA21E8">
      <w:pPr>
        <w:pStyle w:val="Akapitzlist"/>
        <w:numPr>
          <w:ilvl w:val="0"/>
          <w:numId w:val="91"/>
        </w:numPr>
        <w:tabs>
          <w:tab w:val="left" w:pos="1418"/>
        </w:tabs>
        <w:spacing w:after="0"/>
        <w:ind w:left="709" w:hanging="425"/>
        <w:jc w:val="both"/>
        <w:rPr>
          <w:rFonts w:ascii="Times New Roman" w:hAnsi="Times New Roman"/>
          <w:b/>
        </w:rPr>
      </w:pPr>
      <w:r w:rsidRPr="005B38AD">
        <w:rPr>
          <w:rFonts w:ascii="Times New Roman" w:hAnsi="Times New Roman"/>
          <w:b/>
        </w:rPr>
        <w:t>Cena (C) – waga 60%</w:t>
      </w:r>
    </w:p>
    <w:p w14:paraId="79879E67" w14:textId="77777777" w:rsidR="00D21035" w:rsidRDefault="00D21035" w:rsidP="006A7186">
      <w:pPr>
        <w:pStyle w:val="Akapitzlist"/>
        <w:spacing w:after="0"/>
        <w:ind w:left="1080"/>
        <w:jc w:val="both"/>
        <w:rPr>
          <w:rFonts w:ascii="Times New Roman" w:hAnsi="Times New Roman"/>
        </w:rPr>
      </w:pPr>
    </w:p>
    <w:p w14:paraId="2F8BF69C" w14:textId="77777777" w:rsidR="000728F5" w:rsidRDefault="000728F5" w:rsidP="006A7186">
      <w:pPr>
        <w:pStyle w:val="Akapitzlist"/>
        <w:spacing w:after="0"/>
        <w:ind w:left="1080"/>
        <w:jc w:val="both"/>
        <w:rPr>
          <w:rFonts w:ascii="Times New Roman" w:hAnsi="Times New Roman"/>
        </w:rPr>
      </w:pPr>
    </w:p>
    <w:p w14:paraId="278085B5" w14:textId="77777777" w:rsidR="000728F5" w:rsidRPr="005B38AD" w:rsidRDefault="000728F5" w:rsidP="006A7186">
      <w:pPr>
        <w:pStyle w:val="Akapitzlist"/>
        <w:spacing w:after="0"/>
        <w:ind w:left="1080"/>
        <w:jc w:val="both"/>
        <w:rPr>
          <w:rFonts w:ascii="Times New Roman" w:hAnsi="Times New Roman"/>
        </w:rPr>
      </w:pPr>
    </w:p>
    <w:p w14:paraId="62D4C270" w14:textId="1FA9ADA6" w:rsidR="00D21035" w:rsidRPr="005B38AD" w:rsidRDefault="00D21035" w:rsidP="006A7186">
      <w:pPr>
        <w:pStyle w:val="Akapitzlist"/>
        <w:spacing w:after="0"/>
        <w:ind w:left="2124"/>
        <w:jc w:val="both"/>
        <w:rPr>
          <w:rFonts w:ascii="Times New Roman" w:hAnsi="Times New Roman"/>
          <w:b/>
        </w:rPr>
      </w:pPr>
      <w:r w:rsidRPr="005B38AD">
        <w:rPr>
          <w:rFonts w:ascii="Times New Roman" w:hAnsi="Times New Roman"/>
          <w:b/>
        </w:rPr>
        <w:lastRenderedPageBreak/>
        <w:t>cena najniższa brutto*</w:t>
      </w:r>
    </w:p>
    <w:p w14:paraId="1734279E" w14:textId="15DBD6E6" w:rsidR="00D21035" w:rsidRPr="005B38AD" w:rsidRDefault="00D21035" w:rsidP="006A7186">
      <w:pPr>
        <w:pStyle w:val="Akapitzlist"/>
        <w:spacing w:after="0"/>
        <w:ind w:left="1080"/>
        <w:jc w:val="both"/>
        <w:rPr>
          <w:rFonts w:ascii="Times New Roman" w:hAnsi="Times New Roman"/>
          <w:b/>
        </w:rPr>
      </w:pPr>
      <w:r w:rsidRPr="005B38AD">
        <w:rPr>
          <w:rFonts w:ascii="Times New Roman" w:hAnsi="Times New Roman"/>
          <w:b/>
        </w:rPr>
        <w:t>C =</w:t>
      </w:r>
      <w:r w:rsidR="00CF698B" w:rsidRPr="005B38AD">
        <w:rPr>
          <w:rFonts w:ascii="Times New Roman" w:hAnsi="Times New Roman"/>
          <w:b/>
        </w:rPr>
        <w:t xml:space="preserve">  </w:t>
      </w:r>
      <w:r w:rsidRPr="005B38AD">
        <w:rPr>
          <w:rFonts w:ascii="Times New Roman" w:hAnsi="Times New Roman"/>
          <w:b/>
        </w:rPr>
        <w:t xml:space="preserve"> </w:t>
      </w:r>
      <w:r w:rsidRPr="005B38AD">
        <w:rPr>
          <w:rFonts w:ascii="Times New Roman" w:hAnsi="Times New Roman"/>
          <w:b/>
          <w:strike/>
        </w:rPr>
        <w:t xml:space="preserve">------------------------------------------------ </w:t>
      </w:r>
      <w:r w:rsidRPr="005B38AD">
        <w:rPr>
          <w:rFonts w:ascii="Times New Roman" w:hAnsi="Times New Roman"/>
          <w:b/>
        </w:rPr>
        <w:t xml:space="preserve">  x 100 pkt x </w:t>
      </w:r>
      <w:r w:rsidR="00585101" w:rsidRPr="005B38AD">
        <w:rPr>
          <w:rFonts w:ascii="Times New Roman" w:hAnsi="Times New Roman"/>
          <w:b/>
        </w:rPr>
        <w:t>6</w:t>
      </w:r>
      <w:r w:rsidR="00CF698B" w:rsidRPr="005B38AD">
        <w:rPr>
          <w:rFonts w:ascii="Times New Roman" w:hAnsi="Times New Roman"/>
          <w:b/>
        </w:rPr>
        <w:t>0</w:t>
      </w:r>
      <w:r w:rsidRPr="005B38AD">
        <w:rPr>
          <w:rFonts w:ascii="Times New Roman" w:hAnsi="Times New Roman"/>
          <w:b/>
        </w:rPr>
        <w:t>%</w:t>
      </w:r>
    </w:p>
    <w:p w14:paraId="46E0A593" w14:textId="77777777" w:rsidR="00D21035" w:rsidRPr="005B38AD" w:rsidRDefault="00D21035" w:rsidP="006A7186">
      <w:pPr>
        <w:pStyle w:val="Akapitzlist"/>
        <w:spacing w:after="0"/>
        <w:ind w:left="1080"/>
        <w:jc w:val="both"/>
        <w:rPr>
          <w:rFonts w:ascii="Times New Roman" w:hAnsi="Times New Roman"/>
          <w:b/>
        </w:rPr>
      </w:pPr>
      <w:r w:rsidRPr="005B38AD">
        <w:rPr>
          <w:rFonts w:ascii="Times New Roman" w:hAnsi="Times New Roman"/>
          <w:b/>
        </w:rPr>
        <w:tab/>
      </w:r>
      <w:r w:rsidRPr="005B38AD">
        <w:rPr>
          <w:rFonts w:ascii="Times New Roman" w:hAnsi="Times New Roman"/>
          <w:b/>
        </w:rPr>
        <w:tab/>
        <w:t>cena oferty ocenianej brutto</w:t>
      </w:r>
    </w:p>
    <w:p w14:paraId="333CD5B0" w14:textId="77777777" w:rsidR="00D21035" w:rsidRPr="00FA21E8" w:rsidRDefault="00D21035" w:rsidP="006A7186">
      <w:pPr>
        <w:pStyle w:val="Akapitzlist"/>
        <w:spacing w:after="0"/>
        <w:ind w:left="1080"/>
        <w:jc w:val="both"/>
        <w:rPr>
          <w:rFonts w:ascii="Times New Roman" w:hAnsi="Times New Roman"/>
        </w:rPr>
      </w:pPr>
    </w:p>
    <w:p w14:paraId="3FDEA03F" w14:textId="77777777" w:rsidR="00D21035" w:rsidRPr="005B38AD" w:rsidRDefault="00D21035" w:rsidP="006A7186">
      <w:pPr>
        <w:spacing w:after="0"/>
        <w:ind w:left="372" w:firstLine="708"/>
        <w:jc w:val="both"/>
        <w:rPr>
          <w:rFonts w:ascii="Times New Roman" w:hAnsi="Times New Roman"/>
          <w:b/>
        </w:rPr>
      </w:pPr>
      <w:r w:rsidRPr="005B38AD">
        <w:rPr>
          <w:rFonts w:ascii="Times New Roman" w:hAnsi="Times New Roman"/>
          <w:b/>
        </w:rPr>
        <w:t>* spośród wszystkich złożonych ofert niepodlegających odrzuceniu</w:t>
      </w:r>
    </w:p>
    <w:p w14:paraId="5AB66C86" w14:textId="77777777" w:rsidR="002B0B45" w:rsidRPr="00FA21E8" w:rsidRDefault="002B0B45" w:rsidP="006A7186">
      <w:pPr>
        <w:spacing w:after="0"/>
        <w:ind w:left="372" w:firstLine="708"/>
        <w:jc w:val="both"/>
        <w:rPr>
          <w:rFonts w:ascii="Times New Roman" w:hAnsi="Times New Roman"/>
        </w:rPr>
      </w:pPr>
    </w:p>
    <w:p w14:paraId="6CDCB08B" w14:textId="332FD69C" w:rsidR="00E101F1" w:rsidRPr="005B38AD" w:rsidRDefault="00E101F1" w:rsidP="00FA21E8">
      <w:pPr>
        <w:pStyle w:val="Akapitzlist"/>
        <w:numPr>
          <w:ilvl w:val="0"/>
          <w:numId w:val="89"/>
        </w:numPr>
        <w:spacing w:after="0"/>
        <w:ind w:left="1276" w:hanging="425"/>
        <w:jc w:val="both"/>
        <w:rPr>
          <w:rFonts w:ascii="Times New Roman" w:hAnsi="Times New Roman"/>
        </w:rPr>
      </w:pPr>
      <w:r w:rsidRPr="005B38AD">
        <w:rPr>
          <w:rFonts w:ascii="Times New Roman" w:hAnsi="Times New Roman"/>
        </w:rPr>
        <w:t xml:space="preserve">Podstawą przyznania punktów w kryterium „cena” będzie </w:t>
      </w:r>
      <w:r w:rsidRPr="005B38AD">
        <w:rPr>
          <w:rFonts w:ascii="Times New Roman" w:hAnsi="Times New Roman"/>
          <w:b/>
          <w:u w:val="single"/>
        </w:rPr>
        <w:t>łączna cena ofertowa brutto</w:t>
      </w:r>
      <w:r w:rsidRPr="005B38AD">
        <w:rPr>
          <w:rFonts w:ascii="Times New Roman" w:hAnsi="Times New Roman"/>
        </w:rPr>
        <w:t xml:space="preserve"> podana przez Wykonawcę w Formularzu Ofertowym.</w:t>
      </w:r>
    </w:p>
    <w:p w14:paraId="696DC54C" w14:textId="79864F2B" w:rsidR="00E101F1" w:rsidRPr="005B38AD" w:rsidRDefault="00632813" w:rsidP="00FA21E8">
      <w:pPr>
        <w:pStyle w:val="Akapitzlist"/>
        <w:numPr>
          <w:ilvl w:val="0"/>
          <w:numId w:val="89"/>
        </w:numPr>
        <w:spacing w:after="0"/>
        <w:ind w:left="1276" w:hanging="425"/>
        <w:jc w:val="both"/>
        <w:rPr>
          <w:rFonts w:ascii="Times New Roman" w:hAnsi="Times New Roman"/>
        </w:rPr>
      </w:pPr>
      <w:r w:rsidRPr="005B38AD">
        <w:rPr>
          <w:rFonts w:ascii="Times New Roman" w:hAnsi="Times New Roman"/>
        </w:rPr>
        <w:t>Łączna c</w:t>
      </w:r>
      <w:r w:rsidR="00E101F1" w:rsidRPr="005B38AD">
        <w:rPr>
          <w:rFonts w:ascii="Times New Roman" w:hAnsi="Times New Roman"/>
        </w:rPr>
        <w:t xml:space="preserve">ena ofertowa brutto musi uwzględniać wszelkie koszty jakie Wykonawca poniesie w związku z realizacją </w:t>
      </w:r>
      <w:r w:rsidRPr="005B38AD">
        <w:rPr>
          <w:rFonts w:ascii="Times New Roman" w:hAnsi="Times New Roman"/>
        </w:rPr>
        <w:t xml:space="preserve">części </w:t>
      </w:r>
      <w:r w:rsidR="00E101F1" w:rsidRPr="005B38AD">
        <w:rPr>
          <w:rFonts w:ascii="Times New Roman" w:hAnsi="Times New Roman"/>
        </w:rPr>
        <w:t>przedmiotu zamówienia.</w:t>
      </w:r>
    </w:p>
    <w:p w14:paraId="4121F6AA" w14:textId="4F00BD6F" w:rsidR="00632813" w:rsidRPr="005B38AD" w:rsidRDefault="00632813" w:rsidP="00FA21E8">
      <w:pPr>
        <w:pStyle w:val="Akapitzlist"/>
        <w:numPr>
          <w:ilvl w:val="0"/>
          <w:numId w:val="89"/>
        </w:numPr>
        <w:spacing w:after="0"/>
        <w:ind w:left="1276" w:hanging="425"/>
        <w:jc w:val="both"/>
        <w:rPr>
          <w:rFonts w:ascii="Times New Roman" w:hAnsi="Times New Roman"/>
        </w:rPr>
      </w:pPr>
      <w:r w:rsidRPr="005B38AD">
        <w:rPr>
          <w:rFonts w:ascii="Times New Roman" w:hAnsi="Times New Roman"/>
        </w:rPr>
        <w:t>Punkty uzyskane w kryterium cena zostaną zaokrąglone do dwóch miejsc po przecinku, zgodnie z zasadami arytmetyki.</w:t>
      </w:r>
    </w:p>
    <w:p w14:paraId="236E3024" w14:textId="6B865FF7" w:rsidR="002B0B45" w:rsidRPr="005B38AD" w:rsidRDefault="002B0B45" w:rsidP="006A7186">
      <w:pPr>
        <w:tabs>
          <w:tab w:val="left" w:pos="993"/>
        </w:tabs>
        <w:spacing w:after="0"/>
        <w:ind w:left="720"/>
        <w:jc w:val="both"/>
        <w:rPr>
          <w:rFonts w:ascii="Times New Roman" w:hAnsi="Times New Roman"/>
          <w:b/>
          <w:color w:val="000000"/>
          <w:lang w:eastAsia="pl-PL"/>
        </w:rPr>
      </w:pPr>
      <w:r w:rsidRPr="005B38AD">
        <w:rPr>
          <w:rFonts w:ascii="Times New Roman" w:hAnsi="Times New Roman"/>
          <w:lang w:eastAsia="pl-PL"/>
        </w:rPr>
        <w:t>W kryterium „cena” oferta Wyk</w:t>
      </w:r>
      <w:r w:rsidR="00FA21E8">
        <w:rPr>
          <w:rFonts w:ascii="Times New Roman" w:hAnsi="Times New Roman"/>
          <w:lang w:eastAsia="pl-PL"/>
        </w:rPr>
        <w:t xml:space="preserve">onawcy może uzyskać maksymalnie </w:t>
      </w:r>
      <w:r w:rsidR="00585101" w:rsidRPr="005B38AD">
        <w:rPr>
          <w:rFonts w:ascii="Times New Roman" w:hAnsi="Times New Roman"/>
          <w:lang w:eastAsia="pl-PL"/>
        </w:rPr>
        <w:t>60</w:t>
      </w:r>
      <w:r w:rsidRPr="005B38AD">
        <w:rPr>
          <w:rFonts w:ascii="Times New Roman" w:hAnsi="Times New Roman"/>
          <w:lang w:eastAsia="pl-PL"/>
        </w:rPr>
        <w:t xml:space="preserve"> punktów.</w:t>
      </w:r>
    </w:p>
    <w:p w14:paraId="48600A21" w14:textId="2D6C7A29" w:rsidR="00A60139" w:rsidRPr="005B38AD" w:rsidRDefault="00C55D9F" w:rsidP="006A7186">
      <w:pPr>
        <w:pStyle w:val="Akapitzlist"/>
        <w:numPr>
          <w:ilvl w:val="0"/>
          <w:numId w:val="46"/>
        </w:numPr>
        <w:spacing w:after="0"/>
        <w:ind w:left="1134"/>
        <w:rPr>
          <w:rFonts w:ascii="Times New Roman" w:hAnsi="Times New Roman"/>
          <w:b/>
          <w:lang w:eastAsia="pl-PL"/>
        </w:rPr>
      </w:pPr>
      <w:r w:rsidRPr="005B38AD">
        <w:rPr>
          <w:rFonts w:ascii="Times New Roman" w:hAnsi="Times New Roman"/>
          <w:b/>
          <w:lang w:eastAsia="pl-PL"/>
        </w:rPr>
        <w:t>Termin płatności</w:t>
      </w:r>
      <w:r w:rsidR="00A60139" w:rsidRPr="005B38AD">
        <w:rPr>
          <w:rFonts w:ascii="Times New Roman" w:hAnsi="Times New Roman"/>
          <w:b/>
          <w:lang w:eastAsia="pl-PL"/>
        </w:rPr>
        <w:t xml:space="preserve"> (P) – waga </w:t>
      </w:r>
      <w:r w:rsidRPr="005B38AD">
        <w:rPr>
          <w:rFonts w:ascii="Times New Roman" w:hAnsi="Times New Roman"/>
          <w:b/>
          <w:lang w:eastAsia="pl-PL"/>
        </w:rPr>
        <w:t>40</w:t>
      </w:r>
      <w:r w:rsidR="00A60139" w:rsidRPr="005B38AD">
        <w:rPr>
          <w:rFonts w:ascii="Times New Roman" w:hAnsi="Times New Roman"/>
          <w:b/>
          <w:lang w:eastAsia="pl-PL"/>
        </w:rPr>
        <w:t>%</w:t>
      </w:r>
    </w:p>
    <w:p w14:paraId="08DF863F" w14:textId="37A00EF5" w:rsidR="00E233DE" w:rsidRPr="005B38AD" w:rsidRDefault="00E233DE" w:rsidP="00044AD8">
      <w:pPr>
        <w:pStyle w:val="Akapitzlist"/>
        <w:numPr>
          <w:ilvl w:val="0"/>
          <w:numId w:val="96"/>
        </w:numPr>
        <w:spacing w:after="0"/>
        <w:ind w:left="1418" w:hanging="284"/>
        <w:jc w:val="both"/>
        <w:rPr>
          <w:rFonts w:ascii="Times New Roman" w:hAnsi="Times New Roman"/>
          <w:b/>
        </w:rPr>
      </w:pPr>
      <w:r w:rsidRPr="005B38AD">
        <w:rPr>
          <w:rFonts w:ascii="Times New Roman" w:hAnsi="Times New Roman"/>
          <w:b/>
        </w:rPr>
        <w:t xml:space="preserve">w terminie </w:t>
      </w:r>
      <w:r w:rsidR="00E12CB0" w:rsidRPr="005B38AD">
        <w:rPr>
          <w:rFonts w:ascii="Times New Roman" w:hAnsi="Times New Roman"/>
          <w:b/>
        </w:rPr>
        <w:t xml:space="preserve">do </w:t>
      </w:r>
      <w:r w:rsidRPr="005B38AD">
        <w:rPr>
          <w:rFonts w:ascii="Times New Roman" w:hAnsi="Times New Roman"/>
          <w:b/>
        </w:rPr>
        <w:t>7 dni od doręczenia prawidłowo wystawionej faktury VAT – 0 pkt</w:t>
      </w:r>
    </w:p>
    <w:p w14:paraId="1177E05F" w14:textId="126A8C19" w:rsidR="00E233DE" w:rsidRPr="005B38AD" w:rsidRDefault="00E233DE" w:rsidP="00044AD8">
      <w:pPr>
        <w:pStyle w:val="Akapitzlist"/>
        <w:numPr>
          <w:ilvl w:val="0"/>
          <w:numId w:val="96"/>
        </w:numPr>
        <w:spacing w:after="0"/>
        <w:ind w:left="1418" w:hanging="284"/>
        <w:jc w:val="both"/>
        <w:rPr>
          <w:rFonts w:ascii="Times New Roman" w:hAnsi="Times New Roman"/>
          <w:b/>
        </w:rPr>
      </w:pPr>
      <w:r w:rsidRPr="005B38AD">
        <w:rPr>
          <w:rFonts w:ascii="Times New Roman" w:hAnsi="Times New Roman"/>
          <w:b/>
        </w:rPr>
        <w:t xml:space="preserve">w terminie </w:t>
      </w:r>
      <w:r w:rsidR="00E12CB0" w:rsidRPr="005B38AD">
        <w:rPr>
          <w:rFonts w:ascii="Times New Roman" w:hAnsi="Times New Roman"/>
          <w:b/>
        </w:rPr>
        <w:t xml:space="preserve">do </w:t>
      </w:r>
      <w:r w:rsidRPr="005B38AD">
        <w:rPr>
          <w:rFonts w:ascii="Times New Roman" w:hAnsi="Times New Roman"/>
          <w:b/>
        </w:rPr>
        <w:t>10 dni od doręczenia prawidłowo wystawionej faktury VAT – 8 pkt</w:t>
      </w:r>
    </w:p>
    <w:p w14:paraId="022DDE5B" w14:textId="1C8D4C50" w:rsidR="00E233DE" w:rsidRPr="005B38AD" w:rsidRDefault="00E233DE" w:rsidP="00044AD8">
      <w:pPr>
        <w:pStyle w:val="Akapitzlist"/>
        <w:numPr>
          <w:ilvl w:val="0"/>
          <w:numId w:val="96"/>
        </w:numPr>
        <w:spacing w:after="0"/>
        <w:ind w:left="1418" w:hanging="284"/>
        <w:jc w:val="both"/>
        <w:rPr>
          <w:rFonts w:ascii="Times New Roman" w:hAnsi="Times New Roman"/>
          <w:b/>
        </w:rPr>
      </w:pPr>
      <w:r w:rsidRPr="005B38AD">
        <w:rPr>
          <w:rFonts w:ascii="Times New Roman" w:hAnsi="Times New Roman"/>
          <w:b/>
        </w:rPr>
        <w:t xml:space="preserve">w terminie </w:t>
      </w:r>
      <w:r w:rsidR="00E12CB0" w:rsidRPr="005B38AD">
        <w:rPr>
          <w:rFonts w:ascii="Times New Roman" w:hAnsi="Times New Roman"/>
          <w:b/>
        </w:rPr>
        <w:t xml:space="preserve">do </w:t>
      </w:r>
      <w:r w:rsidRPr="005B38AD">
        <w:rPr>
          <w:rFonts w:ascii="Times New Roman" w:hAnsi="Times New Roman"/>
          <w:b/>
        </w:rPr>
        <w:t>14 dni od doręczenia prawidłowo wystawionej faktury VAT – 16 pkt</w:t>
      </w:r>
    </w:p>
    <w:p w14:paraId="34B7F6C4" w14:textId="73B5597F" w:rsidR="00E233DE" w:rsidRPr="005B38AD" w:rsidRDefault="00E233DE" w:rsidP="00044AD8">
      <w:pPr>
        <w:pStyle w:val="Akapitzlist"/>
        <w:numPr>
          <w:ilvl w:val="0"/>
          <w:numId w:val="96"/>
        </w:numPr>
        <w:spacing w:after="0"/>
        <w:ind w:left="1418" w:hanging="284"/>
        <w:jc w:val="both"/>
        <w:rPr>
          <w:rFonts w:ascii="Times New Roman" w:hAnsi="Times New Roman"/>
          <w:b/>
        </w:rPr>
      </w:pPr>
      <w:r w:rsidRPr="005B38AD">
        <w:rPr>
          <w:rFonts w:ascii="Times New Roman" w:hAnsi="Times New Roman"/>
          <w:b/>
        </w:rPr>
        <w:t>w terminie</w:t>
      </w:r>
      <w:r w:rsidR="00E12CB0" w:rsidRPr="005B38AD">
        <w:rPr>
          <w:rFonts w:ascii="Times New Roman" w:hAnsi="Times New Roman"/>
          <w:b/>
        </w:rPr>
        <w:t xml:space="preserve"> do</w:t>
      </w:r>
      <w:r w:rsidRPr="005B38AD">
        <w:rPr>
          <w:rFonts w:ascii="Times New Roman" w:hAnsi="Times New Roman"/>
          <w:b/>
        </w:rPr>
        <w:t xml:space="preserve"> 21 dni od doręczenia prawidłowo wystawionej faktury VAT – </w:t>
      </w:r>
      <w:r w:rsidR="00E12CB0" w:rsidRPr="005B38AD">
        <w:rPr>
          <w:rFonts w:ascii="Times New Roman" w:hAnsi="Times New Roman"/>
          <w:b/>
        </w:rPr>
        <w:t>26</w:t>
      </w:r>
      <w:r w:rsidRPr="005B38AD">
        <w:rPr>
          <w:rFonts w:ascii="Times New Roman" w:hAnsi="Times New Roman"/>
          <w:b/>
        </w:rPr>
        <w:t xml:space="preserve"> pkt</w:t>
      </w:r>
    </w:p>
    <w:p w14:paraId="10828F68" w14:textId="5B3B1662" w:rsidR="00E233DE" w:rsidRPr="005B38AD" w:rsidRDefault="00E233DE" w:rsidP="00044AD8">
      <w:pPr>
        <w:pStyle w:val="Akapitzlist"/>
        <w:numPr>
          <w:ilvl w:val="0"/>
          <w:numId w:val="96"/>
        </w:numPr>
        <w:spacing w:after="0"/>
        <w:ind w:left="1418" w:hanging="284"/>
        <w:jc w:val="both"/>
        <w:rPr>
          <w:rFonts w:ascii="Times New Roman" w:hAnsi="Times New Roman"/>
          <w:b/>
        </w:rPr>
      </w:pPr>
      <w:r w:rsidRPr="005B38AD">
        <w:rPr>
          <w:rFonts w:ascii="Times New Roman" w:hAnsi="Times New Roman"/>
          <w:b/>
        </w:rPr>
        <w:t>w terminie</w:t>
      </w:r>
      <w:r w:rsidR="00E12CB0" w:rsidRPr="005B38AD">
        <w:rPr>
          <w:rFonts w:ascii="Times New Roman" w:hAnsi="Times New Roman"/>
          <w:b/>
        </w:rPr>
        <w:t xml:space="preserve"> do </w:t>
      </w:r>
      <w:r w:rsidRPr="005B38AD">
        <w:rPr>
          <w:rFonts w:ascii="Times New Roman" w:hAnsi="Times New Roman"/>
          <w:b/>
        </w:rPr>
        <w:t>30 dni od doręczenia prawidłowo wystawionej faktury VAT – 40 pkt</w:t>
      </w:r>
    </w:p>
    <w:p w14:paraId="31798AF6" w14:textId="77777777" w:rsidR="00E233DE" w:rsidRPr="005B38AD" w:rsidRDefault="00E233DE" w:rsidP="006A7186">
      <w:pPr>
        <w:pStyle w:val="Akapitzlist"/>
        <w:numPr>
          <w:ilvl w:val="0"/>
          <w:numId w:val="95"/>
        </w:numPr>
        <w:spacing w:after="0"/>
        <w:ind w:left="1418" w:hanging="425"/>
        <w:jc w:val="both"/>
        <w:rPr>
          <w:rFonts w:ascii="Times New Roman" w:hAnsi="Times New Roman"/>
        </w:rPr>
      </w:pPr>
      <w:r w:rsidRPr="005B38AD">
        <w:rPr>
          <w:rFonts w:ascii="Times New Roman" w:hAnsi="Times New Roman"/>
        </w:rPr>
        <w:t xml:space="preserve">Podstawą przyznania punktów w kryterium „termin płatności faktur” będzie </w:t>
      </w:r>
      <w:r w:rsidRPr="005B38AD">
        <w:rPr>
          <w:rFonts w:ascii="Times New Roman" w:hAnsi="Times New Roman"/>
          <w:b/>
          <w:u w:val="single"/>
        </w:rPr>
        <w:t>termin płatności faktur</w:t>
      </w:r>
      <w:r w:rsidRPr="005B38AD">
        <w:rPr>
          <w:rFonts w:ascii="Times New Roman" w:hAnsi="Times New Roman"/>
        </w:rPr>
        <w:t xml:space="preserve"> podany przez Wykonawcę w Formularzu Ofertowym.</w:t>
      </w:r>
    </w:p>
    <w:p w14:paraId="1ED4CEB8" w14:textId="0A1C7287" w:rsidR="00E233DE" w:rsidRPr="005B38AD" w:rsidRDefault="00E233DE" w:rsidP="006A7186">
      <w:pPr>
        <w:pStyle w:val="Akapitzlist"/>
        <w:numPr>
          <w:ilvl w:val="0"/>
          <w:numId w:val="95"/>
        </w:numPr>
        <w:spacing w:after="0"/>
        <w:ind w:left="1418" w:hanging="425"/>
        <w:jc w:val="both"/>
        <w:rPr>
          <w:rFonts w:ascii="Times New Roman" w:hAnsi="Times New Roman"/>
        </w:rPr>
      </w:pPr>
      <w:r w:rsidRPr="005B38AD">
        <w:rPr>
          <w:rFonts w:ascii="Times New Roman" w:hAnsi="Times New Roman"/>
        </w:rPr>
        <w:t xml:space="preserve">Określenie przez Wykonawcę terminu płatności faktur w więcej niż jednym przedziale lub brak wskazania go w ogóle spowoduje odrzucenie oferty jako niezgodnej z treścią SIWZ. </w:t>
      </w:r>
    </w:p>
    <w:p w14:paraId="1B03C62C" w14:textId="77777777" w:rsidR="00C816E4" w:rsidRPr="005B38AD" w:rsidRDefault="006B7323" w:rsidP="006A7186">
      <w:pPr>
        <w:pStyle w:val="Akapitzlist"/>
        <w:numPr>
          <w:ilvl w:val="0"/>
          <w:numId w:val="45"/>
        </w:numPr>
        <w:suppressAutoHyphens/>
        <w:spacing w:after="0"/>
        <w:jc w:val="both"/>
        <w:rPr>
          <w:rFonts w:ascii="Times New Roman" w:hAnsi="Times New Roman"/>
        </w:rPr>
      </w:pPr>
      <w:r w:rsidRPr="005B38AD">
        <w:rPr>
          <w:rFonts w:ascii="Times New Roman" w:hAnsi="Times New Roman"/>
        </w:rPr>
        <w:t xml:space="preserve">Za najkorzystniejszą w danej części zamówienia zostanie uznana oferta, która uzyska łącznie we wszystkich kryteriach oceny ofert największą liczbę punktów wg wzoru: </w:t>
      </w:r>
    </w:p>
    <w:p w14:paraId="7AD63975" w14:textId="359733AA" w:rsidR="006B7323" w:rsidRPr="005B38AD" w:rsidRDefault="006B7323" w:rsidP="006A7186">
      <w:pPr>
        <w:pStyle w:val="Akapitzlist"/>
        <w:suppressAutoHyphens/>
        <w:spacing w:after="0"/>
        <w:ind w:left="360"/>
        <w:jc w:val="center"/>
        <w:rPr>
          <w:rFonts w:ascii="Times New Roman" w:hAnsi="Times New Roman"/>
        </w:rPr>
      </w:pPr>
      <w:r w:rsidRPr="005B38AD">
        <w:rPr>
          <w:rFonts w:ascii="Times New Roman" w:hAnsi="Times New Roman"/>
          <w:b/>
        </w:rPr>
        <w:t xml:space="preserve">Ocena końcowa = C + </w:t>
      </w:r>
      <w:r w:rsidR="00A60139" w:rsidRPr="005B38AD">
        <w:rPr>
          <w:rFonts w:ascii="Times New Roman" w:hAnsi="Times New Roman"/>
          <w:b/>
        </w:rPr>
        <w:t>P</w:t>
      </w:r>
    </w:p>
    <w:p w14:paraId="0767358B" w14:textId="77777777" w:rsidR="006B7323" w:rsidRPr="005B38AD" w:rsidRDefault="006B7323" w:rsidP="006A7186">
      <w:pPr>
        <w:pStyle w:val="Akapitzlist"/>
        <w:numPr>
          <w:ilvl w:val="0"/>
          <w:numId w:val="45"/>
        </w:numPr>
        <w:suppressAutoHyphens/>
        <w:spacing w:after="0"/>
        <w:jc w:val="both"/>
        <w:rPr>
          <w:rFonts w:ascii="Times New Roman" w:hAnsi="Times New Roman"/>
        </w:rPr>
      </w:pPr>
      <w:r w:rsidRPr="005B38AD">
        <w:rPr>
          <w:rFonts w:ascii="Times New Roman" w:hAnsi="Times New Roman"/>
          <w:color w:val="000000"/>
          <w:lang w:eastAsia="pl-PL"/>
        </w:rPr>
        <w:t>Zamawiający udzieli zamówienia temu Wykonawcy, którego oferta będzie odpowiadać wszystkim wymaganiom zawartym w Ustawie PZP, przedmiotowej SIWZ oraz zostanie oceniona jako najkorzystniejsza w oparciu o ww. kryteria.</w:t>
      </w:r>
    </w:p>
    <w:p w14:paraId="1D7DC8AD" w14:textId="77777777" w:rsidR="00D21035" w:rsidRPr="005B38AD" w:rsidRDefault="00D21035" w:rsidP="006A7186">
      <w:pPr>
        <w:pStyle w:val="Akapitzlist"/>
        <w:numPr>
          <w:ilvl w:val="0"/>
          <w:numId w:val="45"/>
        </w:numPr>
        <w:spacing w:after="0"/>
        <w:ind w:left="357" w:hanging="357"/>
        <w:jc w:val="both"/>
        <w:rPr>
          <w:rFonts w:ascii="Times New Roman" w:hAnsi="Times New Roman"/>
        </w:rPr>
      </w:pPr>
      <w:r w:rsidRPr="005B38AD">
        <w:rPr>
          <w:rFonts w:ascii="Times New Roman" w:hAnsi="Times New Roman"/>
        </w:rPr>
        <w:t>W przypadku, gdy dwie lub więcej ofert przedstawia taki sam bilans ceny i innych kryteriów oceny ofert, Zamawiający wybierze ofertę z najniższą ceną, a jeśli zostały złożone oferty o takiej samej cenie, Zamawiający wezwie Wykonawców, którzy złożyli te oferty, do złożenia w wyznaczonym terminie ofert dodatkowych.</w:t>
      </w:r>
    </w:p>
    <w:p w14:paraId="7D884AA5" w14:textId="77777777" w:rsidR="00D21035" w:rsidRPr="005B38AD" w:rsidRDefault="00D21035" w:rsidP="006A7186">
      <w:pPr>
        <w:pStyle w:val="Akapitzlist"/>
        <w:numPr>
          <w:ilvl w:val="0"/>
          <w:numId w:val="45"/>
        </w:numPr>
        <w:spacing w:after="0"/>
        <w:ind w:left="357" w:hanging="357"/>
        <w:jc w:val="both"/>
        <w:rPr>
          <w:rFonts w:ascii="Times New Roman" w:hAnsi="Times New Roman"/>
        </w:rPr>
      </w:pPr>
      <w:r w:rsidRPr="005B38AD">
        <w:rPr>
          <w:rFonts w:ascii="Times New Roman" w:hAnsi="Times New Roman"/>
        </w:rPr>
        <w:t>W toku badania i oceny ofert Zamawiający może żądać od Wykonawcy wyjaśnień dotyczących treści złożonej oferty, w tym zaoferowanej ceny.</w:t>
      </w:r>
    </w:p>
    <w:p w14:paraId="70A485D0" w14:textId="77777777" w:rsidR="00811787" w:rsidRPr="005B38AD" w:rsidRDefault="00811787" w:rsidP="006A7186">
      <w:pPr>
        <w:spacing w:after="0"/>
        <w:jc w:val="both"/>
        <w:rPr>
          <w:rFonts w:ascii="Times New Roman" w:hAnsi="Times New Roman"/>
        </w:rPr>
      </w:pPr>
    </w:p>
    <w:p w14:paraId="72AE6FB9" w14:textId="7BD7ABAF" w:rsidR="00CE2206" w:rsidRPr="005B38AD" w:rsidRDefault="00811787" w:rsidP="006A7186">
      <w:pPr>
        <w:pStyle w:val="Bezodstpw"/>
        <w:shd w:val="clear" w:color="auto" w:fill="4F81BD" w:themeFill="accent1"/>
        <w:spacing w:line="276" w:lineRule="auto"/>
        <w:ind w:left="1843" w:hanging="1843"/>
        <w:jc w:val="both"/>
        <w:rPr>
          <w:rFonts w:ascii="Times New Roman" w:hAnsi="Times New Roman"/>
        </w:rPr>
      </w:pPr>
      <w:r w:rsidRPr="005B38AD">
        <w:rPr>
          <w:rFonts w:ascii="Times New Roman" w:hAnsi="Times New Roman"/>
        </w:rPr>
        <w:t xml:space="preserve">ROZDZIAŁ </w:t>
      </w:r>
      <w:r w:rsidR="00040D0A" w:rsidRPr="005B38AD">
        <w:rPr>
          <w:rFonts w:ascii="Times New Roman" w:hAnsi="Times New Roman"/>
        </w:rPr>
        <w:t>XV</w:t>
      </w:r>
      <w:r w:rsidRPr="005B38AD">
        <w:rPr>
          <w:rFonts w:ascii="Times New Roman" w:hAnsi="Times New Roman"/>
        </w:rPr>
        <w:t xml:space="preserve">  </w:t>
      </w:r>
      <w:r w:rsidR="00285395">
        <w:rPr>
          <w:rFonts w:ascii="Times New Roman" w:hAnsi="Times New Roman"/>
        </w:rPr>
        <w:t xml:space="preserve"> </w:t>
      </w:r>
      <w:r w:rsidR="00CF1B1E" w:rsidRPr="005B38AD">
        <w:rPr>
          <w:rFonts w:ascii="Times New Roman" w:hAnsi="Times New Roman"/>
        </w:rPr>
        <w:t>Informacje o formalnościach, jakie powinny zostać dopełnione po wyborze oferty w celu zawarcia umowy w sprawie zamówienia publicznego</w:t>
      </w:r>
    </w:p>
    <w:p w14:paraId="29011374" w14:textId="77777777" w:rsidR="00811787" w:rsidRPr="005B38AD" w:rsidRDefault="00811787" w:rsidP="006A7186">
      <w:pPr>
        <w:spacing w:after="0"/>
        <w:rPr>
          <w:rFonts w:ascii="Times New Roman" w:hAnsi="Times New Roman"/>
        </w:rPr>
      </w:pPr>
    </w:p>
    <w:p w14:paraId="29541DBD" w14:textId="77777777" w:rsidR="00CE2206" w:rsidRPr="005B38AD" w:rsidRDefault="00332799" w:rsidP="006A7186">
      <w:pPr>
        <w:pStyle w:val="Akapitzlist"/>
        <w:numPr>
          <w:ilvl w:val="0"/>
          <w:numId w:val="6"/>
        </w:numPr>
        <w:spacing w:after="0"/>
        <w:ind w:left="357" w:hanging="357"/>
        <w:jc w:val="both"/>
        <w:rPr>
          <w:rFonts w:ascii="Times New Roman" w:hAnsi="Times New Roman"/>
        </w:rPr>
      </w:pPr>
      <w:r w:rsidRPr="005B38AD">
        <w:rPr>
          <w:rFonts w:ascii="Times New Roman" w:hAnsi="Times New Roman"/>
        </w:rPr>
        <w:t>Zamawiający zawrze umow</w:t>
      </w:r>
      <w:r w:rsidR="00274BCB" w:rsidRPr="005B38AD">
        <w:rPr>
          <w:rFonts w:ascii="Times New Roman" w:hAnsi="Times New Roman"/>
        </w:rPr>
        <w:t>y</w:t>
      </w:r>
      <w:r w:rsidRPr="005B38AD">
        <w:rPr>
          <w:rFonts w:ascii="Times New Roman" w:hAnsi="Times New Roman"/>
        </w:rPr>
        <w:t xml:space="preserve"> w sprawie zamówienia publicznego z Wykonawcą, którego oferta zosta</w:t>
      </w:r>
      <w:r w:rsidR="00D400E9" w:rsidRPr="005B38AD">
        <w:rPr>
          <w:rFonts w:ascii="Times New Roman" w:hAnsi="Times New Roman"/>
        </w:rPr>
        <w:t>nie</w:t>
      </w:r>
      <w:r w:rsidRPr="005B38AD">
        <w:rPr>
          <w:rFonts w:ascii="Times New Roman" w:hAnsi="Times New Roman"/>
        </w:rPr>
        <w:t xml:space="preserve"> uznana za najkorzystniejszą, w terminach określonych w art. 94 ustawy PZP.</w:t>
      </w:r>
    </w:p>
    <w:p w14:paraId="1B0591E9" w14:textId="77777777" w:rsidR="00332799" w:rsidRPr="005B38AD" w:rsidRDefault="00332799" w:rsidP="006A7186">
      <w:pPr>
        <w:pStyle w:val="Akapitzlist"/>
        <w:numPr>
          <w:ilvl w:val="0"/>
          <w:numId w:val="6"/>
        </w:numPr>
        <w:spacing w:after="0"/>
        <w:ind w:left="357" w:hanging="357"/>
        <w:jc w:val="both"/>
        <w:rPr>
          <w:rFonts w:ascii="Times New Roman" w:hAnsi="Times New Roman"/>
        </w:rPr>
      </w:pPr>
      <w:r w:rsidRPr="005B38AD">
        <w:rPr>
          <w:rFonts w:ascii="Times New Roman" w:hAnsi="Times New Roman"/>
        </w:rPr>
        <w:lastRenderedPageBreak/>
        <w:t>Wykonawca, którego oferta zostanie uznana za najkorzystniejszą, będzie zobowiązany przed podpisaniem umowy do wniesienia zabezpieczenia należytego wykonania umowy (jeśli jego wniesienie było wymagane) w wysokości i formie określonej w Rozdziale XVI SIWZ.</w:t>
      </w:r>
    </w:p>
    <w:p w14:paraId="3FBB5E9A" w14:textId="69773BBF" w:rsidR="00332799" w:rsidRPr="005B38AD" w:rsidRDefault="00DC7DA8" w:rsidP="006A7186">
      <w:pPr>
        <w:pStyle w:val="Akapitzlist"/>
        <w:numPr>
          <w:ilvl w:val="0"/>
          <w:numId w:val="6"/>
        </w:numPr>
        <w:spacing w:after="0"/>
        <w:ind w:left="357" w:hanging="357"/>
        <w:jc w:val="both"/>
        <w:rPr>
          <w:rFonts w:ascii="Times New Roman" w:hAnsi="Times New Roman"/>
        </w:rPr>
      </w:pPr>
      <w:r w:rsidRPr="005B38AD">
        <w:rPr>
          <w:rFonts w:ascii="Times New Roman" w:hAnsi="Times New Roman"/>
        </w:rPr>
        <w:t>W przypadku</w:t>
      </w:r>
      <w:r w:rsidR="00FA21E8">
        <w:rPr>
          <w:rFonts w:ascii="Times New Roman" w:hAnsi="Times New Roman"/>
        </w:rPr>
        <w:t xml:space="preserve"> wybrania </w:t>
      </w:r>
      <w:r w:rsidR="00D400E9" w:rsidRPr="005B38AD">
        <w:rPr>
          <w:rFonts w:ascii="Times New Roman" w:hAnsi="Times New Roman"/>
        </w:rPr>
        <w:t>oferty Wykonawców wspólnie ubiegających się o udzielenie zamówienia, Zamawiający zastrzega sobie prawo żądania przed zawarciem umowy w sprawie zamówienia publicznego umowy regulującej współpracę tych Wykonawców.</w:t>
      </w:r>
    </w:p>
    <w:p w14:paraId="12291450" w14:textId="77777777" w:rsidR="00D400E9" w:rsidRPr="005B38AD" w:rsidRDefault="00D400E9" w:rsidP="006A7186">
      <w:pPr>
        <w:pStyle w:val="Akapitzlist"/>
        <w:numPr>
          <w:ilvl w:val="0"/>
          <w:numId w:val="6"/>
        </w:numPr>
        <w:spacing w:after="0"/>
        <w:ind w:left="357" w:hanging="357"/>
        <w:jc w:val="both"/>
        <w:rPr>
          <w:rFonts w:ascii="Times New Roman" w:hAnsi="Times New Roman"/>
        </w:rPr>
      </w:pPr>
      <w:r w:rsidRPr="005B38AD">
        <w:rPr>
          <w:rFonts w:ascii="Times New Roman" w:hAnsi="Times New Roman"/>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w:t>
      </w:r>
      <w:r w:rsidR="00420E1D" w:rsidRPr="005B38AD">
        <w:rPr>
          <w:rFonts w:ascii="Times New Roman" w:hAnsi="Times New Roman"/>
        </w:rPr>
        <w:t>k</w:t>
      </w:r>
      <w:r w:rsidRPr="005B38AD">
        <w:rPr>
          <w:rFonts w:ascii="Times New Roman" w:hAnsi="Times New Roman"/>
        </w:rPr>
        <w:t>i unieważnienia postępowania, o których mowa w art. 93 ust. 1 ustawy PZP.</w:t>
      </w:r>
    </w:p>
    <w:p w14:paraId="4CFCF6C9" w14:textId="77777777" w:rsidR="00D400E9" w:rsidRPr="005B38AD" w:rsidRDefault="00D400E9" w:rsidP="006A7186">
      <w:pPr>
        <w:pStyle w:val="Akapitzlist"/>
        <w:numPr>
          <w:ilvl w:val="0"/>
          <w:numId w:val="6"/>
        </w:numPr>
        <w:spacing w:after="0"/>
        <w:ind w:left="357" w:hanging="357"/>
        <w:jc w:val="both"/>
        <w:rPr>
          <w:rFonts w:ascii="Times New Roman" w:hAnsi="Times New Roman"/>
        </w:rPr>
      </w:pPr>
      <w:r w:rsidRPr="005B38AD">
        <w:rPr>
          <w:rFonts w:ascii="Times New Roman" w:hAnsi="Times New Roman"/>
        </w:rPr>
        <w:t xml:space="preserve">Wykonawca będzie zobowiązany do podpisania umowy </w:t>
      </w:r>
      <w:r w:rsidR="00706312" w:rsidRPr="005B38AD">
        <w:rPr>
          <w:rFonts w:ascii="Times New Roman" w:hAnsi="Times New Roman"/>
        </w:rPr>
        <w:t>w miejscu i terminie wskazanym przez Zamawiającego.</w:t>
      </w:r>
    </w:p>
    <w:p w14:paraId="1F945FED" w14:textId="77777777" w:rsidR="00811787" w:rsidRPr="005B38AD" w:rsidRDefault="00811787" w:rsidP="006A7186">
      <w:pPr>
        <w:spacing w:after="0"/>
        <w:jc w:val="both"/>
        <w:rPr>
          <w:rFonts w:ascii="Times New Roman" w:hAnsi="Times New Roman"/>
        </w:rPr>
      </w:pPr>
    </w:p>
    <w:p w14:paraId="1A30D7F3" w14:textId="1E3BF50A" w:rsidR="006D4224" w:rsidRPr="005B38AD" w:rsidRDefault="00811787" w:rsidP="006A7186">
      <w:pPr>
        <w:pStyle w:val="Bezodstpw"/>
        <w:shd w:val="clear" w:color="auto" w:fill="4F81BD" w:themeFill="accent1"/>
        <w:spacing w:line="276" w:lineRule="auto"/>
        <w:rPr>
          <w:rFonts w:ascii="Times New Roman" w:hAnsi="Times New Roman"/>
        </w:rPr>
      </w:pPr>
      <w:r w:rsidRPr="005B38AD">
        <w:rPr>
          <w:rFonts w:ascii="Times New Roman" w:hAnsi="Times New Roman"/>
        </w:rPr>
        <w:t>ROZDZIAŁ XVI   Wymagania dotyczące zabezpieczenia należytego wykonania umowy</w:t>
      </w:r>
    </w:p>
    <w:p w14:paraId="5ED93860" w14:textId="77777777" w:rsidR="009737CC" w:rsidRPr="005B38AD" w:rsidRDefault="009737CC" w:rsidP="006A7186">
      <w:pPr>
        <w:suppressAutoHyphens/>
        <w:spacing w:after="0"/>
        <w:jc w:val="both"/>
        <w:rPr>
          <w:rFonts w:ascii="Times New Roman" w:hAnsi="Times New Roman"/>
        </w:rPr>
      </w:pPr>
    </w:p>
    <w:p w14:paraId="4E54B66E" w14:textId="77777777" w:rsidR="006B7323" w:rsidRPr="005B38AD" w:rsidRDefault="006B7323" w:rsidP="006A7186">
      <w:pPr>
        <w:suppressAutoHyphens/>
        <w:spacing w:after="0"/>
        <w:jc w:val="both"/>
        <w:rPr>
          <w:rFonts w:ascii="Times New Roman" w:hAnsi="Times New Roman"/>
        </w:rPr>
      </w:pPr>
      <w:r w:rsidRPr="005B38AD">
        <w:rPr>
          <w:rFonts w:ascii="Times New Roman" w:hAnsi="Times New Roman"/>
        </w:rPr>
        <w:t xml:space="preserve">Zamawiający </w:t>
      </w:r>
      <w:r w:rsidRPr="005B38AD">
        <w:rPr>
          <w:rFonts w:ascii="Times New Roman" w:hAnsi="Times New Roman"/>
          <w:b/>
          <w:u w:val="single"/>
        </w:rPr>
        <w:t>nie wymaga</w:t>
      </w:r>
      <w:r w:rsidRPr="00454AE5">
        <w:rPr>
          <w:rFonts w:ascii="Times New Roman" w:hAnsi="Times New Roman"/>
        </w:rPr>
        <w:t xml:space="preserve"> </w:t>
      </w:r>
      <w:r w:rsidRPr="005B38AD">
        <w:rPr>
          <w:rFonts w:ascii="Times New Roman" w:hAnsi="Times New Roman"/>
        </w:rPr>
        <w:t>wniesienia zabezpieczenia należytego wykonania umowy w przedmiotowym postępowaniu.</w:t>
      </w:r>
    </w:p>
    <w:p w14:paraId="22E787F5" w14:textId="77777777" w:rsidR="002D68C2" w:rsidRPr="005B38AD" w:rsidRDefault="002D68C2" w:rsidP="006A7186">
      <w:pPr>
        <w:suppressAutoHyphens/>
        <w:spacing w:after="0"/>
        <w:jc w:val="both"/>
        <w:rPr>
          <w:rFonts w:ascii="Times New Roman" w:hAnsi="Times New Roman"/>
        </w:rPr>
      </w:pPr>
    </w:p>
    <w:p w14:paraId="27578E5C" w14:textId="15C824B5" w:rsidR="00080430" w:rsidRPr="005B38AD" w:rsidRDefault="00CF698B" w:rsidP="006A7186">
      <w:pPr>
        <w:pStyle w:val="Bezodstpw"/>
        <w:shd w:val="clear" w:color="auto" w:fill="4F81BD" w:themeFill="accent1"/>
        <w:spacing w:line="276" w:lineRule="auto"/>
        <w:rPr>
          <w:rFonts w:ascii="Times New Roman" w:hAnsi="Times New Roman"/>
        </w:rPr>
      </w:pPr>
      <w:r w:rsidRPr="005B38AD">
        <w:rPr>
          <w:rFonts w:ascii="Times New Roman" w:hAnsi="Times New Roman"/>
        </w:rPr>
        <w:t xml:space="preserve">ROZDZIAŁ XVII  </w:t>
      </w:r>
      <w:r w:rsidR="00CF1B1E" w:rsidRPr="005B38AD">
        <w:rPr>
          <w:rFonts w:ascii="Times New Roman" w:hAnsi="Times New Roman"/>
        </w:rPr>
        <w:t xml:space="preserve"> Podwykonawstwo</w:t>
      </w:r>
    </w:p>
    <w:p w14:paraId="64FD166B" w14:textId="77777777" w:rsidR="003A0A89" w:rsidRPr="005B38AD" w:rsidRDefault="003A0A89" w:rsidP="006A7186">
      <w:pPr>
        <w:spacing w:after="0"/>
        <w:rPr>
          <w:rFonts w:ascii="Times New Roman" w:hAnsi="Times New Roman"/>
        </w:rPr>
      </w:pPr>
    </w:p>
    <w:p w14:paraId="5C51ED26" w14:textId="77777777" w:rsidR="00080430" w:rsidRPr="005B38AD" w:rsidRDefault="00080430" w:rsidP="006A7186">
      <w:pPr>
        <w:pStyle w:val="Akapitzlist"/>
        <w:numPr>
          <w:ilvl w:val="0"/>
          <w:numId w:val="8"/>
        </w:numPr>
        <w:spacing w:after="0"/>
        <w:jc w:val="both"/>
        <w:rPr>
          <w:rFonts w:ascii="Times New Roman" w:hAnsi="Times New Roman"/>
        </w:rPr>
      </w:pPr>
      <w:r w:rsidRPr="005B38AD">
        <w:rPr>
          <w:rFonts w:ascii="Times New Roman" w:hAnsi="Times New Roman"/>
        </w:rPr>
        <w:t>Wykonawca może powierzyć wykonanie części zamówienia podwykonawcy (podwykonawcom).</w:t>
      </w:r>
      <w:r w:rsidR="009B61F4" w:rsidRPr="005B38AD">
        <w:rPr>
          <w:rFonts w:ascii="Times New Roman" w:hAnsi="Times New Roman"/>
        </w:rPr>
        <w:t xml:space="preserve"> Powierzenie wykonania części zamówienia podwykonawcom nie zwalnia Wykonawcy z odpowiedzialności za należyte wykonanie zamówienia.</w:t>
      </w:r>
    </w:p>
    <w:p w14:paraId="4E03A252" w14:textId="77777777" w:rsidR="00D70074" w:rsidRPr="005B38AD" w:rsidRDefault="00080430" w:rsidP="006A7186">
      <w:pPr>
        <w:pStyle w:val="Akapitzlist"/>
        <w:numPr>
          <w:ilvl w:val="0"/>
          <w:numId w:val="8"/>
        </w:numPr>
        <w:spacing w:after="0"/>
        <w:jc w:val="both"/>
        <w:rPr>
          <w:rFonts w:ascii="Times New Roman" w:hAnsi="Times New Roman"/>
        </w:rPr>
      </w:pPr>
      <w:r w:rsidRPr="005B38AD">
        <w:rPr>
          <w:rFonts w:ascii="Times New Roman" w:hAnsi="Times New Roman"/>
        </w:rPr>
        <w:t>Zamawiający wymaga, aby w przypadku powierzenia części zamówienia podwykonawcom, Wykonawca wskazał w ofercie części zamówienia, których wykonanie zamierza powierzyć podwykonawcom oraz nazwy (firmy) tych podwykonawców.</w:t>
      </w:r>
    </w:p>
    <w:p w14:paraId="7C77039E" w14:textId="5B9F6FB7" w:rsidR="00080430" w:rsidRPr="005B38AD" w:rsidRDefault="00AF384E" w:rsidP="006A7186">
      <w:pPr>
        <w:pStyle w:val="Akapitzlist"/>
        <w:numPr>
          <w:ilvl w:val="0"/>
          <w:numId w:val="8"/>
        </w:numPr>
        <w:spacing w:after="0"/>
        <w:jc w:val="both"/>
        <w:rPr>
          <w:rFonts w:ascii="Times New Roman" w:hAnsi="Times New Roman"/>
        </w:rPr>
      </w:pPr>
      <w:r w:rsidRPr="005B38AD">
        <w:rPr>
          <w:rFonts w:ascii="Times New Roman" w:hAnsi="Times New Roman"/>
          <w:bCs/>
        </w:rPr>
        <w:t xml:space="preserve">Wykonawca przekazuje informacje na temat nowych podwykonawców, którym w późniejszym okresie zamierza powierzyć realizację </w:t>
      </w:r>
      <w:r w:rsidR="00263CA3" w:rsidRPr="005B38AD">
        <w:rPr>
          <w:rFonts w:ascii="Times New Roman" w:hAnsi="Times New Roman"/>
          <w:bCs/>
        </w:rPr>
        <w:t>zamówienia.</w:t>
      </w:r>
    </w:p>
    <w:p w14:paraId="7CD2D0D0" w14:textId="6B5C1825" w:rsidR="00080430" w:rsidRPr="005B38AD" w:rsidRDefault="00080430" w:rsidP="006A7186">
      <w:pPr>
        <w:pStyle w:val="Akapitzlist"/>
        <w:numPr>
          <w:ilvl w:val="0"/>
          <w:numId w:val="8"/>
        </w:numPr>
        <w:spacing w:after="0"/>
        <w:jc w:val="both"/>
        <w:rPr>
          <w:rFonts w:ascii="Times New Roman" w:hAnsi="Times New Roman"/>
        </w:rPr>
      </w:pPr>
      <w:r w:rsidRPr="005B38AD">
        <w:rPr>
          <w:rFonts w:ascii="Times New Roman" w:hAnsi="Times New Roman"/>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w:t>
      </w:r>
      <w:r w:rsidR="00FA21E8">
        <w:rPr>
          <w:rFonts w:ascii="Times New Roman" w:hAnsi="Times New Roman"/>
        </w:rPr>
        <w:t>konawca samodzielnie spełnia je</w:t>
      </w:r>
      <w:r w:rsidRPr="005B38AD">
        <w:rPr>
          <w:rFonts w:ascii="Times New Roman" w:hAnsi="Times New Roman"/>
        </w:rPr>
        <w:t xml:space="preserve"> w stopniu nie mniejszym niż podwykonawca, na którego zasoby Wykonawca powoływał się w trakcie postępowania o udzielenie zamówienia.</w:t>
      </w:r>
    </w:p>
    <w:p w14:paraId="7155DE45" w14:textId="77777777" w:rsidR="00FF2858" w:rsidRPr="00FA21E8" w:rsidRDefault="00FF2858" w:rsidP="00FA21E8">
      <w:pPr>
        <w:spacing w:after="0"/>
        <w:jc w:val="both"/>
        <w:rPr>
          <w:rFonts w:ascii="Times New Roman" w:hAnsi="Times New Roman"/>
        </w:rPr>
      </w:pPr>
    </w:p>
    <w:p w14:paraId="5A37C7C8" w14:textId="77777777" w:rsidR="00040D0A" w:rsidRPr="005B38AD" w:rsidRDefault="00CF1B1E" w:rsidP="006A7186">
      <w:pPr>
        <w:pStyle w:val="Bezodstpw"/>
        <w:shd w:val="clear" w:color="auto" w:fill="4F81BD" w:themeFill="accent1"/>
        <w:spacing w:line="276" w:lineRule="auto"/>
        <w:ind w:hanging="142"/>
        <w:rPr>
          <w:rFonts w:ascii="Times New Roman" w:hAnsi="Times New Roman"/>
        </w:rPr>
      </w:pPr>
      <w:r w:rsidRPr="005B38AD">
        <w:rPr>
          <w:rFonts w:ascii="Times New Roman" w:hAnsi="Times New Roman"/>
        </w:rPr>
        <w:t>ROZDZIAŁ XVIII   Informacje o treści zawieranej umowy oraz możliwości jej zmiany</w:t>
      </w:r>
    </w:p>
    <w:p w14:paraId="28F82750" w14:textId="77777777" w:rsidR="00CF1B1E" w:rsidRPr="005B38AD" w:rsidRDefault="00CF1B1E" w:rsidP="006A7186">
      <w:pPr>
        <w:spacing w:after="0"/>
        <w:rPr>
          <w:rFonts w:ascii="Times New Roman" w:hAnsi="Times New Roman"/>
        </w:rPr>
      </w:pPr>
    </w:p>
    <w:p w14:paraId="5308F1DE" w14:textId="0224BBA1" w:rsidR="00D361BA" w:rsidRPr="005B38AD" w:rsidRDefault="00E82AFB" w:rsidP="006A7186">
      <w:pPr>
        <w:pStyle w:val="Akapitzlist"/>
        <w:numPr>
          <w:ilvl w:val="0"/>
          <w:numId w:val="7"/>
        </w:numPr>
        <w:spacing w:after="0"/>
        <w:ind w:hanging="357"/>
        <w:jc w:val="both"/>
        <w:rPr>
          <w:rFonts w:ascii="Times New Roman" w:hAnsi="Times New Roman"/>
        </w:rPr>
      </w:pPr>
      <w:r w:rsidRPr="005B38AD">
        <w:rPr>
          <w:rFonts w:ascii="Times New Roman" w:hAnsi="Times New Roman"/>
        </w:rPr>
        <w:t xml:space="preserve">Wybrany Wykonawca jest zobowiązany do zawarcia umowy w sprawie zamówienia publicznego </w:t>
      </w:r>
      <w:r w:rsidR="002836E9" w:rsidRPr="005B38AD">
        <w:rPr>
          <w:rFonts w:ascii="Times New Roman" w:hAnsi="Times New Roman"/>
        </w:rPr>
        <w:t xml:space="preserve">na warunkach określonych we </w:t>
      </w:r>
      <w:r w:rsidR="0071791B" w:rsidRPr="005B38AD">
        <w:rPr>
          <w:rFonts w:ascii="Times New Roman" w:hAnsi="Times New Roman"/>
        </w:rPr>
        <w:t>Wzorze U</w:t>
      </w:r>
      <w:r w:rsidR="002836E9" w:rsidRPr="005B38AD">
        <w:rPr>
          <w:rFonts w:ascii="Times New Roman" w:hAnsi="Times New Roman"/>
        </w:rPr>
        <w:t xml:space="preserve">mowy, stanowiącym </w:t>
      </w:r>
      <w:r w:rsidR="002836E9" w:rsidRPr="005B38AD">
        <w:rPr>
          <w:rFonts w:ascii="Times New Roman" w:hAnsi="Times New Roman"/>
          <w:b/>
        </w:rPr>
        <w:t xml:space="preserve">Załącznik nr </w:t>
      </w:r>
      <w:r w:rsidR="00632813" w:rsidRPr="005B38AD">
        <w:rPr>
          <w:rFonts w:ascii="Times New Roman" w:hAnsi="Times New Roman"/>
          <w:b/>
        </w:rPr>
        <w:t>9</w:t>
      </w:r>
      <w:r w:rsidR="00272398" w:rsidRPr="005B38AD">
        <w:rPr>
          <w:rFonts w:ascii="Times New Roman" w:hAnsi="Times New Roman"/>
          <w:b/>
        </w:rPr>
        <w:t xml:space="preserve"> do SIWZ</w:t>
      </w:r>
      <w:r w:rsidR="00D70074" w:rsidRPr="005B38AD">
        <w:rPr>
          <w:rFonts w:ascii="Times New Roman" w:hAnsi="Times New Roman"/>
          <w:b/>
        </w:rPr>
        <w:t>.</w:t>
      </w:r>
      <w:r w:rsidR="00272398" w:rsidRPr="005B38AD">
        <w:rPr>
          <w:rFonts w:ascii="Times New Roman" w:hAnsi="Times New Roman"/>
          <w:b/>
        </w:rPr>
        <w:t xml:space="preserve"> </w:t>
      </w:r>
    </w:p>
    <w:p w14:paraId="1933A845" w14:textId="77777777" w:rsidR="00E30092" w:rsidRPr="005B38AD" w:rsidRDefault="002836E9" w:rsidP="006A7186">
      <w:pPr>
        <w:pStyle w:val="Akapitzlist"/>
        <w:numPr>
          <w:ilvl w:val="0"/>
          <w:numId w:val="7"/>
        </w:numPr>
        <w:spacing w:after="0"/>
        <w:ind w:hanging="357"/>
        <w:jc w:val="both"/>
        <w:rPr>
          <w:rFonts w:ascii="Times New Roman" w:hAnsi="Times New Roman"/>
        </w:rPr>
      </w:pPr>
      <w:r w:rsidRPr="005B38AD">
        <w:rPr>
          <w:rFonts w:ascii="Times New Roman" w:hAnsi="Times New Roman"/>
        </w:rPr>
        <w:t>Zakres świadczenia Wykonawcy wynikający z umowy</w:t>
      </w:r>
      <w:r w:rsidR="00E30092" w:rsidRPr="005B38AD">
        <w:rPr>
          <w:rFonts w:ascii="Times New Roman" w:hAnsi="Times New Roman"/>
        </w:rPr>
        <w:t xml:space="preserve"> jest tożsamy z jego zobowiązaniem zawartym w ofercie.</w:t>
      </w:r>
    </w:p>
    <w:p w14:paraId="6DCB11A4" w14:textId="77777777" w:rsidR="00E30092" w:rsidRPr="005B38AD" w:rsidRDefault="00E30092" w:rsidP="006A7186">
      <w:pPr>
        <w:pStyle w:val="Akapitzlist"/>
        <w:numPr>
          <w:ilvl w:val="0"/>
          <w:numId w:val="7"/>
        </w:numPr>
        <w:spacing w:after="0"/>
        <w:ind w:hanging="357"/>
        <w:jc w:val="both"/>
        <w:rPr>
          <w:rFonts w:ascii="Times New Roman" w:hAnsi="Times New Roman"/>
        </w:rPr>
      </w:pPr>
      <w:r w:rsidRPr="005B38AD">
        <w:rPr>
          <w:rFonts w:ascii="Times New Roman" w:hAnsi="Times New Roman"/>
        </w:rPr>
        <w:t xml:space="preserve">Umowa podlega unieważnieniu w części wykraczającej poza określenie przedmiotu zamówienia zawartego w </w:t>
      </w:r>
      <w:r w:rsidR="006058E8" w:rsidRPr="005B38AD">
        <w:rPr>
          <w:rFonts w:ascii="Times New Roman" w:hAnsi="Times New Roman"/>
        </w:rPr>
        <w:t>SIWZ</w:t>
      </w:r>
      <w:r w:rsidRPr="005B38AD">
        <w:rPr>
          <w:rFonts w:ascii="Times New Roman" w:hAnsi="Times New Roman"/>
        </w:rPr>
        <w:t xml:space="preserve">, z </w:t>
      </w:r>
      <w:r w:rsidR="004C5597" w:rsidRPr="005B38AD">
        <w:rPr>
          <w:rFonts w:ascii="Times New Roman" w:hAnsi="Times New Roman"/>
        </w:rPr>
        <w:t>zastrzeżeniem przepisu</w:t>
      </w:r>
      <w:r w:rsidRPr="005B38AD">
        <w:rPr>
          <w:rFonts w:ascii="Times New Roman" w:hAnsi="Times New Roman"/>
        </w:rPr>
        <w:t xml:space="preserve"> art. 144 </w:t>
      </w:r>
      <w:r w:rsidR="00263CA3" w:rsidRPr="005B38AD">
        <w:rPr>
          <w:rFonts w:ascii="Times New Roman" w:hAnsi="Times New Roman"/>
        </w:rPr>
        <w:t xml:space="preserve">ustawy </w:t>
      </w:r>
      <w:r w:rsidRPr="005B38AD">
        <w:rPr>
          <w:rFonts w:ascii="Times New Roman" w:hAnsi="Times New Roman"/>
        </w:rPr>
        <w:t>PZP.</w:t>
      </w:r>
    </w:p>
    <w:p w14:paraId="2270B1B9" w14:textId="77777777" w:rsidR="006D02E1" w:rsidRPr="005B38AD" w:rsidRDefault="006D02E1" w:rsidP="006A7186">
      <w:pPr>
        <w:pStyle w:val="Akapitzlist"/>
        <w:numPr>
          <w:ilvl w:val="0"/>
          <w:numId w:val="7"/>
        </w:numPr>
        <w:spacing w:after="0"/>
        <w:ind w:hanging="357"/>
        <w:jc w:val="both"/>
        <w:rPr>
          <w:rFonts w:ascii="Times New Roman" w:hAnsi="Times New Roman"/>
        </w:rPr>
      </w:pPr>
      <w:r w:rsidRPr="005B38AD">
        <w:rPr>
          <w:rFonts w:ascii="Times New Roman" w:hAnsi="Times New Roman"/>
        </w:rPr>
        <w:t>Zmiana umowy wymaga dla swej ważności, pod rygorem nieważności, zachowania formy pisemnej.</w:t>
      </w:r>
    </w:p>
    <w:p w14:paraId="585EC479" w14:textId="56BCE591" w:rsidR="00D053D4" w:rsidRPr="005B38AD" w:rsidRDefault="00D053D4" w:rsidP="006A7186">
      <w:pPr>
        <w:pStyle w:val="Akapitzlist"/>
        <w:numPr>
          <w:ilvl w:val="0"/>
          <w:numId w:val="7"/>
        </w:numPr>
        <w:spacing w:after="0"/>
        <w:ind w:hanging="357"/>
        <w:jc w:val="both"/>
        <w:rPr>
          <w:rFonts w:ascii="Times New Roman" w:hAnsi="Times New Roman"/>
        </w:rPr>
      </w:pPr>
      <w:r w:rsidRPr="005B38AD">
        <w:rPr>
          <w:rFonts w:ascii="Times New Roman" w:hAnsi="Times New Roman"/>
          <w:b/>
        </w:rPr>
        <w:lastRenderedPageBreak/>
        <w:t xml:space="preserve">Zamawiający przewiduje możliwość zmiany zawartej umowy w stosunku do treści wybranej oferty w zakresie wskazanym we Wzorze umowy, stanowiącym </w:t>
      </w:r>
      <w:r w:rsidR="00E233DE" w:rsidRPr="005B38AD">
        <w:rPr>
          <w:rFonts w:ascii="Times New Roman" w:hAnsi="Times New Roman"/>
          <w:b/>
        </w:rPr>
        <w:t xml:space="preserve">Załącznik </w:t>
      </w:r>
      <w:r w:rsidRPr="005B38AD">
        <w:rPr>
          <w:rFonts w:ascii="Times New Roman" w:hAnsi="Times New Roman"/>
          <w:b/>
        </w:rPr>
        <w:t xml:space="preserve">nr </w:t>
      </w:r>
      <w:r w:rsidR="00632813" w:rsidRPr="005B38AD">
        <w:rPr>
          <w:rFonts w:ascii="Times New Roman" w:hAnsi="Times New Roman"/>
          <w:b/>
        </w:rPr>
        <w:t>9</w:t>
      </w:r>
      <w:r w:rsidRPr="005B38AD">
        <w:rPr>
          <w:rFonts w:ascii="Times New Roman" w:hAnsi="Times New Roman"/>
          <w:b/>
        </w:rPr>
        <w:t xml:space="preserve"> do SIWZ.</w:t>
      </w:r>
    </w:p>
    <w:p w14:paraId="46A42DA0" w14:textId="77777777" w:rsidR="00E30092" w:rsidRPr="00FA21E8" w:rsidRDefault="00E30092" w:rsidP="00FA21E8">
      <w:pPr>
        <w:spacing w:after="0"/>
        <w:jc w:val="both"/>
        <w:rPr>
          <w:rFonts w:ascii="Times New Roman" w:hAnsi="Times New Roman"/>
        </w:rPr>
      </w:pPr>
    </w:p>
    <w:p w14:paraId="2B41B138" w14:textId="13D51B1F" w:rsidR="00D361BA" w:rsidRPr="005B38AD" w:rsidRDefault="00CF1B1E" w:rsidP="006A7186">
      <w:pPr>
        <w:pStyle w:val="Bezodstpw"/>
        <w:shd w:val="clear" w:color="auto" w:fill="4F81BD" w:themeFill="accent1"/>
        <w:spacing w:line="276" w:lineRule="auto"/>
        <w:ind w:left="698" w:hanging="698"/>
        <w:jc w:val="both"/>
        <w:rPr>
          <w:rFonts w:ascii="Times New Roman" w:hAnsi="Times New Roman"/>
        </w:rPr>
      </w:pPr>
      <w:r w:rsidRPr="005B38AD">
        <w:rPr>
          <w:rFonts w:ascii="Times New Roman" w:hAnsi="Times New Roman"/>
        </w:rPr>
        <w:t xml:space="preserve">ROZDZIAŁ XIX   </w:t>
      </w:r>
      <w:r w:rsidR="00C72D27" w:rsidRPr="005B38AD">
        <w:rPr>
          <w:rFonts w:ascii="Times New Roman" w:hAnsi="Times New Roman"/>
        </w:rPr>
        <w:t>Pouczenie o środkach ochrony prawnej przysługujących Wykonawcy w toku</w:t>
      </w:r>
      <w:r w:rsidR="00241368" w:rsidRPr="005B38AD">
        <w:rPr>
          <w:rFonts w:ascii="Times New Roman" w:hAnsi="Times New Roman"/>
        </w:rPr>
        <w:t xml:space="preserve"> </w:t>
      </w:r>
      <w:r w:rsidR="00C72D27" w:rsidRPr="005B38AD">
        <w:rPr>
          <w:rFonts w:ascii="Times New Roman" w:hAnsi="Times New Roman"/>
        </w:rPr>
        <w:t>postępowania o udzielenie zamówienia</w:t>
      </w:r>
    </w:p>
    <w:p w14:paraId="123874B5" w14:textId="77777777" w:rsidR="00CF1B1E" w:rsidRPr="005B38AD" w:rsidRDefault="00CF1B1E" w:rsidP="006A7186">
      <w:pPr>
        <w:spacing w:after="0"/>
        <w:rPr>
          <w:rFonts w:ascii="Times New Roman" w:hAnsi="Times New Roman"/>
        </w:rPr>
      </w:pPr>
    </w:p>
    <w:p w14:paraId="1AE2028C"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Wykonawcy, uczestnikowi konkursu, a także innemu podmiotowi, jeżeli ma lub miał interes w uzyskaniu danego zamówienia oraz poniósł lub może ponieść szkodę w wyniku naruszenia przez Zamawiającego przepisów ustawy</w:t>
      </w:r>
      <w:r w:rsidR="00310D54" w:rsidRPr="005B38AD">
        <w:rPr>
          <w:rFonts w:ascii="Times New Roman" w:hAnsi="Times New Roman"/>
        </w:rPr>
        <w:t>,</w:t>
      </w:r>
      <w:r w:rsidRPr="005B38AD">
        <w:rPr>
          <w:rFonts w:ascii="Times New Roman" w:hAnsi="Times New Roman"/>
        </w:rPr>
        <w:t xml:space="preserve"> przysługują środki ochrony prawnej przewidziane w Dziale VI ustawy PZP.</w:t>
      </w:r>
    </w:p>
    <w:p w14:paraId="6B887093"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Środki ochrony prawnej wobec ogłoszenia o zamówieniu oraz specyfikacji istotnych warunków zamówienia przysługują również organizacjom wpisanym na listę, o której mowa w art. 154 pkt 5 ustawy PZP.</w:t>
      </w:r>
    </w:p>
    <w:p w14:paraId="6C53AEB0"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Odwołanie przysługuje wyłącznie od niezgodnej z przepisami ustawy czynności Zamawiającego podjętej w postępowaniu o udzielenie zamówienia lub zaniechania czynności, do której Zamawiający jest zobowiązany na podstawie ustawy.</w:t>
      </w:r>
    </w:p>
    <w:p w14:paraId="6161765E"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Jeżeli wartość zamówienia jest mniejsza niż kwoty określone w przepisach wydanych na podstawie art. 11 ust. 8 ustawy PZP, odwołanie przysługuje wyłącznie wobec czynności:</w:t>
      </w:r>
    </w:p>
    <w:p w14:paraId="7306EBA8" w14:textId="77777777" w:rsidR="00D361BA" w:rsidRPr="005B38AD" w:rsidRDefault="00D361BA" w:rsidP="00FA21E8">
      <w:pPr>
        <w:pStyle w:val="Akapitzlist"/>
        <w:numPr>
          <w:ilvl w:val="0"/>
          <w:numId w:val="2"/>
        </w:numPr>
        <w:tabs>
          <w:tab w:val="left" w:pos="7530"/>
        </w:tabs>
        <w:spacing w:after="0"/>
        <w:ind w:left="851" w:hanging="425"/>
        <w:jc w:val="both"/>
        <w:rPr>
          <w:rFonts w:ascii="Times New Roman" w:hAnsi="Times New Roman"/>
        </w:rPr>
      </w:pPr>
      <w:r w:rsidRPr="005B38AD">
        <w:rPr>
          <w:rFonts w:ascii="Times New Roman" w:hAnsi="Times New Roman"/>
        </w:rPr>
        <w:t>wyboru trybu negocjacji bez ogłoszenia, zamówienia z wolnej ręki lub zapytania o cenę;</w:t>
      </w:r>
    </w:p>
    <w:p w14:paraId="6B8B815E" w14:textId="77777777" w:rsidR="00D361BA" w:rsidRPr="005B38AD" w:rsidRDefault="00D361BA" w:rsidP="00FA21E8">
      <w:pPr>
        <w:pStyle w:val="Akapitzlist"/>
        <w:numPr>
          <w:ilvl w:val="0"/>
          <w:numId w:val="2"/>
        </w:numPr>
        <w:tabs>
          <w:tab w:val="left" w:pos="7530"/>
        </w:tabs>
        <w:spacing w:after="0"/>
        <w:ind w:left="851" w:hanging="425"/>
        <w:jc w:val="both"/>
        <w:rPr>
          <w:rFonts w:ascii="Times New Roman" w:hAnsi="Times New Roman"/>
        </w:rPr>
      </w:pPr>
      <w:r w:rsidRPr="005B38AD">
        <w:rPr>
          <w:rFonts w:ascii="Times New Roman" w:hAnsi="Times New Roman"/>
        </w:rPr>
        <w:t>określenia warunków udziału w postępowaniu;</w:t>
      </w:r>
    </w:p>
    <w:p w14:paraId="61EEDE5E" w14:textId="77777777" w:rsidR="00D361BA" w:rsidRPr="005B38AD" w:rsidRDefault="00D361BA" w:rsidP="00FA21E8">
      <w:pPr>
        <w:pStyle w:val="Akapitzlist"/>
        <w:numPr>
          <w:ilvl w:val="0"/>
          <w:numId w:val="2"/>
        </w:numPr>
        <w:tabs>
          <w:tab w:val="left" w:pos="7530"/>
        </w:tabs>
        <w:spacing w:after="0"/>
        <w:ind w:left="851" w:hanging="425"/>
        <w:jc w:val="both"/>
        <w:rPr>
          <w:rFonts w:ascii="Times New Roman" w:hAnsi="Times New Roman"/>
        </w:rPr>
      </w:pPr>
      <w:r w:rsidRPr="005B38AD">
        <w:rPr>
          <w:rFonts w:ascii="Times New Roman" w:hAnsi="Times New Roman"/>
        </w:rPr>
        <w:t>wykluczenia odwołującego z postępowania o udzielenie zamówienia;</w:t>
      </w:r>
    </w:p>
    <w:p w14:paraId="23D5B9A8" w14:textId="77777777" w:rsidR="00D361BA" w:rsidRPr="005B38AD" w:rsidRDefault="00D361BA" w:rsidP="00FA21E8">
      <w:pPr>
        <w:pStyle w:val="Akapitzlist"/>
        <w:numPr>
          <w:ilvl w:val="0"/>
          <w:numId w:val="2"/>
        </w:numPr>
        <w:tabs>
          <w:tab w:val="left" w:pos="7530"/>
        </w:tabs>
        <w:spacing w:after="0"/>
        <w:ind w:left="851" w:hanging="425"/>
        <w:jc w:val="both"/>
        <w:rPr>
          <w:rFonts w:ascii="Times New Roman" w:hAnsi="Times New Roman"/>
        </w:rPr>
      </w:pPr>
      <w:r w:rsidRPr="005B38AD">
        <w:rPr>
          <w:rFonts w:ascii="Times New Roman" w:hAnsi="Times New Roman"/>
        </w:rPr>
        <w:t>odrzucenia oferty odwołującego;</w:t>
      </w:r>
    </w:p>
    <w:p w14:paraId="59401F06" w14:textId="77777777" w:rsidR="00D361BA" w:rsidRPr="005B38AD" w:rsidRDefault="00D361BA" w:rsidP="00FA21E8">
      <w:pPr>
        <w:pStyle w:val="Akapitzlist"/>
        <w:numPr>
          <w:ilvl w:val="0"/>
          <w:numId w:val="2"/>
        </w:numPr>
        <w:tabs>
          <w:tab w:val="left" w:pos="7530"/>
        </w:tabs>
        <w:spacing w:after="0"/>
        <w:ind w:left="851" w:hanging="425"/>
        <w:jc w:val="both"/>
        <w:rPr>
          <w:rFonts w:ascii="Times New Roman" w:hAnsi="Times New Roman"/>
        </w:rPr>
      </w:pPr>
      <w:r w:rsidRPr="005B38AD">
        <w:rPr>
          <w:rFonts w:ascii="Times New Roman" w:hAnsi="Times New Roman"/>
        </w:rPr>
        <w:t>opisu przedmiotu zamówienia;</w:t>
      </w:r>
    </w:p>
    <w:p w14:paraId="0BF2FD7A" w14:textId="77777777" w:rsidR="00D361BA" w:rsidRPr="005B38AD" w:rsidRDefault="00D361BA" w:rsidP="00FA21E8">
      <w:pPr>
        <w:pStyle w:val="Akapitzlist"/>
        <w:numPr>
          <w:ilvl w:val="0"/>
          <w:numId w:val="2"/>
        </w:numPr>
        <w:tabs>
          <w:tab w:val="left" w:pos="7530"/>
        </w:tabs>
        <w:spacing w:after="0"/>
        <w:ind w:left="851" w:hanging="425"/>
        <w:jc w:val="both"/>
        <w:rPr>
          <w:rFonts w:ascii="Times New Roman" w:hAnsi="Times New Roman"/>
        </w:rPr>
      </w:pPr>
      <w:r w:rsidRPr="005B38AD">
        <w:rPr>
          <w:rFonts w:ascii="Times New Roman" w:hAnsi="Times New Roman"/>
        </w:rPr>
        <w:t>wyboru najkorzystniejszej oferty.</w:t>
      </w:r>
    </w:p>
    <w:p w14:paraId="03F2F210"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1A3D00E5"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15803B2"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892877A"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Odwołanie wnosi się w terminach określonych w art. 182 ustawy PZP.</w:t>
      </w:r>
    </w:p>
    <w:p w14:paraId="4864158F"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Wykonawca lub uczestnik konkursu może w terminach przewidzianych do wniesienia odwołania poinformować Zamawiającego o niezgodnej z przepisami ustawy czynności podjętej przez niego lub zaniechaniu czynności, do której jest on zobowiązany na podstawie ustawy, na które nie przysługuje odwołanie, tj. pkt 4 ppkt 1-6.</w:t>
      </w:r>
    </w:p>
    <w:p w14:paraId="429BD84E"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Na orzeczenie Krajowej Izby Odwoławczej stronom oaz uczestnikom postępowania odwoławczego przysługuje skarga do sądu.</w:t>
      </w:r>
    </w:p>
    <w:p w14:paraId="6FC5FB81"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Skargę wnosi się do sądu właściwego dla siedziby albo miejsca zamieszkania Zamawiającego.</w:t>
      </w:r>
    </w:p>
    <w:p w14:paraId="194E7588" w14:textId="57CA5479"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 xml:space="preserve">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w:t>
      </w:r>
      <w:r w:rsidRPr="005B38AD">
        <w:rPr>
          <w:rFonts w:ascii="Times New Roman" w:hAnsi="Times New Roman"/>
        </w:rPr>
        <w:lastRenderedPageBreak/>
        <w:t>2012 r. – Prawo pocztowe (Dz. U. z 201</w:t>
      </w:r>
      <w:r w:rsidR="0010494A" w:rsidRPr="005B38AD">
        <w:rPr>
          <w:rFonts w:ascii="Times New Roman" w:hAnsi="Times New Roman"/>
        </w:rPr>
        <w:t>8</w:t>
      </w:r>
      <w:r w:rsidRPr="005B38AD">
        <w:rPr>
          <w:rFonts w:ascii="Times New Roman" w:hAnsi="Times New Roman"/>
        </w:rPr>
        <w:t xml:space="preserve"> r. poz. </w:t>
      </w:r>
      <w:r w:rsidR="0010494A" w:rsidRPr="005B38AD">
        <w:rPr>
          <w:rFonts w:ascii="Times New Roman" w:hAnsi="Times New Roman"/>
        </w:rPr>
        <w:t>2188</w:t>
      </w:r>
      <w:r w:rsidRPr="005B38AD">
        <w:rPr>
          <w:rFonts w:ascii="Times New Roman" w:hAnsi="Times New Roman"/>
        </w:rPr>
        <w:t xml:space="preserve"> z</w:t>
      </w:r>
      <w:r w:rsidR="00FA21E8">
        <w:rPr>
          <w:rFonts w:ascii="Times New Roman" w:hAnsi="Times New Roman"/>
        </w:rPr>
        <w:t xml:space="preserve"> późn.</w:t>
      </w:r>
      <w:r w:rsidRPr="005B38AD">
        <w:rPr>
          <w:rFonts w:ascii="Times New Roman" w:hAnsi="Times New Roman"/>
        </w:rPr>
        <w:t xml:space="preserve"> zm.) jest równoznaczne z jej wniesieniem. </w:t>
      </w:r>
    </w:p>
    <w:p w14:paraId="71FFAB02"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Prezes Izby przekazuje skargę wraz z aktami postępowania odwoławczego właściwemu sądowi w terminie 7 dni od dnia jej otrzymania.</w:t>
      </w:r>
    </w:p>
    <w:p w14:paraId="78506C4D" w14:textId="77777777" w:rsidR="00D361BA" w:rsidRPr="005B38AD" w:rsidRDefault="00D361BA" w:rsidP="006A7186">
      <w:pPr>
        <w:pStyle w:val="Akapitzlist"/>
        <w:numPr>
          <w:ilvl w:val="0"/>
          <w:numId w:val="1"/>
        </w:numPr>
        <w:tabs>
          <w:tab w:val="left" w:pos="7530"/>
        </w:tabs>
        <w:spacing w:after="0"/>
        <w:ind w:hanging="357"/>
        <w:jc w:val="both"/>
        <w:rPr>
          <w:rFonts w:ascii="Times New Roman" w:hAnsi="Times New Roman"/>
        </w:rPr>
      </w:pPr>
      <w:r w:rsidRPr="005B38AD">
        <w:rPr>
          <w:rFonts w:ascii="Times New Roman" w:hAnsi="Times New Roman"/>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057BA7D" w14:textId="77777777" w:rsidR="000925E9" w:rsidRPr="005B38AD" w:rsidRDefault="000925E9" w:rsidP="006A7186">
      <w:pPr>
        <w:tabs>
          <w:tab w:val="left" w:pos="7530"/>
        </w:tabs>
        <w:spacing w:after="0"/>
        <w:jc w:val="both"/>
        <w:rPr>
          <w:rFonts w:ascii="Times New Roman" w:hAnsi="Times New Roman"/>
        </w:rPr>
      </w:pPr>
    </w:p>
    <w:p w14:paraId="009A1246" w14:textId="77777777" w:rsidR="00A731FB" w:rsidRPr="005B38AD" w:rsidRDefault="00A731FB" w:rsidP="006A7186">
      <w:pPr>
        <w:pStyle w:val="Bezodstpw"/>
        <w:shd w:val="clear" w:color="auto" w:fill="4F81BD" w:themeFill="accent1"/>
        <w:spacing w:line="276" w:lineRule="auto"/>
        <w:ind w:left="-142" w:firstLine="142"/>
        <w:rPr>
          <w:rFonts w:ascii="Times New Roman" w:hAnsi="Times New Roman"/>
        </w:rPr>
      </w:pPr>
      <w:r w:rsidRPr="005B38AD">
        <w:rPr>
          <w:rFonts w:ascii="Times New Roman" w:hAnsi="Times New Roman"/>
        </w:rPr>
        <w:t xml:space="preserve">ROZDZIAŁ XX  </w:t>
      </w:r>
      <w:r w:rsidR="00451884" w:rsidRPr="005B38AD">
        <w:rPr>
          <w:rFonts w:ascii="Times New Roman" w:hAnsi="Times New Roman"/>
        </w:rPr>
        <w:t>Klauzula informacyjna z art. 13 RODO</w:t>
      </w:r>
    </w:p>
    <w:p w14:paraId="31BBB822" w14:textId="77777777" w:rsidR="00E1615F" w:rsidRPr="005B38AD" w:rsidRDefault="00E1615F" w:rsidP="006A7186">
      <w:pPr>
        <w:suppressAutoHyphens/>
        <w:spacing w:after="0"/>
        <w:jc w:val="both"/>
        <w:rPr>
          <w:rFonts w:ascii="Times New Roman" w:hAnsi="Times New Roman"/>
        </w:rPr>
      </w:pPr>
    </w:p>
    <w:p w14:paraId="0993CCBE" w14:textId="77777777" w:rsidR="00451884" w:rsidRPr="005B38AD" w:rsidRDefault="00451884" w:rsidP="0052661D">
      <w:pPr>
        <w:spacing w:after="0"/>
        <w:ind w:left="108"/>
        <w:jc w:val="both"/>
        <w:rPr>
          <w:rFonts w:ascii="Times New Roman" w:hAnsi="Times New Roman"/>
        </w:rPr>
      </w:pPr>
      <w:r w:rsidRPr="005B38AD">
        <w:rPr>
          <w:rFonts w:ascii="Times New Roman" w:eastAsia="SimSu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6225295" w14:textId="77777777" w:rsidR="00451884" w:rsidRPr="005B38AD" w:rsidRDefault="00451884" w:rsidP="006A7186">
      <w:pPr>
        <w:numPr>
          <w:ilvl w:val="0"/>
          <w:numId w:val="90"/>
        </w:numPr>
        <w:suppressAutoHyphens/>
        <w:spacing w:before="120" w:after="0"/>
        <w:jc w:val="both"/>
        <w:rPr>
          <w:rFonts w:ascii="Times New Roman" w:hAnsi="Times New Roman"/>
          <w:spacing w:val="-8"/>
        </w:rPr>
      </w:pPr>
      <w:r w:rsidRPr="005B38AD">
        <w:rPr>
          <w:rFonts w:ascii="Times New Roman" w:eastAsia="SimSun" w:hAnsi="Times New Roman"/>
          <w:spacing w:val="-8"/>
        </w:rPr>
        <w:t xml:space="preserve">administratorem Pani/Pana danych osobowych jest </w:t>
      </w:r>
      <w:r w:rsidRPr="005B38AD">
        <w:rPr>
          <w:rFonts w:ascii="Times New Roman" w:eastAsia="SimSun" w:hAnsi="Times New Roman"/>
          <w:i/>
          <w:spacing w:val="-8"/>
        </w:rPr>
        <w:t>Wójt</w:t>
      </w:r>
      <w:r w:rsidRPr="005B38AD">
        <w:rPr>
          <w:rFonts w:ascii="Times New Roman" w:eastAsia="SimSun" w:hAnsi="Times New Roman"/>
          <w:spacing w:val="-8"/>
        </w:rPr>
        <w:t xml:space="preserve"> </w:t>
      </w:r>
      <w:r w:rsidRPr="005B38AD">
        <w:rPr>
          <w:rFonts w:ascii="Times New Roman" w:eastAsia="SimSun" w:hAnsi="Times New Roman"/>
          <w:i/>
          <w:iCs/>
          <w:spacing w:val="-8"/>
        </w:rPr>
        <w:t xml:space="preserve">Gminy Dobra, ul Szczecińska 16a, 72-003 Dobra; </w:t>
      </w:r>
    </w:p>
    <w:p w14:paraId="6DC6C6C6" w14:textId="0F7EDC8A" w:rsidR="00451884" w:rsidRPr="005B38AD" w:rsidRDefault="00451884" w:rsidP="006A7186">
      <w:pPr>
        <w:numPr>
          <w:ilvl w:val="0"/>
          <w:numId w:val="90"/>
        </w:numPr>
        <w:suppressAutoHyphens/>
        <w:spacing w:before="120" w:after="0"/>
        <w:jc w:val="both"/>
        <w:rPr>
          <w:rFonts w:ascii="Times New Roman" w:hAnsi="Times New Roman"/>
        </w:rPr>
      </w:pPr>
      <w:r w:rsidRPr="005B38AD">
        <w:rPr>
          <w:rFonts w:ascii="Times New Roman" w:eastAsia="SimSun" w:hAnsi="Times New Roman"/>
        </w:rPr>
        <w:t>inspektorem ochrony danych osobowych w Gminie Dobra jest</w:t>
      </w:r>
      <w:r w:rsidRPr="005B38AD">
        <w:rPr>
          <w:rFonts w:ascii="Times New Roman" w:eastAsia="SimSun" w:hAnsi="Times New Roman"/>
          <w:i/>
        </w:rPr>
        <w:t xml:space="preserve"> Pani </w:t>
      </w:r>
      <w:r w:rsidRPr="005B38AD">
        <w:rPr>
          <w:rFonts w:ascii="Times New Roman" w:eastAsia="SimSun" w:hAnsi="Times New Roman"/>
          <w:i/>
          <w:iCs/>
        </w:rPr>
        <w:t>Kinga Kowalewska, kontakt: adres</w:t>
      </w:r>
      <w:r w:rsidR="004C0AAA">
        <w:rPr>
          <w:rFonts w:ascii="Times New Roman" w:eastAsia="SimSun" w:hAnsi="Times New Roman"/>
          <w:i/>
          <w:iCs/>
        </w:rPr>
        <w:t xml:space="preserve"> </w:t>
      </w:r>
      <w:r w:rsidRPr="005B38AD">
        <w:rPr>
          <w:rFonts w:ascii="Times New Roman" w:hAnsi="Times New Roman"/>
        </w:rPr>
        <w:t xml:space="preserve">e-mail: </w:t>
      </w:r>
      <w:hyperlink r:id="rId11" w:history="1">
        <w:r w:rsidRPr="005B38AD">
          <w:rPr>
            <w:rStyle w:val="Hipercze"/>
            <w:rFonts w:ascii="Times New Roman" w:hAnsi="Times New Roman"/>
            <w:i/>
          </w:rPr>
          <w:t>gmina@dobraszczecinska.pl</w:t>
        </w:r>
      </w:hyperlink>
      <w:r w:rsidRPr="005B38AD">
        <w:rPr>
          <w:rFonts w:ascii="Times New Roman" w:eastAsia="SimSun" w:hAnsi="Times New Roman"/>
          <w:i/>
          <w:iCs/>
        </w:rPr>
        <w:t>, telefon: 91 4241957</w:t>
      </w:r>
      <w:r w:rsidRPr="005B38AD">
        <w:rPr>
          <w:rFonts w:ascii="Times New Roman" w:eastAsia="SimSun" w:hAnsi="Times New Roman"/>
        </w:rPr>
        <w:t>;</w:t>
      </w:r>
    </w:p>
    <w:p w14:paraId="7DC49BAA" w14:textId="77777777" w:rsidR="00451884" w:rsidRPr="005B38AD" w:rsidRDefault="00451884" w:rsidP="006A7186">
      <w:pPr>
        <w:numPr>
          <w:ilvl w:val="0"/>
          <w:numId w:val="90"/>
        </w:numPr>
        <w:suppressAutoHyphens/>
        <w:spacing w:before="120" w:after="0"/>
        <w:jc w:val="both"/>
        <w:rPr>
          <w:rFonts w:ascii="Times New Roman" w:hAnsi="Times New Roman"/>
        </w:rPr>
      </w:pPr>
      <w:r w:rsidRPr="005B38AD">
        <w:rPr>
          <w:rFonts w:ascii="Times New Roman" w:eastAsia="SimSun" w:hAnsi="Times New Roman"/>
        </w:rPr>
        <w:t>Pani/Pana dane osobowe przetwarzane będą na podstawie art. 6 ust. 1 lit. c</w:t>
      </w:r>
      <w:r w:rsidRPr="005B38AD">
        <w:rPr>
          <w:rFonts w:ascii="Times New Roman" w:eastAsia="SimSun" w:hAnsi="Times New Roman"/>
          <w:i/>
          <w:iCs/>
        </w:rPr>
        <w:t xml:space="preserve"> </w:t>
      </w:r>
      <w:r w:rsidRPr="005B38AD">
        <w:rPr>
          <w:rFonts w:ascii="Times New Roman" w:eastAsia="SimSun" w:hAnsi="Times New Roman"/>
        </w:rPr>
        <w:t>RODO w celu związanym z postępowaniem o udzielenie niniejszego zamówienia publicznego prowadzonym w trybie przetargu nieograniczonego;</w:t>
      </w:r>
    </w:p>
    <w:p w14:paraId="7A94C968" w14:textId="494D04C6" w:rsidR="00451884" w:rsidRPr="005B38AD" w:rsidRDefault="00451884" w:rsidP="006A7186">
      <w:pPr>
        <w:numPr>
          <w:ilvl w:val="0"/>
          <w:numId w:val="90"/>
        </w:numPr>
        <w:suppressAutoHyphens/>
        <w:spacing w:before="120" w:after="0"/>
        <w:jc w:val="both"/>
        <w:rPr>
          <w:rFonts w:ascii="Times New Roman" w:hAnsi="Times New Roman"/>
        </w:rPr>
      </w:pPr>
      <w:r w:rsidRPr="005B38AD">
        <w:rPr>
          <w:rFonts w:ascii="Times New Roman" w:eastAsia="SimSun" w:hAnsi="Times New Roman"/>
        </w:rPr>
        <w:t>odbiorcami Pani/Pana danych osobowych będą osoby lub podmioty, którym udostępniona zostanie dokumentacja postępowania w oparciu o art. 8 oraz art. 96 ust. 3 ustawy z dnia 29 stycznia 2004 r. – Prawo zamówień publicznych (t.j. Dz. U. z 201</w:t>
      </w:r>
      <w:r w:rsidR="00241368" w:rsidRPr="005B38AD">
        <w:rPr>
          <w:rFonts w:ascii="Times New Roman" w:eastAsia="SimSun" w:hAnsi="Times New Roman"/>
        </w:rPr>
        <w:t>8</w:t>
      </w:r>
      <w:r w:rsidRPr="005B38AD">
        <w:rPr>
          <w:rFonts w:ascii="Times New Roman" w:eastAsia="SimSun" w:hAnsi="Times New Roman"/>
        </w:rPr>
        <w:t xml:space="preserve"> r. poz. 1</w:t>
      </w:r>
      <w:r w:rsidR="00241368" w:rsidRPr="005B38AD">
        <w:rPr>
          <w:rFonts w:ascii="Times New Roman" w:eastAsia="SimSun" w:hAnsi="Times New Roman"/>
        </w:rPr>
        <w:t>986</w:t>
      </w:r>
      <w:r w:rsidRPr="005B38AD">
        <w:rPr>
          <w:rFonts w:ascii="Times New Roman" w:eastAsia="SimSun" w:hAnsi="Times New Roman"/>
        </w:rPr>
        <w:t xml:space="preserve"> z późn.zm.), dalej „ustawa Pzp”; </w:t>
      </w:r>
    </w:p>
    <w:p w14:paraId="38FF9657" w14:textId="77777777" w:rsidR="00451884" w:rsidRPr="005B38AD" w:rsidRDefault="00451884" w:rsidP="006A7186">
      <w:pPr>
        <w:numPr>
          <w:ilvl w:val="0"/>
          <w:numId w:val="90"/>
        </w:numPr>
        <w:suppressAutoHyphens/>
        <w:spacing w:before="120" w:after="0"/>
        <w:jc w:val="both"/>
        <w:rPr>
          <w:rFonts w:ascii="Times New Roman" w:hAnsi="Times New Roman"/>
        </w:rPr>
      </w:pPr>
      <w:r w:rsidRPr="005B38AD">
        <w:rPr>
          <w:rFonts w:ascii="Times New Roman" w:eastAsia="SimSu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0374F50" w14:textId="2ABCF473" w:rsidR="00451884" w:rsidRPr="005B38AD" w:rsidRDefault="00451884" w:rsidP="006A7186">
      <w:pPr>
        <w:numPr>
          <w:ilvl w:val="0"/>
          <w:numId w:val="90"/>
        </w:numPr>
        <w:suppressAutoHyphens/>
        <w:spacing w:before="120" w:after="0"/>
        <w:jc w:val="both"/>
        <w:rPr>
          <w:rFonts w:ascii="Times New Roman" w:hAnsi="Times New Roman"/>
        </w:rPr>
      </w:pPr>
      <w:r w:rsidRPr="005B38AD">
        <w:rPr>
          <w:rFonts w:ascii="Times New Roman" w:eastAsia="SimSu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4EA8362" w14:textId="77777777" w:rsidR="00451884" w:rsidRPr="005B38AD" w:rsidRDefault="00451884" w:rsidP="006A7186">
      <w:pPr>
        <w:numPr>
          <w:ilvl w:val="0"/>
          <w:numId w:val="90"/>
        </w:numPr>
        <w:suppressAutoHyphens/>
        <w:spacing w:before="120" w:after="0"/>
        <w:jc w:val="both"/>
        <w:rPr>
          <w:rFonts w:ascii="Times New Roman" w:hAnsi="Times New Roman"/>
        </w:rPr>
      </w:pPr>
      <w:r w:rsidRPr="005B38AD">
        <w:rPr>
          <w:rFonts w:ascii="Times New Roman" w:eastAsia="SimSun" w:hAnsi="Times New Roman"/>
        </w:rPr>
        <w:t>w odniesieniu do Pani/Pana danych osobowych decyzje nie będą podejmowane w sposób zautomatyzowany, stosowanie do art. 22 RODO;</w:t>
      </w:r>
    </w:p>
    <w:p w14:paraId="53BF1FD7" w14:textId="77777777" w:rsidR="00451884" w:rsidRPr="005B38AD" w:rsidRDefault="00451884" w:rsidP="006A7186">
      <w:pPr>
        <w:numPr>
          <w:ilvl w:val="0"/>
          <w:numId w:val="90"/>
        </w:numPr>
        <w:suppressAutoHyphens/>
        <w:spacing w:after="0"/>
        <w:jc w:val="both"/>
        <w:rPr>
          <w:rFonts w:ascii="Times New Roman" w:hAnsi="Times New Roman"/>
        </w:rPr>
      </w:pPr>
      <w:r w:rsidRPr="005B38AD">
        <w:rPr>
          <w:rFonts w:ascii="Times New Roman" w:eastAsia="SimSun" w:hAnsi="Times New Roman"/>
        </w:rPr>
        <w:t>posiada Pani/Pan:</w:t>
      </w:r>
    </w:p>
    <w:p w14:paraId="663561C1" w14:textId="77777777" w:rsidR="00451884" w:rsidRPr="005B38AD" w:rsidRDefault="00451884" w:rsidP="006A7186">
      <w:pPr>
        <w:spacing w:after="0"/>
        <w:ind w:left="110"/>
        <w:jc w:val="both"/>
        <w:rPr>
          <w:rFonts w:ascii="Times New Roman" w:hAnsi="Times New Roman"/>
        </w:rPr>
      </w:pPr>
      <w:r w:rsidRPr="005B38AD">
        <w:rPr>
          <w:rFonts w:ascii="Times New Roman" w:eastAsia="SimSun" w:hAnsi="Times New Roman"/>
        </w:rPr>
        <w:t>- na podstawie art. 15 RODO prawo dostępu do danych osobowych Pani/Pana dotyczących;</w:t>
      </w:r>
    </w:p>
    <w:p w14:paraId="28F42379" w14:textId="77777777" w:rsidR="00451884" w:rsidRPr="005B38AD" w:rsidRDefault="00451884" w:rsidP="006A7186">
      <w:pPr>
        <w:spacing w:after="0"/>
        <w:ind w:left="110"/>
        <w:jc w:val="both"/>
        <w:rPr>
          <w:rFonts w:ascii="Times New Roman" w:hAnsi="Times New Roman"/>
        </w:rPr>
      </w:pPr>
      <w:r w:rsidRPr="005B38AD">
        <w:rPr>
          <w:rFonts w:ascii="Times New Roman" w:eastAsia="SimSun" w:hAnsi="Times New Roman"/>
        </w:rPr>
        <w:t xml:space="preserve">- na podstawie art. 16 RODO prawo do sprostowania Pani/Pana danych osobowych </w:t>
      </w:r>
      <w:r w:rsidRPr="005B38AD">
        <w:rPr>
          <w:rFonts w:ascii="Times New Roman" w:eastAsia="SimSun" w:hAnsi="Times New Roman"/>
          <w:b/>
          <w:bCs/>
          <w:vertAlign w:val="superscript"/>
        </w:rPr>
        <w:t>**</w:t>
      </w:r>
      <w:r w:rsidRPr="005B38AD">
        <w:rPr>
          <w:rFonts w:ascii="Times New Roman" w:eastAsia="SimSun" w:hAnsi="Times New Roman"/>
        </w:rPr>
        <w:t>;</w:t>
      </w:r>
    </w:p>
    <w:p w14:paraId="3901A430" w14:textId="77777777" w:rsidR="00451884" w:rsidRPr="005B38AD" w:rsidRDefault="00451884" w:rsidP="006A7186">
      <w:pPr>
        <w:spacing w:after="0"/>
        <w:ind w:left="110"/>
        <w:jc w:val="both"/>
        <w:rPr>
          <w:rFonts w:ascii="Times New Roman" w:hAnsi="Times New Roman"/>
        </w:rPr>
      </w:pPr>
      <w:r w:rsidRPr="005B38AD">
        <w:rPr>
          <w:rFonts w:ascii="Times New Roman" w:eastAsia="SimSun" w:hAnsi="Times New Roman"/>
        </w:rPr>
        <w:t xml:space="preserve">- na podstawie art. 18 RODO prawo żądania od administratora ograniczenia przetwarzania danych osobowych z zastrzeżeniem przypadków, o których mowa w art. 18 ust. 2 RODO ***; </w:t>
      </w:r>
    </w:p>
    <w:p w14:paraId="0F048701" w14:textId="77777777" w:rsidR="00451884" w:rsidRPr="005B38AD" w:rsidRDefault="00451884" w:rsidP="006A7186">
      <w:pPr>
        <w:spacing w:after="0"/>
        <w:ind w:left="112"/>
        <w:jc w:val="both"/>
        <w:rPr>
          <w:rFonts w:ascii="Times New Roman" w:eastAsia="SimSun" w:hAnsi="Times New Roman"/>
        </w:rPr>
      </w:pPr>
      <w:r w:rsidRPr="005B38AD">
        <w:rPr>
          <w:rFonts w:ascii="Times New Roman" w:eastAsia="SimSun" w:hAnsi="Times New Roman"/>
        </w:rPr>
        <w:t>- prawo do wniesienia skargi do Prezesa Urzędu Ochrony Danych Osobowych, gdy uzna Pani/Pan, że przetwarzanie danych osobowych Pani/Pana dotyczących narusza przepisy RODO;</w:t>
      </w:r>
    </w:p>
    <w:p w14:paraId="31E8020C" w14:textId="77777777" w:rsidR="00451884" w:rsidRPr="005B38AD" w:rsidRDefault="00451884" w:rsidP="006A7186">
      <w:pPr>
        <w:pStyle w:val="Akapitzlist"/>
        <w:numPr>
          <w:ilvl w:val="0"/>
          <w:numId w:val="90"/>
        </w:numPr>
        <w:suppressAutoHyphens/>
        <w:spacing w:after="0"/>
        <w:jc w:val="both"/>
        <w:rPr>
          <w:rFonts w:ascii="Times New Roman" w:hAnsi="Times New Roman"/>
        </w:rPr>
      </w:pPr>
      <w:r w:rsidRPr="005B38AD">
        <w:rPr>
          <w:rFonts w:ascii="Times New Roman" w:eastAsia="SimSun" w:hAnsi="Times New Roman"/>
        </w:rPr>
        <w:t>nie przysługuje Pani/Panu:</w:t>
      </w:r>
    </w:p>
    <w:p w14:paraId="2CA34E4B" w14:textId="77777777" w:rsidR="00451884" w:rsidRPr="005B38AD" w:rsidRDefault="00451884" w:rsidP="006A7186">
      <w:pPr>
        <w:spacing w:after="0"/>
        <w:ind w:left="658" w:hanging="516"/>
        <w:jc w:val="both"/>
        <w:rPr>
          <w:rFonts w:ascii="Times New Roman" w:hAnsi="Times New Roman"/>
        </w:rPr>
      </w:pPr>
      <w:r w:rsidRPr="005B38AD">
        <w:rPr>
          <w:rFonts w:ascii="Times New Roman" w:eastAsia="SimSun" w:hAnsi="Times New Roman"/>
        </w:rPr>
        <w:t>- w związku z art. 17 ust. 3 lit. b, d lub e RODO prawo do usunięcia danych osobowych;</w:t>
      </w:r>
    </w:p>
    <w:p w14:paraId="0FFF551C" w14:textId="77777777" w:rsidR="00451884" w:rsidRPr="005B38AD" w:rsidRDefault="00451884" w:rsidP="006A7186">
      <w:pPr>
        <w:spacing w:after="0"/>
        <w:ind w:left="658" w:hanging="516"/>
        <w:jc w:val="both"/>
        <w:rPr>
          <w:rFonts w:ascii="Times New Roman" w:hAnsi="Times New Roman"/>
        </w:rPr>
      </w:pPr>
      <w:r w:rsidRPr="005B38AD">
        <w:rPr>
          <w:rFonts w:ascii="Times New Roman" w:eastAsia="SimSun" w:hAnsi="Times New Roman"/>
        </w:rPr>
        <w:lastRenderedPageBreak/>
        <w:t>- prawo do przenoszenia danych osobowych, o którym mowa w art. 20 RODO;</w:t>
      </w:r>
    </w:p>
    <w:p w14:paraId="5170E00C" w14:textId="77777777" w:rsidR="00451884" w:rsidRPr="005B38AD" w:rsidRDefault="00451884" w:rsidP="006A7186">
      <w:pPr>
        <w:spacing w:after="0"/>
        <w:ind w:left="284" w:hanging="142"/>
        <w:jc w:val="both"/>
        <w:rPr>
          <w:rFonts w:ascii="Times New Roman" w:hAnsi="Times New Roman"/>
          <w:spacing w:val="-8"/>
        </w:rPr>
      </w:pPr>
      <w:r w:rsidRPr="005B38AD">
        <w:rPr>
          <w:rFonts w:ascii="Times New Roman" w:eastAsia="SimSun" w:hAnsi="Times New Roman"/>
        </w:rPr>
        <w:t xml:space="preserve">- na podstawie art. 21 RODO prawo sprzeciwu, wobec przetwarzania danych osobowych, </w:t>
      </w:r>
      <w:r w:rsidRPr="005B38AD">
        <w:rPr>
          <w:rFonts w:ascii="Times New Roman" w:eastAsia="SimSun" w:hAnsi="Times New Roman"/>
          <w:spacing w:val="-8"/>
        </w:rPr>
        <w:t>gdyż podstawą prawną przetwarzania Pani/Pana danych osobowych jest art. 6 ust. 1 lit. c RODO.</w:t>
      </w:r>
    </w:p>
    <w:p w14:paraId="72501422" w14:textId="77777777" w:rsidR="00451884" w:rsidRPr="005B38AD" w:rsidRDefault="00451884" w:rsidP="006A7186">
      <w:pPr>
        <w:spacing w:after="120"/>
        <w:ind w:left="425"/>
        <w:jc w:val="both"/>
        <w:rPr>
          <w:rFonts w:ascii="Times New Roman" w:hAnsi="Times New Roman"/>
        </w:rPr>
      </w:pPr>
      <w:r w:rsidRPr="005B38AD">
        <w:rPr>
          <w:rFonts w:ascii="Times New Roman" w:eastAsia="SimSun" w:hAnsi="Times New Roman"/>
          <w:b/>
          <w:bCs/>
          <w:i/>
          <w:iCs/>
          <w:vertAlign w:val="superscript"/>
        </w:rPr>
        <w:t>*</w:t>
      </w:r>
      <w:r w:rsidRPr="005B38AD">
        <w:rPr>
          <w:rFonts w:ascii="Times New Roman" w:eastAsia="SimSun" w:hAnsi="Times New Roman"/>
          <w:b/>
          <w:bCs/>
          <w:i/>
          <w:iCs/>
        </w:rPr>
        <w:t xml:space="preserve"> Wyjaśnienie:</w:t>
      </w:r>
      <w:r w:rsidRPr="005B38AD">
        <w:rPr>
          <w:rFonts w:ascii="Times New Roman" w:eastAsia="SimSun" w:hAnsi="Times New Roman"/>
          <w:i/>
          <w:iCs/>
        </w:rPr>
        <w:t xml:space="preserve"> informacja w tym zakresie jest wymagana, jeżeli w odniesieniu do danego administratora lub podmiotu przetwarzającego istnieje obowiązek wyznaczenia inspektora ochrony danych osobowych.</w:t>
      </w:r>
    </w:p>
    <w:p w14:paraId="05214C26" w14:textId="060EBB51" w:rsidR="00451884" w:rsidRPr="005B38AD" w:rsidRDefault="00451884" w:rsidP="006A7186">
      <w:pPr>
        <w:spacing w:after="120"/>
        <w:ind w:left="425"/>
        <w:jc w:val="both"/>
        <w:rPr>
          <w:rFonts w:ascii="Times New Roman" w:hAnsi="Times New Roman"/>
        </w:rPr>
      </w:pPr>
      <w:r w:rsidRPr="005B38AD">
        <w:rPr>
          <w:rFonts w:ascii="Times New Roman" w:eastAsia="SimSun" w:hAnsi="Times New Roman"/>
          <w:b/>
          <w:bCs/>
          <w:i/>
          <w:iCs/>
          <w:vertAlign w:val="superscript"/>
        </w:rPr>
        <w:t xml:space="preserve">** </w:t>
      </w:r>
      <w:r w:rsidRPr="005B38AD">
        <w:rPr>
          <w:rFonts w:ascii="Times New Roman" w:eastAsia="SimSun" w:hAnsi="Times New Roman"/>
          <w:b/>
          <w:bCs/>
          <w:i/>
          <w:iCs/>
        </w:rPr>
        <w:t>Wyjaśnienie:</w:t>
      </w:r>
      <w:r w:rsidRPr="005B38AD">
        <w:rPr>
          <w:rFonts w:ascii="Times New Roman" w:eastAsia="SimSun" w:hAnsi="Times New Roman"/>
          <w:i/>
          <w:iCs/>
        </w:rPr>
        <w:t xml:space="preserve"> skorzystanie z prawa do sprostowania nie może skutkować zmianą wyniku postępowania</w:t>
      </w:r>
      <w:r w:rsidR="00241368" w:rsidRPr="005B38AD">
        <w:rPr>
          <w:rFonts w:ascii="Times New Roman" w:eastAsia="SimSun" w:hAnsi="Times New Roman"/>
          <w:i/>
          <w:iCs/>
        </w:rPr>
        <w:t xml:space="preserve"> </w:t>
      </w:r>
      <w:r w:rsidRPr="005B38AD">
        <w:rPr>
          <w:rFonts w:ascii="Times New Roman" w:eastAsia="SimSun" w:hAnsi="Times New Roman"/>
          <w:i/>
          <w:iCs/>
        </w:rPr>
        <w:t>o udzielenie zamówienia publicznego ani zmianą postanowień umowy w zakresie niezgodnym z ustawą Pzp oraz nie może naruszać integralności protokołu oraz jego załączników.</w:t>
      </w:r>
    </w:p>
    <w:p w14:paraId="69730194" w14:textId="77777777" w:rsidR="00451884" w:rsidRPr="005B38AD" w:rsidRDefault="00451884" w:rsidP="006A7186">
      <w:pPr>
        <w:suppressAutoHyphens/>
        <w:spacing w:after="0"/>
        <w:ind w:left="425"/>
        <w:jc w:val="both"/>
        <w:rPr>
          <w:rFonts w:ascii="Times New Roman" w:eastAsia="SimSun" w:hAnsi="Times New Roman"/>
          <w:i/>
          <w:iCs/>
        </w:rPr>
      </w:pPr>
      <w:r w:rsidRPr="005B38AD">
        <w:rPr>
          <w:rFonts w:ascii="Times New Roman" w:eastAsia="SimSun" w:hAnsi="Times New Roman"/>
          <w:b/>
          <w:bCs/>
          <w:i/>
          <w:iCs/>
          <w:vertAlign w:val="superscript"/>
        </w:rPr>
        <w:t xml:space="preserve">*** </w:t>
      </w:r>
      <w:r w:rsidRPr="005B38AD">
        <w:rPr>
          <w:rFonts w:ascii="Times New Roman" w:eastAsia="SimSun" w:hAnsi="Times New Roman"/>
          <w:b/>
          <w:bCs/>
          <w:i/>
          <w:iCs/>
        </w:rPr>
        <w:t>Wyjaśnienie:</w:t>
      </w:r>
      <w:r w:rsidRPr="005B38AD">
        <w:rPr>
          <w:rFonts w:ascii="Times New Roman" w:eastAsia="SimSun" w:hAnsi="Times New Roman"/>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0C06A8F" w14:textId="77777777" w:rsidR="003311DE" w:rsidRPr="005B38AD" w:rsidRDefault="003311DE" w:rsidP="0052661D">
      <w:pPr>
        <w:suppressAutoHyphens/>
        <w:spacing w:after="0"/>
        <w:jc w:val="both"/>
        <w:rPr>
          <w:rFonts w:ascii="Times New Roman" w:hAnsi="Times New Roman"/>
          <w:b/>
        </w:rPr>
      </w:pPr>
    </w:p>
    <w:p w14:paraId="1EE45DF8" w14:textId="77777777" w:rsidR="00451884" w:rsidRPr="005B38AD" w:rsidRDefault="00451884" w:rsidP="006A7186">
      <w:pPr>
        <w:pStyle w:val="Bezodstpw"/>
        <w:shd w:val="clear" w:color="auto" w:fill="4F81BD" w:themeFill="accent1"/>
        <w:spacing w:line="276" w:lineRule="auto"/>
        <w:ind w:left="-142" w:firstLine="142"/>
        <w:rPr>
          <w:rFonts w:ascii="Times New Roman" w:hAnsi="Times New Roman"/>
        </w:rPr>
      </w:pPr>
      <w:r w:rsidRPr="005B38AD">
        <w:rPr>
          <w:rFonts w:ascii="Times New Roman" w:hAnsi="Times New Roman"/>
        </w:rPr>
        <w:t>ROZDZIAŁ XXI  Spis załączników</w:t>
      </w:r>
    </w:p>
    <w:p w14:paraId="39F5C2E5" w14:textId="77777777" w:rsidR="00451884" w:rsidRPr="005B38AD" w:rsidRDefault="00451884" w:rsidP="006A7186">
      <w:pPr>
        <w:suppressAutoHyphens/>
        <w:spacing w:after="0"/>
        <w:jc w:val="both"/>
        <w:rPr>
          <w:rFonts w:ascii="Times New Roman" w:hAnsi="Times New Roman"/>
          <w:b/>
        </w:rPr>
      </w:pPr>
    </w:p>
    <w:p w14:paraId="24428FD4" w14:textId="77777777" w:rsidR="00754BD9" w:rsidRPr="005B38AD" w:rsidRDefault="00754BD9" w:rsidP="006A7186">
      <w:pPr>
        <w:suppressAutoHyphens/>
        <w:spacing w:after="0"/>
        <w:jc w:val="both"/>
        <w:rPr>
          <w:rFonts w:ascii="Times New Roman" w:hAnsi="Times New Roman"/>
          <w:b/>
        </w:rPr>
      </w:pPr>
      <w:r w:rsidRPr="005B38AD">
        <w:rPr>
          <w:rFonts w:ascii="Times New Roman" w:hAnsi="Times New Roman"/>
          <w:b/>
        </w:rPr>
        <w:t>Załączniki do SIWZ:</w:t>
      </w:r>
    </w:p>
    <w:p w14:paraId="28947A2E" w14:textId="77777777" w:rsidR="00754BD9" w:rsidRPr="005B38AD" w:rsidRDefault="00754BD9" w:rsidP="0011311C">
      <w:pPr>
        <w:tabs>
          <w:tab w:val="left" w:pos="7530"/>
        </w:tabs>
        <w:spacing w:after="0"/>
        <w:jc w:val="both"/>
        <w:rPr>
          <w:rFonts w:ascii="Times New Roman" w:hAnsi="Times New Roman"/>
          <w:b/>
        </w:rPr>
      </w:pPr>
    </w:p>
    <w:p w14:paraId="631FF918" w14:textId="0EA486BE" w:rsidR="00A731FB" w:rsidRPr="0011311C" w:rsidRDefault="00A731FB" w:rsidP="0011311C">
      <w:pPr>
        <w:spacing w:after="0"/>
        <w:rPr>
          <w:rFonts w:ascii="Times New Roman" w:hAnsi="Times New Roman"/>
        </w:rPr>
      </w:pPr>
      <w:r w:rsidRPr="0011311C">
        <w:rPr>
          <w:rFonts w:ascii="Times New Roman" w:hAnsi="Times New Roman"/>
          <w:b/>
        </w:rPr>
        <w:t xml:space="preserve">Załącznik nr </w:t>
      </w:r>
      <w:r w:rsidR="002F69CC" w:rsidRPr="0011311C">
        <w:rPr>
          <w:rFonts w:ascii="Times New Roman" w:hAnsi="Times New Roman"/>
          <w:b/>
        </w:rPr>
        <w:t>1</w:t>
      </w:r>
      <w:r w:rsidRPr="0011311C">
        <w:rPr>
          <w:rFonts w:ascii="Times New Roman" w:hAnsi="Times New Roman"/>
        </w:rPr>
        <w:t xml:space="preserve"> – </w:t>
      </w:r>
      <w:r w:rsidR="00DA079C" w:rsidRPr="0011311C">
        <w:rPr>
          <w:rFonts w:ascii="Times New Roman" w:hAnsi="Times New Roman"/>
        </w:rPr>
        <w:t>Formularz Ofertowy</w:t>
      </w:r>
    </w:p>
    <w:p w14:paraId="5CA40B5F" w14:textId="2063F6A1" w:rsidR="002F69CC" w:rsidRPr="0011311C" w:rsidRDefault="002F69CC" w:rsidP="0011311C">
      <w:pPr>
        <w:spacing w:after="0"/>
        <w:rPr>
          <w:rFonts w:ascii="Times New Roman" w:hAnsi="Times New Roman"/>
        </w:rPr>
      </w:pPr>
      <w:r w:rsidRPr="0011311C">
        <w:rPr>
          <w:rFonts w:ascii="Times New Roman" w:hAnsi="Times New Roman"/>
          <w:b/>
        </w:rPr>
        <w:t>Załącznik nr 2</w:t>
      </w:r>
      <w:r w:rsidR="00817966" w:rsidRPr="0011311C">
        <w:rPr>
          <w:rFonts w:ascii="Times New Roman" w:hAnsi="Times New Roman"/>
        </w:rPr>
        <w:t xml:space="preserve"> – </w:t>
      </w:r>
      <w:r w:rsidRPr="0011311C">
        <w:rPr>
          <w:rFonts w:ascii="Times New Roman" w:hAnsi="Times New Roman"/>
        </w:rPr>
        <w:t xml:space="preserve">Jednolity Europejski Dokument Zamówienia </w:t>
      </w:r>
      <w:r w:rsidR="00B139D5" w:rsidRPr="0011311C">
        <w:rPr>
          <w:rFonts w:ascii="Times New Roman" w:hAnsi="Times New Roman"/>
        </w:rPr>
        <w:t xml:space="preserve">(JEDZ) </w:t>
      </w:r>
      <w:r w:rsidR="00DA079C" w:rsidRPr="0011311C">
        <w:rPr>
          <w:rFonts w:ascii="Times New Roman" w:hAnsi="Times New Roman"/>
        </w:rPr>
        <w:t xml:space="preserve">w formacie *.*.xml </w:t>
      </w:r>
      <w:r w:rsidRPr="0011311C">
        <w:rPr>
          <w:rFonts w:ascii="Times New Roman" w:hAnsi="Times New Roman"/>
        </w:rPr>
        <w:t xml:space="preserve">(zamieszczono na stronie Zamawiającego) wraz z instrukcją dla Wykonawców dotycząca </w:t>
      </w:r>
      <w:r w:rsidR="00B139D5" w:rsidRPr="0011311C">
        <w:rPr>
          <w:rFonts w:ascii="Times New Roman" w:hAnsi="Times New Roman"/>
        </w:rPr>
        <w:t>JEDZ</w:t>
      </w:r>
    </w:p>
    <w:p w14:paraId="0AA4A6E4" w14:textId="06D4C55F" w:rsidR="004E31A2" w:rsidRPr="0011311C" w:rsidRDefault="00782BFF" w:rsidP="0011311C">
      <w:pPr>
        <w:spacing w:after="0"/>
        <w:rPr>
          <w:rFonts w:ascii="Times New Roman" w:hAnsi="Times New Roman"/>
        </w:rPr>
      </w:pPr>
      <w:r w:rsidRPr="0011311C">
        <w:rPr>
          <w:rFonts w:ascii="Times New Roman" w:hAnsi="Times New Roman"/>
          <w:b/>
        </w:rPr>
        <w:t xml:space="preserve">Załącznik </w:t>
      </w:r>
      <w:r w:rsidR="00A731FB" w:rsidRPr="0011311C">
        <w:rPr>
          <w:rFonts w:ascii="Times New Roman" w:hAnsi="Times New Roman"/>
          <w:b/>
        </w:rPr>
        <w:t xml:space="preserve">nr </w:t>
      </w:r>
      <w:r w:rsidR="00632813" w:rsidRPr="0011311C">
        <w:rPr>
          <w:rFonts w:ascii="Times New Roman" w:hAnsi="Times New Roman"/>
          <w:b/>
        </w:rPr>
        <w:t>3</w:t>
      </w:r>
      <w:r w:rsidR="00A731FB" w:rsidRPr="0011311C">
        <w:rPr>
          <w:rFonts w:ascii="Times New Roman" w:hAnsi="Times New Roman"/>
        </w:rPr>
        <w:t xml:space="preserve"> – </w:t>
      </w:r>
      <w:r w:rsidR="001B10F7" w:rsidRPr="0011311C">
        <w:rPr>
          <w:rFonts w:ascii="Times New Roman" w:hAnsi="Times New Roman"/>
        </w:rPr>
        <w:t xml:space="preserve">Zobowiązanie </w:t>
      </w:r>
      <w:r w:rsidRPr="0011311C">
        <w:rPr>
          <w:rFonts w:ascii="Times New Roman" w:hAnsi="Times New Roman"/>
        </w:rPr>
        <w:t xml:space="preserve">Innego Podmiotu do udostępnienia niezbędnych zasobów </w:t>
      </w:r>
      <w:r w:rsidR="00B139D5" w:rsidRPr="0011311C">
        <w:rPr>
          <w:rFonts w:ascii="Times New Roman" w:hAnsi="Times New Roman"/>
        </w:rPr>
        <w:t>W</w:t>
      </w:r>
      <w:r w:rsidRPr="0011311C">
        <w:rPr>
          <w:rFonts w:ascii="Times New Roman" w:hAnsi="Times New Roman"/>
        </w:rPr>
        <w:t>ykonawcy</w:t>
      </w:r>
    </w:p>
    <w:p w14:paraId="69A33A50" w14:textId="62FD842C" w:rsidR="004E31A2" w:rsidRPr="0011311C" w:rsidRDefault="004E31A2" w:rsidP="0011311C">
      <w:pPr>
        <w:spacing w:after="0"/>
        <w:rPr>
          <w:rFonts w:ascii="Times New Roman" w:hAnsi="Times New Roman"/>
        </w:rPr>
      </w:pPr>
      <w:r w:rsidRPr="0011311C">
        <w:rPr>
          <w:rFonts w:ascii="Times New Roman" w:hAnsi="Times New Roman"/>
          <w:b/>
        </w:rPr>
        <w:t xml:space="preserve">Załącznik nr </w:t>
      </w:r>
      <w:r w:rsidR="00632813" w:rsidRPr="0011311C">
        <w:rPr>
          <w:rFonts w:ascii="Times New Roman" w:hAnsi="Times New Roman"/>
          <w:b/>
        </w:rPr>
        <w:t>4</w:t>
      </w:r>
      <w:r w:rsidRPr="0011311C">
        <w:rPr>
          <w:rFonts w:ascii="Times New Roman" w:hAnsi="Times New Roman"/>
        </w:rPr>
        <w:t xml:space="preserve"> – Oświadczenie dotyczące przynależności lub braku przynależności do tej samej grup</w:t>
      </w:r>
      <w:r w:rsidR="002D68C2" w:rsidRPr="0011311C">
        <w:rPr>
          <w:rFonts w:ascii="Times New Roman" w:hAnsi="Times New Roman"/>
        </w:rPr>
        <w:t xml:space="preserve">y </w:t>
      </w:r>
      <w:r w:rsidR="00DA079C" w:rsidRPr="0011311C">
        <w:rPr>
          <w:rFonts w:ascii="Times New Roman" w:hAnsi="Times New Roman"/>
        </w:rPr>
        <w:t>kapitałowej</w:t>
      </w:r>
    </w:p>
    <w:p w14:paraId="360105D3" w14:textId="36A51D3E" w:rsidR="004E31A2" w:rsidRPr="0011311C" w:rsidRDefault="002D68C2" w:rsidP="0011311C">
      <w:pPr>
        <w:spacing w:after="0"/>
        <w:rPr>
          <w:rFonts w:ascii="Times New Roman" w:hAnsi="Times New Roman"/>
        </w:rPr>
      </w:pPr>
      <w:r w:rsidRPr="0011311C">
        <w:rPr>
          <w:rFonts w:ascii="Times New Roman" w:hAnsi="Times New Roman"/>
          <w:b/>
        </w:rPr>
        <w:t xml:space="preserve">Załącznik nr </w:t>
      </w:r>
      <w:r w:rsidR="00632813" w:rsidRPr="0011311C">
        <w:rPr>
          <w:rFonts w:ascii="Times New Roman" w:hAnsi="Times New Roman"/>
          <w:b/>
        </w:rPr>
        <w:t>5</w:t>
      </w:r>
      <w:r w:rsidRPr="0011311C">
        <w:rPr>
          <w:rFonts w:ascii="Times New Roman" w:hAnsi="Times New Roman"/>
        </w:rPr>
        <w:t xml:space="preserve"> </w:t>
      </w:r>
      <w:r w:rsidR="00817966" w:rsidRPr="0011311C">
        <w:rPr>
          <w:rFonts w:ascii="Times New Roman" w:hAnsi="Times New Roman"/>
        </w:rPr>
        <w:t xml:space="preserve">– </w:t>
      </w:r>
      <w:r w:rsidR="004E31A2" w:rsidRPr="0011311C">
        <w:rPr>
          <w:rFonts w:ascii="Times New Roman" w:hAnsi="Times New Roman"/>
        </w:rPr>
        <w:t xml:space="preserve">Oświadczenie </w:t>
      </w:r>
      <w:r w:rsidR="00FA2E36" w:rsidRPr="0011311C">
        <w:rPr>
          <w:rFonts w:ascii="Times New Roman" w:hAnsi="Times New Roman"/>
        </w:rPr>
        <w:t>dotyczące braku wydania prawomocnego wyroku sądu lub ostatecznej decyzji administracyjnej o zaleganiu z uiszczaniem podatków, opłat lub składek na ubezpi</w:t>
      </w:r>
      <w:r w:rsidR="00DA079C" w:rsidRPr="0011311C">
        <w:rPr>
          <w:rFonts w:ascii="Times New Roman" w:hAnsi="Times New Roman"/>
        </w:rPr>
        <w:t>eczenie społeczne lub zdrowotne</w:t>
      </w:r>
    </w:p>
    <w:p w14:paraId="604945AB" w14:textId="2CA4794B" w:rsidR="004E31A2" w:rsidRPr="0011311C" w:rsidRDefault="004E31A2" w:rsidP="0011311C">
      <w:pPr>
        <w:spacing w:after="0"/>
        <w:rPr>
          <w:rFonts w:ascii="Times New Roman" w:hAnsi="Times New Roman"/>
        </w:rPr>
      </w:pPr>
      <w:r w:rsidRPr="0011311C">
        <w:rPr>
          <w:rFonts w:ascii="Times New Roman" w:hAnsi="Times New Roman"/>
          <w:b/>
        </w:rPr>
        <w:t xml:space="preserve">Załącznik nr </w:t>
      </w:r>
      <w:r w:rsidR="00632813" w:rsidRPr="0011311C">
        <w:rPr>
          <w:rFonts w:ascii="Times New Roman" w:hAnsi="Times New Roman"/>
          <w:b/>
        </w:rPr>
        <w:t>6</w:t>
      </w:r>
      <w:r w:rsidR="00D053D4" w:rsidRPr="0011311C">
        <w:rPr>
          <w:rFonts w:ascii="Times New Roman" w:hAnsi="Times New Roman"/>
        </w:rPr>
        <w:t xml:space="preserve"> </w:t>
      </w:r>
      <w:r w:rsidRPr="0011311C">
        <w:rPr>
          <w:rFonts w:ascii="Times New Roman" w:hAnsi="Times New Roman"/>
        </w:rPr>
        <w:t xml:space="preserve">– </w:t>
      </w:r>
      <w:r w:rsidR="00FA2E36" w:rsidRPr="0011311C">
        <w:rPr>
          <w:rFonts w:ascii="Times New Roman" w:hAnsi="Times New Roman"/>
        </w:rPr>
        <w:t>Oświadczenie dotyczące braku orzeczenia tytułem środka zapobiegawczego zakazu ubieg</w:t>
      </w:r>
      <w:r w:rsidR="00DA079C" w:rsidRPr="0011311C">
        <w:rPr>
          <w:rFonts w:ascii="Times New Roman" w:hAnsi="Times New Roman"/>
        </w:rPr>
        <w:t>ania się o zamówienie publiczne</w:t>
      </w:r>
    </w:p>
    <w:p w14:paraId="255A6A77" w14:textId="77777777" w:rsidR="00DA079C" w:rsidRPr="0011311C" w:rsidRDefault="00A731FB" w:rsidP="0011311C">
      <w:pPr>
        <w:spacing w:after="0"/>
        <w:rPr>
          <w:rFonts w:ascii="Times New Roman" w:hAnsi="Times New Roman"/>
        </w:rPr>
      </w:pPr>
      <w:r w:rsidRPr="0011311C">
        <w:rPr>
          <w:rFonts w:ascii="Times New Roman" w:hAnsi="Times New Roman"/>
          <w:b/>
        </w:rPr>
        <w:t xml:space="preserve">Załącznik nr </w:t>
      </w:r>
      <w:r w:rsidR="00632813" w:rsidRPr="0011311C">
        <w:rPr>
          <w:rFonts w:ascii="Times New Roman" w:hAnsi="Times New Roman"/>
          <w:b/>
        </w:rPr>
        <w:t>7</w:t>
      </w:r>
      <w:r w:rsidRPr="0011311C">
        <w:rPr>
          <w:rFonts w:ascii="Times New Roman" w:hAnsi="Times New Roman"/>
        </w:rPr>
        <w:t xml:space="preserve"> –</w:t>
      </w:r>
      <w:r w:rsidR="00F307ED" w:rsidRPr="0011311C">
        <w:rPr>
          <w:rFonts w:ascii="Times New Roman" w:hAnsi="Times New Roman"/>
        </w:rPr>
        <w:t xml:space="preserve"> </w:t>
      </w:r>
      <w:r w:rsidR="00DA079C" w:rsidRPr="0011311C">
        <w:rPr>
          <w:rFonts w:ascii="Times New Roman" w:hAnsi="Times New Roman"/>
        </w:rPr>
        <w:t>Wykaz usług wykonanych</w:t>
      </w:r>
    </w:p>
    <w:p w14:paraId="3BB3F69D" w14:textId="024E104B" w:rsidR="00B139D5" w:rsidRPr="0011311C" w:rsidRDefault="00B139D5" w:rsidP="0011311C">
      <w:pPr>
        <w:spacing w:after="0"/>
        <w:rPr>
          <w:rFonts w:ascii="Times New Roman" w:hAnsi="Times New Roman"/>
        </w:rPr>
      </w:pPr>
      <w:r w:rsidRPr="0011311C">
        <w:rPr>
          <w:rFonts w:ascii="Times New Roman" w:hAnsi="Times New Roman"/>
          <w:b/>
        </w:rPr>
        <w:t>Załącznik nr 8</w:t>
      </w:r>
      <w:r w:rsidR="00817966" w:rsidRPr="0011311C">
        <w:rPr>
          <w:rFonts w:ascii="Times New Roman" w:hAnsi="Times New Roman"/>
          <w:b/>
        </w:rPr>
        <w:t xml:space="preserve"> </w:t>
      </w:r>
      <w:r w:rsidR="00817966" w:rsidRPr="0011311C">
        <w:rPr>
          <w:rFonts w:ascii="Times New Roman" w:hAnsi="Times New Roman"/>
        </w:rPr>
        <w:t xml:space="preserve">– </w:t>
      </w:r>
      <w:r w:rsidR="00241368" w:rsidRPr="0011311C">
        <w:rPr>
          <w:rFonts w:ascii="Times New Roman" w:hAnsi="Times New Roman"/>
        </w:rPr>
        <w:t>W</w:t>
      </w:r>
      <w:r w:rsidRPr="0011311C">
        <w:rPr>
          <w:rFonts w:ascii="Times New Roman" w:hAnsi="Times New Roman"/>
        </w:rPr>
        <w:t>ykaz narzędzi, wyposażenia za</w:t>
      </w:r>
      <w:r w:rsidR="00DA079C" w:rsidRPr="0011311C">
        <w:rPr>
          <w:rFonts w:ascii="Times New Roman" w:hAnsi="Times New Roman"/>
        </w:rPr>
        <w:t>kładu lub urządzeń technicznych</w:t>
      </w:r>
    </w:p>
    <w:p w14:paraId="4BE4E8F6" w14:textId="07D3B3D7" w:rsidR="00B139D5" w:rsidRPr="0011311C" w:rsidRDefault="00B139D5" w:rsidP="0011311C">
      <w:pPr>
        <w:spacing w:after="0"/>
        <w:rPr>
          <w:rFonts w:ascii="Times New Roman" w:hAnsi="Times New Roman"/>
        </w:rPr>
      </w:pPr>
      <w:r w:rsidRPr="0011311C">
        <w:rPr>
          <w:rFonts w:ascii="Times New Roman" w:hAnsi="Times New Roman"/>
          <w:b/>
        </w:rPr>
        <w:t>Załącznik nr 9</w:t>
      </w:r>
      <w:r w:rsidRPr="0011311C">
        <w:rPr>
          <w:rFonts w:ascii="Times New Roman" w:hAnsi="Times New Roman"/>
        </w:rPr>
        <w:t xml:space="preserve"> – Wzór Umowy (Część I; Część II)</w:t>
      </w:r>
    </w:p>
    <w:p w14:paraId="44D40383" w14:textId="5FA6E120" w:rsidR="00B139D5" w:rsidRPr="0011311C" w:rsidRDefault="00B139D5" w:rsidP="0011311C">
      <w:pPr>
        <w:spacing w:after="0"/>
        <w:rPr>
          <w:rFonts w:ascii="Times New Roman" w:hAnsi="Times New Roman"/>
        </w:rPr>
      </w:pPr>
      <w:r w:rsidRPr="0011311C">
        <w:rPr>
          <w:rFonts w:ascii="Times New Roman" w:hAnsi="Times New Roman"/>
          <w:b/>
        </w:rPr>
        <w:t>Załącznik nr 10</w:t>
      </w:r>
      <w:r w:rsidRPr="0011311C">
        <w:rPr>
          <w:rFonts w:ascii="Times New Roman" w:hAnsi="Times New Roman"/>
        </w:rPr>
        <w:t xml:space="preserve"> </w:t>
      </w:r>
      <w:r w:rsidR="00817966" w:rsidRPr="0011311C">
        <w:rPr>
          <w:rFonts w:ascii="Times New Roman" w:hAnsi="Times New Roman"/>
        </w:rPr>
        <w:t xml:space="preserve">– </w:t>
      </w:r>
      <w:r w:rsidRPr="0011311C">
        <w:rPr>
          <w:rFonts w:ascii="Times New Roman" w:hAnsi="Times New Roman"/>
        </w:rPr>
        <w:t xml:space="preserve">Instrukcja użytkownika Wykonawcy </w:t>
      </w:r>
      <w:r w:rsidR="00481E12" w:rsidRPr="0011311C">
        <w:rPr>
          <w:rFonts w:ascii="Times New Roman" w:hAnsi="Times New Roman"/>
        </w:rPr>
        <w:t xml:space="preserve">Systemu </w:t>
      </w:r>
      <w:r w:rsidRPr="0011311C">
        <w:rPr>
          <w:rFonts w:ascii="Times New Roman" w:hAnsi="Times New Roman"/>
        </w:rPr>
        <w:t>SMARTPZP</w:t>
      </w:r>
    </w:p>
    <w:p w14:paraId="208E8DF1" w14:textId="3C87C0A0" w:rsidR="00B139D5" w:rsidRPr="0011311C" w:rsidRDefault="00B139D5" w:rsidP="0011311C">
      <w:pPr>
        <w:spacing w:after="0"/>
        <w:rPr>
          <w:rFonts w:ascii="Times New Roman" w:hAnsi="Times New Roman"/>
        </w:rPr>
      </w:pPr>
      <w:r w:rsidRPr="0011311C">
        <w:rPr>
          <w:rFonts w:ascii="Times New Roman" w:hAnsi="Times New Roman"/>
          <w:b/>
        </w:rPr>
        <w:t xml:space="preserve">Załącznik nr </w:t>
      </w:r>
      <w:r w:rsidR="00817966" w:rsidRPr="0011311C">
        <w:rPr>
          <w:rFonts w:ascii="Times New Roman" w:hAnsi="Times New Roman"/>
          <w:b/>
        </w:rPr>
        <w:t>11</w:t>
      </w:r>
      <w:r w:rsidR="00817966" w:rsidRPr="0011311C">
        <w:rPr>
          <w:rFonts w:ascii="Times New Roman" w:hAnsi="Times New Roman"/>
        </w:rPr>
        <w:t xml:space="preserve"> – </w:t>
      </w:r>
      <w:r w:rsidR="0037557D" w:rsidRPr="0011311C">
        <w:rPr>
          <w:rFonts w:ascii="Times New Roman" w:hAnsi="Times New Roman"/>
        </w:rPr>
        <w:t>W</w:t>
      </w:r>
      <w:r w:rsidR="00817966" w:rsidRPr="0011311C">
        <w:rPr>
          <w:rFonts w:ascii="Times New Roman" w:hAnsi="Times New Roman"/>
        </w:rPr>
        <w:t>ykaz numerów rejestracyjny</w:t>
      </w:r>
      <w:r w:rsidR="00DA079C" w:rsidRPr="0011311C">
        <w:rPr>
          <w:rFonts w:ascii="Times New Roman" w:hAnsi="Times New Roman"/>
        </w:rPr>
        <w:t>ch pojazdów realizujących umowę</w:t>
      </w:r>
    </w:p>
    <w:p w14:paraId="2175E770" w14:textId="6AB684E1" w:rsidR="00817966" w:rsidRPr="0011311C" w:rsidRDefault="00B139D5" w:rsidP="0011311C">
      <w:pPr>
        <w:spacing w:after="0"/>
        <w:rPr>
          <w:rFonts w:ascii="Times New Roman" w:hAnsi="Times New Roman"/>
        </w:rPr>
      </w:pPr>
      <w:r w:rsidRPr="0011311C">
        <w:rPr>
          <w:rFonts w:ascii="Times New Roman" w:hAnsi="Times New Roman"/>
          <w:b/>
        </w:rPr>
        <w:t xml:space="preserve">Załącznik nr </w:t>
      </w:r>
      <w:r w:rsidR="00817966" w:rsidRPr="0011311C">
        <w:rPr>
          <w:rFonts w:ascii="Times New Roman" w:hAnsi="Times New Roman"/>
          <w:b/>
        </w:rPr>
        <w:t>12</w:t>
      </w:r>
      <w:r w:rsidR="00817966" w:rsidRPr="0011311C">
        <w:rPr>
          <w:rFonts w:ascii="Times New Roman" w:hAnsi="Times New Roman"/>
        </w:rPr>
        <w:t xml:space="preserve"> –</w:t>
      </w:r>
      <w:r w:rsidR="00241368" w:rsidRPr="0011311C">
        <w:rPr>
          <w:rFonts w:ascii="Times New Roman" w:hAnsi="Times New Roman"/>
        </w:rPr>
        <w:t xml:space="preserve"> </w:t>
      </w:r>
      <w:r w:rsidR="00DA079C" w:rsidRPr="0011311C">
        <w:rPr>
          <w:rFonts w:ascii="Times New Roman" w:hAnsi="Times New Roman"/>
        </w:rPr>
        <w:t>Informacje przydatne WYKONAWCY</w:t>
      </w:r>
    </w:p>
    <w:p w14:paraId="2F7EC2B2" w14:textId="77149D07" w:rsidR="00172D31" w:rsidRPr="0011311C" w:rsidRDefault="00B139D5" w:rsidP="0011311C">
      <w:pPr>
        <w:spacing w:after="0"/>
        <w:rPr>
          <w:rFonts w:ascii="Times New Roman" w:hAnsi="Times New Roman"/>
        </w:rPr>
      </w:pPr>
      <w:r w:rsidRPr="0011311C">
        <w:rPr>
          <w:rFonts w:ascii="Times New Roman" w:hAnsi="Times New Roman"/>
          <w:b/>
        </w:rPr>
        <w:t xml:space="preserve">Załącznik nr </w:t>
      </w:r>
      <w:r w:rsidR="00A247EC" w:rsidRPr="0011311C">
        <w:rPr>
          <w:rFonts w:ascii="Times New Roman" w:hAnsi="Times New Roman"/>
          <w:b/>
        </w:rPr>
        <w:t>13</w:t>
      </w:r>
      <w:r w:rsidR="00542B1A" w:rsidRPr="0011311C">
        <w:rPr>
          <w:rFonts w:ascii="Times New Roman" w:hAnsi="Times New Roman"/>
        </w:rPr>
        <w:t xml:space="preserve"> –</w:t>
      </w:r>
      <w:r w:rsidR="00A247EC" w:rsidRPr="0011311C">
        <w:rPr>
          <w:rFonts w:ascii="Times New Roman" w:hAnsi="Times New Roman"/>
        </w:rPr>
        <w:t xml:space="preserve"> </w:t>
      </w:r>
      <w:r w:rsidR="00172D31" w:rsidRPr="0011311C">
        <w:rPr>
          <w:rFonts w:ascii="Times New Roman" w:hAnsi="Times New Roman"/>
        </w:rPr>
        <w:t>Wykaz rozstawień i pojemność kontenerów podczas akcji zbiórki odpadów wielkogabarytowych, i sprzętu elektrycznego i elektronicznego organizowanych</w:t>
      </w:r>
      <w:r w:rsidR="00241368" w:rsidRPr="0011311C">
        <w:rPr>
          <w:rFonts w:ascii="Times New Roman" w:hAnsi="Times New Roman"/>
        </w:rPr>
        <w:t xml:space="preserve"> </w:t>
      </w:r>
      <w:r w:rsidR="00D857DC" w:rsidRPr="0011311C">
        <w:rPr>
          <w:rFonts w:ascii="Times New Roman" w:hAnsi="Times New Roman"/>
        </w:rPr>
        <w:t>w zabudowie jednorodzinnej</w:t>
      </w:r>
      <w:r w:rsidR="00B03588" w:rsidRPr="0011311C">
        <w:rPr>
          <w:rFonts w:ascii="Times New Roman" w:hAnsi="Times New Roman"/>
        </w:rPr>
        <w:t xml:space="preserve"> i zagrodowej</w:t>
      </w:r>
    </w:p>
    <w:p w14:paraId="0C87C753" w14:textId="433C66E7" w:rsidR="007A7CAC" w:rsidRPr="0011311C" w:rsidRDefault="007A7CAC" w:rsidP="0011311C">
      <w:pPr>
        <w:spacing w:after="0"/>
        <w:rPr>
          <w:rFonts w:ascii="Times New Roman" w:hAnsi="Times New Roman"/>
        </w:rPr>
      </w:pPr>
      <w:r w:rsidRPr="0011311C">
        <w:rPr>
          <w:rFonts w:ascii="Times New Roman" w:hAnsi="Times New Roman"/>
          <w:b/>
        </w:rPr>
        <w:t>Załącznik nr 14</w:t>
      </w:r>
      <w:r w:rsidRPr="0011311C">
        <w:rPr>
          <w:rFonts w:ascii="Times New Roman" w:hAnsi="Times New Roman"/>
        </w:rPr>
        <w:t xml:space="preserve"> - Lista wspólnot i spółdzielni</w:t>
      </w:r>
    </w:p>
    <w:p w14:paraId="4FF6737F" w14:textId="394E1A94" w:rsidR="007A7CAC" w:rsidRPr="0011311C" w:rsidRDefault="007A7CAC" w:rsidP="0011311C">
      <w:pPr>
        <w:spacing w:after="0"/>
        <w:rPr>
          <w:rFonts w:ascii="Times New Roman" w:hAnsi="Times New Roman"/>
        </w:rPr>
      </w:pPr>
      <w:r w:rsidRPr="0011311C">
        <w:rPr>
          <w:rFonts w:ascii="Times New Roman" w:hAnsi="Times New Roman"/>
          <w:b/>
        </w:rPr>
        <w:t>Załącznik</w:t>
      </w:r>
      <w:r w:rsidR="00DA079C" w:rsidRPr="0011311C">
        <w:rPr>
          <w:rFonts w:ascii="Times New Roman" w:hAnsi="Times New Roman"/>
          <w:b/>
        </w:rPr>
        <w:t xml:space="preserve"> nr 15</w:t>
      </w:r>
      <w:r w:rsidR="00DA079C" w:rsidRPr="0011311C">
        <w:rPr>
          <w:rFonts w:ascii="Times New Roman" w:hAnsi="Times New Roman"/>
        </w:rPr>
        <w:t xml:space="preserve"> – </w:t>
      </w:r>
      <w:r w:rsidRPr="0011311C">
        <w:rPr>
          <w:rFonts w:ascii="Times New Roman" w:hAnsi="Times New Roman"/>
        </w:rPr>
        <w:t>Lista aptek, punktów aptecznych</w:t>
      </w:r>
      <w:r w:rsidR="00FA654C" w:rsidRPr="0011311C">
        <w:rPr>
          <w:rFonts w:ascii="Times New Roman" w:hAnsi="Times New Roman"/>
        </w:rPr>
        <w:t>, z</w:t>
      </w:r>
      <w:r w:rsidRPr="0011311C">
        <w:rPr>
          <w:rFonts w:ascii="Times New Roman" w:hAnsi="Times New Roman"/>
        </w:rPr>
        <w:t xml:space="preserve"> których będzie realizowany odbiór</w:t>
      </w:r>
      <w:r w:rsidR="00DA079C" w:rsidRPr="0011311C">
        <w:rPr>
          <w:rFonts w:ascii="Times New Roman" w:hAnsi="Times New Roman"/>
        </w:rPr>
        <w:t xml:space="preserve"> przeterminowanych leków</w:t>
      </w:r>
    </w:p>
    <w:p w14:paraId="3CB9BFC1" w14:textId="4C9E0EF5" w:rsidR="007A7CAC" w:rsidRPr="0011311C" w:rsidRDefault="007A7CAC" w:rsidP="0011311C">
      <w:pPr>
        <w:spacing w:after="0"/>
        <w:rPr>
          <w:rFonts w:ascii="Times New Roman" w:hAnsi="Times New Roman"/>
        </w:rPr>
      </w:pPr>
      <w:r w:rsidRPr="0011311C">
        <w:rPr>
          <w:rFonts w:ascii="Times New Roman" w:hAnsi="Times New Roman"/>
          <w:b/>
        </w:rPr>
        <w:t>Załącznik nr 16</w:t>
      </w:r>
      <w:r w:rsidRPr="0011311C">
        <w:rPr>
          <w:rFonts w:ascii="Times New Roman" w:hAnsi="Times New Roman"/>
        </w:rPr>
        <w:t xml:space="preserve"> </w:t>
      </w:r>
      <w:r w:rsidR="00E777CB" w:rsidRPr="0011311C">
        <w:rPr>
          <w:rFonts w:ascii="Times New Roman" w:hAnsi="Times New Roman"/>
        </w:rPr>
        <w:t>–</w:t>
      </w:r>
      <w:r w:rsidRPr="0011311C">
        <w:rPr>
          <w:rFonts w:ascii="Times New Roman" w:hAnsi="Times New Roman"/>
        </w:rPr>
        <w:t xml:space="preserve"> Lista miejsc odbioru choinek </w:t>
      </w:r>
      <w:r w:rsidR="00DA079C" w:rsidRPr="0011311C">
        <w:rPr>
          <w:rFonts w:ascii="Times New Roman" w:hAnsi="Times New Roman"/>
        </w:rPr>
        <w:t>dla poszczególnych miejscowości</w:t>
      </w:r>
    </w:p>
    <w:p w14:paraId="63C35266" w14:textId="564DA846" w:rsidR="003D07DC" w:rsidRPr="005B38AD" w:rsidRDefault="007F2CEE" w:rsidP="006A7186">
      <w:pPr>
        <w:tabs>
          <w:tab w:val="left" w:pos="7530"/>
        </w:tabs>
        <w:spacing w:after="0"/>
        <w:jc w:val="both"/>
        <w:rPr>
          <w:rFonts w:ascii="Times New Roman" w:hAnsi="Times New Roman"/>
        </w:rPr>
      </w:pPr>
      <w:r w:rsidRPr="007F2CEE">
        <w:rPr>
          <w:rFonts w:ascii="Times New Roman" w:hAnsi="Times New Roman"/>
          <w:b/>
        </w:rPr>
        <w:t>Załącznik nr 17</w:t>
      </w:r>
      <w:r>
        <w:rPr>
          <w:rFonts w:ascii="Times New Roman" w:hAnsi="Times New Roman"/>
        </w:rPr>
        <w:t xml:space="preserve"> </w:t>
      </w:r>
      <w:r w:rsidRPr="0011311C">
        <w:rPr>
          <w:rFonts w:ascii="Times New Roman" w:hAnsi="Times New Roman"/>
        </w:rPr>
        <w:t>–</w:t>
      </w:r>
      <w:r>
        <w:rPr>
          <w:rFonts w:ascii="Times New Roman" w:hAnsi="Times New Roman"/>
        </w:rPr>
        <w:t xml:space="preserve"> </w:t>
      </w:r>
      <w:r w:rsidR="000A0D92" w:rsidRPr="000A0D92">
        <w:rPr>
          <w:rFonts w:ascii="Times New Roman" w:hAnsi="Times New Roman"/>
        </w:rPr>
        <w:t>UMOWA POWIERZENIA PRZETWARZANIA DANYCH OSOBOWYCH</w:t>
      </w:r>
    </w:p>
    <w:p w14:paraId="3B143781" w14:textId="77777777" w:rsidR="00E233DE" w:rsidRPr="005B38AD" w:rsidRDefault="00E233DE" w:rsidP="006A7186">
      <w:pPr>
        <w:tabs>
          <w:tab w:val="left" w:pos="7530"/>
        </w:tabs>
        <w:spacing w:after="0"/>
        <w:jc w:val="both"/>
        <w:rPr>
          <w:rFonts w:ascii="Times New Roman" w:hAnsi="Times New Roman"/>
        </w:rPr>
      </w:pPr>
    </w:p>
    <w:p w14:paraId="11A21FD1" w14:textId="77777777" w:rsidR="00E233DE" w:rsidRPr="005B38AD" w:rsidRDefault="00E233DE" w:rsidP="006A7186">
      <w:pPr>
        <w:tabs>
          <w:tab w:val="left" w:pos="7530"/>
        </w:tabs>
        <w:spacing w:after="0"/>
        <w:jc w:val="both"/>
        <w:rPr>
          <w:rFonts w:ascii="Times New Roman" w:hAnsi="Times New Roman"/>
        </w:rPr>
      </w:pPr>
    </w:p>
    <w:p w14:paraId="13AB4123" w14:textId="77777777" w:rsidR="00E233DE" w:rsidRPr="005B38AD" w:rsidRDefault="00E233DE" w:rsidP="006A7186">
      <w:pPr>
        <w:tabs>
          <w:tab w:val="left" w:pos="7530"/>
        </w:tabs>
        <w:spacing w:after="0"/>
        <w:jc w:val="both"/>
        <w:rPr>
          <w:rFonts w:ascii="Times New Roman" w:hAnsi="Times New Roman"/>
        </w:rPr>
      </w:pPr>
    </w:p>
    <w:p w14:paraId="772F5512" w14:textId="77777777" w:rsidR="005C7A87" w:rsidRPr="005B38AD" w:rsidRDefault="005C7A87" w:rsidP="006A7186">
      <w:pPr>
        <w:tabs>
          <w:tab w:val="left" w:pos="7530"/>
        </w:tabs>
        <w:spacing w:after="0"/>
        <w:jc w:val="both"/>
        <w:rPr>
          <w:rFonts w:ascii="Times New Roman" w:hAnsi="Times New Roman"/>
        </w:rPr>
        <w:sectPr w:rsidR="005C7A87" w:rsidRPr="005B38AD" w:rsidSect="006A7186">
          <w:headerReference w:type="default" r:id="rId12"/>
          <w:footerReference w:type="default" r:id="rId13"/>
          <w:headerReference w:type="first" r:id="rId14"/>
          <w:pgSz w:w="11906" w:h="16838"/>
          <w:pgMar w:top="1417" w:right="1417" w:bottom="1417" w:left="1417" w:header="0" w:footer="0" w:gutter="0"/>
          <w:cols w:space="708"/>
          <w:titlePg/>
          <w:docGrid w:linePitch="360"/>
        </w:sectPr>
      </w:pPr>
    </w:p>
    <w:p w14:paraId="4420C4FA" w14:textId="063D0357" w:rsidR="00885EA1" w:rsidRPr="005B38AD" w:rsidRDefault="00885EA1" w:rsidP="006A7186">
      <w:pPr>
        <w:spacing w:after="0"/>
        <w:jc w:val="right"/>
        <w:rPr>
          <w:rFonts w:ascii="Times New Roman" w:eastAsia="Times New Roman" w:hAnsi="Times New Roman"/>
          <w:b/>
          <w:lang w:eastAsia="pl-PL"/>
        </w:rPr>
      </w:pPr>
      <w:r w:rsidRPr="005B38AD">
        <w:rPr>
          <w:rFonts w:ascii="Times New Roman" w:eastAsia="Times New Roman" w:hAnsi="Times New Roman"/>
          <w:b/>
          <w:lang w:eastAsia="pl-PL"/>
        </w:rPr>
        <w:lastRenderedPageBreak/>
        <w:t xml:space="preserve">Załącznik nr </w:t>
      </w:r>
      <w:r w:rsidR="003C032E" w:rsidRPr="005B38AD">
        <w:rPr>
          <w:rFonts w:ascii="Times New Roman" w:eastAsia="Times New Roman" w:hAnsi="Times New Roman"/>
          <w:b/>
          <w:lang w:eastAsia="pl-PL"/>
        </w:rPr>
        <w:t>1</w:t>
      </w:r>
      <w:r w:rsidRPr="005B38AD">
        <w:rPr>
          <w:rFonts w:ascii="Times New Roman" w:eastAsia="Times New Roman" w:hAnsi="Times New Roman"/>
          <w:b/>
          <w:lang w:eastAsia="pl-PL"/>
        </w:rPr>
        <w:t xml:space="preserve"> do SIWZ</w:t>
      </w:r>
    </w:p>
    <w:p w14:paraId="383184E3" w14:textId="745DA69A" w:rsidR="00885EA1" w:rsidRPr="005B38AD" w:rsidRDefault="00885EA1" w:rsidP="006A7186">
      <w:pPr>
        <w:tabs>
          <w:tab w:val="left" w:pos="9372"/>
        </w:tabs>
        <w:spacing w:after="0"/>
        <w:rPr>
          <w:rFonts w:ascii="Times New Roman" w:eastAsia="Times New Roman" w:hAnsi="Times New Roman"/>
          <w:lang w:eastAsia="pl-PL"/>
        </w:rPr>
      </w:pPr>
      <w:r w:rsidRPr="005B38AD">
        <w:rPr>
          <w:rFonts w:ascii="Times New Roman" w:eastAsia="Times New Roman" w:hAnsi="Times New Roman"/>
          <w:lang w:eastAsia="pl-PL"/>
        </w:rPr>
        <w:t>................................................</w:t>
      </w:r>
      <w:r w:rsidR="003C032E" w:rsidRPr="005B38AD">
        <w:rPr>
          <w:rFonts w:ascii="Times New Roman" w:eastAsia="Times New Roman" w:hAnsi="Times New Roman"/>
          <w:lang w:eastAsia="pl-PL"/>
        </w:rPr>
        <w:tab/>
      </w:r>
    </w:p>
    <w:p w14:paraId="5EC3B8AD" w14:textId="28A30482" w:rsidR="00885EA1" w:rsidRPr="005B38AD" w:rsidRDefault="00885EA1" w:rsidP="006A7186">
      <w:pPr>
        <w:spacing w:after="0"/>
        <w:rPr>
          <w:rFonts w:ascii="Times New Roman" w:eastAsia="Times New Roman" w:hAnsi="Times New Roman"/>
          <w:lang w:eastAsia="pl-PL"/>
        </w:rPr>
      </w:pPr>
      <w:r w:rsidRPr="005B38AD">
        <w:rPr>
          <w:rFonts w:ascii="Times New Roman" w:eastAsia="Times New Roman" w:hAnsi="Times New Roman"/>
          <w:lang w:eastAsia="pl-PL"/>
        </w:rPr>
        <w:t>(pieczęć Wykonawcy)</w:t>
      </w:r>
    </w:p>
    <w:p w14:paraId="1590B83D" w14:textId="77777777" w:rsidR="00885EA1" w:rsidRPr="005B38AD" w:rsidRDefault="00885EA1" w:rsidP="006A7186">
      <w:pPr>
        <w:spacing w:after="0"/>
        <w:rPr>
          <w:rFonts w:ascii="Times New Roman" w:eastAsia="Times New Roman" w:hAnsi="Times New Roman"/>
          <w:lang w:eastAsia="pl-PL"/>
        </w:rPr>
      </w:pPr>
    </w:p>
    <w:p w14:paraId="6BF8CB82" w14:textId="77777777" w:rsidR="00885EA1" w:rsidRPr="005B38AD" w:rsidRDefault="00885EA1" w:rsidP="006A7186">
      <w:pPr>
        <w:keepNext/>
        <w:pBdr>
          <w:top w:val="single" w:sz="4" w:space="1" w:color="auto"/>
          <w:left w:val="single" w:sz="4" w:space="4" w:color="auto"/>
          <w:bottom w:val="single" w:sz="4" w:space="1" w:color="auto"/>
          <w:right w:val="single" w:sz="4" w:space="4" w:color="auto"/>
        </w:pBdr>
        <w:shd w:val="clear" w:color="auto" w:fill="4F81BD" w:themeFill="accent1"/>
        <w:spacing w:after="0"/>
        <w:jc w:val="center"/>
        <w:outlineLvl w:val="0"/>
        <w:rPr>
          <w:rFonts w:ascii="Times New Roman" w:eastAsia="Times New Roman" w:hAnsi="Times New Roman"/>
          <w:b/>
          <w:color w:val="000000"/>
          <w:lang w:eastAsia="pl-PL"/>
        </w:rPr>
      </w:pPr>
      <w:r w:rsidRPr="005B38AD">
        <w:rPr>
          <w:rFonts w:ascii="Times New Roman" w:eastAsia="Times New Roman" w:hAnsi="Times New Roman"/>
          <w:b/>
          <w:color w:val="000000"/>
          <w:lang w:eastAsia="pl-PL"/>
        </w:rPr>
        <w:t>FORMULARZ OFERTOWY</w:t>
      </w:r>
    </w:p>
    <w:p w14:paraId="42A421C7" w14:textId="77777777" w:rsidR="00885EA1" w:rsidRPr="005B38AD" w:rsidRDefault="00885EA1" w:rsidP="006A7186">
      <w:pPr>
        <w:spacing w:after="0"/>
        <w:rPr>
          <w:rFonts w:ascii="Times New Roman" w:eastAsia="Times New Roman" w:hAnsi="Times New Roman"/>
          <w:b/>
          <w:lang w:eastAsia="pl-PL"/>
        </w:rPr>
      </w:pPr>
    </w:p>
    <w:p w14:paraId="2DB0AA55" w14:textId="2D945E5E" w:rsidR="00885EA1" w:rsidRPr="005B38AD" w:rsidRDefault="00885EA1"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Nazwa Wykonawcy: </w:t>
      </w:r>
      <w:r w:rsidRPr="005B38AD">
        <w:rPr>
          <w:rFonts w:ascii="Times New Roman" w:eastAsia="Times New Roman" w:hAnsi="Times New Roman"/>
          <w:lang w:eastAsia="pl-PL"/>
        </w:rPr>
        <w:t>…………………………………………………………………………</w:t>
      </w:r>
      <w:r w:rsidR="005C7A87" w:rsidRPr="005B38AD">
        <w:rPr>
          <w:rFonts w:ascii="Times New Roman" w:eastAsia="Times New Roman" w:hAnsi="Times New Roman"/>
          <w:lang w:eastAsia="pl-PL"/>
        </w:rPr>
        <w:t>………………………………</w:t>
      </w:r>
    </w:p>
    <w:p w14:paraId="6D834CF4" w14:textId="77777777" w:rsidR="00885EA1" w:rsidRPr="005B38AD" w:rsidRDefault="00885EA1" w:rsidP="006A7186">
      <w:pPr>
        <w:spacing w:after="0"/>
        <w:jc w:val="center"/>
        <w:rPr>
          <w:rFonts w:ascii="Times New Roman" w:eastAsia="Times New Roman" w:hAnsi="Times New Roman"/>
          <w:lang w:eastAsia="pl-PL"/>
        </w:rPr>
      </w:pPr>
    </w:p>
    <w:p w14:paraId="612C10D1" w14:textId="6EC25554" w:rsidR="00885EA1" w:rsidRPr="005B38AD" w:rsidRDefault="00885EA1"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Adres Wykonawcy:</w:t>
      </w:r>
      <w:r w:rsidRPr="005B38AD">
        <w:rPr>
          <w:rFonts w:ascii="Times New Roman" w:eastAsia="Times New Roman" w:hAnsi="Times New Roman"/>
          <w:lang w:eastAsia="pl-PL"/>
        </w:rPr>
        <w:t>…………………………………………………………………………</w:t>
      </w:r>
      <w:r w:rsidR="005C7A87" w:rsidRPr="005B38AD">
        <w:rPr>
          <w:rFonts w:ascii="Times New Roman" w:eastAsia="Times New Roman" w:hAnsi="Times New Roman"/>
          <w:lang w:eastAsia="pl-PL"/>
        </w:rPr>
        <w:t>…………………………………</w:t>
      </w:r>
    </w:p>
    <w:p w14:paraId="728E1C95" w14:textId="77777777" w:rsidR="00885EA1" w:rsidRPr="005B38AD" w:rsidRDefault="00885EA1" w:rsidP="006A7186">
      <w:pPr>
        <w:spacing w:after="0"/>
        <w:jc w:val="center"/>
        <w:rPr>
          <w:rFonts w:ascii="Times New Roman" w:eastAsia="Times New Roman" w:hAnsi="Times New Roman"/>
          <w:lang w:eastAsia="pl-PL"/>
        </w:rPr>
      </w:pPr>
    </w:p>
    <w:p w14:paraId="50EB673B" w14:textId="0465387E" w:rsidR="00885EA1" w:rsidRPr="005B38AD" w:rsidRDefault="00885EA1" w:rsidP="006A7186">
      <w:pPr>
        <w:tabs>
          <w:tab w:val="left" w:pos="708"/>
          <w:tab w:val="center" w:pos="4536"/>
          <w:tab w:val="right" w:pos="9072"/>
        </w:tabs>
        <w:spacing w:after="0"/>
        <w:jc w:val="center"/>
        <w:rPr>
          <w:rFonts w:ascii="Times New Roman" w:eastAsia="Times New Roman" w:hAnsi="Times New Roman"/>
          <w:lang w:eastAsia="pl-PL"/>
        </w:rPr>
      </w:pPr>
      <w:r w:rsidRPr="005B38AD">
        <w:rPr>
          <w:rFonts w:ascii="Times New Roman" w:eastAsia="Times New Roman" w:hAnsi="Times New Roman"/>
          <w:b/>
          <w:lang w:eastAsia="pl-PL"/>
        </w:rPr>
        <w:t>REGON:</w:t>
      </w:r>
      <w:r w:rsidRPr="005B38AD">
        <w:rPr>
          <w:rFonts w:ascii="Times New Roman" w:eastAsia="Times New Roman" w:hAnsi="Times New Roman"/>
          <w:lang w:eastAsia="pl-PL"/>
        </w:rPr>
        <w:t xml:space="preserve"> ……………………………</w:t>
      </w:r>
      <w:r w:rsidR="00241368" w:rsidRPr="005B38AD">
        <w:rPr>
          <w:rFonts w:ascii="Times New Roman" w:eastAsia="Times New Roman" w:hAnsi="Times New Roman"/>
          <w:lang w:eastAsia="pl-PL"/>
        </w:rPr>
        <w:t xml:space="preserve"> </w:t>
      </w:r>
      <w:r w:rsidRPr="005B38AD">
        <w:rPr>
          <w:rFonts w:ascii="Times New Roman" w:eastAsia="Times New Roman" w:hAnsi="Times New Roman"/>
          <w:b/>
          <w:lang w:eastAsia="pl-PL"/>
        </w:rPr>
        <w:t>NIP:</w:t>
      </w:r>
      <w:r w:rsidRPr="005B38AD">
        <w:rPr>
          <w:rFonts w:ascii="Times New Roman" w:eastAsia="Times New Roman" w:hAnsi="Times New Roman"/>
          <w:lang w:eastAsia="pl-PL"/>
        </w:rPr>
        <w:t xml:space="preserve"> ………………………………………..</w:t>
      </w:r>
    </w:p>
    <w:p w14:paraId="71E419DF" w14:textId="77777777" w:rsidR="00885EA1" w:rsidRPr="005B38AD" w:rsidRDefault="00885EA1" w:rsidP="006A7186">
      <w:pPr>
        <w:tabs>
          <w:tab w:val="left" w:pos="708"/>
          <w:tab w:val="center" w:pos="4536"/>
          <w:tab w:val="right" w:pos="9072"/>
        </w:tabs>
        <w:spacing w:after="0"/>
        <w:rPr>
          <w:rFonts w:ascii="Times New Roman" w:eastAsia="Times New Roman" w:hAnsi="Times New Roman"/>
          <w:lang w:eastAsia="pl-PL"/>
        </w:rPr>
      </w:pPr>
    </w:p>
    <w:p w14:paraId="56C17F3D" w14:textId="77777777" w:rsidR="00885EA1" w:rsidRPr="005B38AD" w:rsidRDefault="00885EA1" w:rsidP="006A7186">
      <w:pPr>
        <w:tabs>
          <w:tab w:val="left" w:pos="708"/>
          <w:tab w:val="center" w:pos="4536"/>
          <w:tab w:val="right" w:pos="9072"/>
        </w:tabs>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Nr KRS/nazwa firmy pod którą Wykonawca figuruje w CEIDG: </w:t>
      </w:r>
      <w:r w:rsidRPr="005B38AD">
        <w:rPr>
          <w:rFonts w:ascii="Times New Roman" w:eastAsia="Times New Roman" w:hAnsi="Times New Roman"/>
          <w:lang w:eastAsia="pl-PL"/>
        </w:rPr>
        <w:t>……….……………………….</w:t>
      </w:r>
    </w:p>
    <w:p w14:paraId="583B317B" w14:textId="77777777" w:rsidR="00E24290" w:rsidRPr="005B38AD" w:rsidRDefault="00E24290" w:rsidP="006A7186">
      <w:pPr>
        <w:tabs>
          <w:tab w:val="left" w:pos="708"/>
          <w:tab w:val="center" w:pos="4536"/>
          <w:tab w:val="right" w:pos="9072"/>
        </w:tabs>
        <w:spacing w:after="0"/>
        <w:jc w:val="center"/>
        <w:rPr>
          <w:rFonts w:ascii="Times New Roman" w:eastAsia="Times New Roman" w:hAnsi="Times New Roman"/>
          <w:lang w:eastAsia="pl-PL"/>
        </w:rPr>
      </w:pPr>
    </w:p>
    <w:p w14:paraId="71E63238" w14:textId="77777777" w:rsidR="00E24290" w:rsidRPr="005B38AD" w:rsidRDefault="00E24290" w:rsidP="006A7186">
      <w:pPr>
        <w:tabs>
          <w:tab w:val="left" w:pos="708"/>
          <w:tab w:val="center" w:pos="4536"/>
          <w:tab w:val="right" w:pos="9072"/>
        </w:tabs>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Wykonawca należy do kategorii mikroprzedsiębiorstw lub małych i średnich przedsiębiorstw (MŚP): </w:t>
      </w:r>
      <w:r w:rsidRPr="005B38AD">
        <w:rPr>
          <w:rFonts w:ascii="Times New Roman" w:eastAsia="Times New Roman" w:hAnsi="Times New Roman"/>
          <w:lang w:eastAsia="pl-PL"/>
        </w:rPr>
        <w:t>TAK*/NIE*</w:t>
      </w:r>
    </w:p>
    <w:p w14:paraId="272175D2" w14:textId="77777777" w:rsidR="00E24290" w:rsidRPr="005B38AD" w:rsidRDefault="00E24290" w:rsidP="006A7186">
      <w:pPr>
        <w:tabs>
          <w:tab w:val="left" w:pos="708"/>
          <w:tab w:val="center" w:pos="4536"/>
          <w:tab w:val="right" w:pos="9072"/>
        </w:tabs>
        <w:spacing w:after="0"/>
        <w:jc w:val="center"/>
        <w:rPr>
          <w:rFonts w:ascii="Times New Roman" w:eastAsia="Times New Roman" w:hAnsi="Times New Roman"/>
          <w:lang w:eastAsia="pl-PL"/>
        </w:rPr>
      </w:pPr>
      <w:r w:rsidRPr="005B38AD">
        <w:rPr>
          <w:rFonts w:ascii="Times New Roman" w:eastAsia="Times New Roman" w:hAnsi="Times New Roman"/>
          <w:lang w:eastAsia="pl-PL"/>
        </w:rPr>
        <w:t xml:space="preserve">(do kategorii MŚP należą przedsiębiorstwa, które zatrudniają </w:t>
      </w:r>
      <w:r w:rsidRPr="005B38AD">
        <w:rPr>
          <w:rFonts w:ascii="Times New Roman" w:eastAsia="Times New Roman" w:hAnsi="Times New Roman"/>
          <w:u w:val="single"/>
          <w:lang w:eastAsia="pl-PL"/>
        </w:rPr>
        <w:t>mniej</w:t>
      </w:r>
      <w:r w:rsidRPr="005B38AD">
        <w:rPr>
          <w:rFonts w:ascii="Times New Roman" w:eastAsia="Times New Roman" w:hAnsi="Times New Roman"/>
          <w:lang w:eastAsia="pl-PL"/>
        </w:rPr>
        <w:t xml:space="preserve"> niż 250 pracowników i których roczny obrót </w:t>
      </w:r>
      <w:r w:rsidRPr="005B38AD">
        <w:rPr>
          <w:rFonts w:ascii="Times New Roman" w:eastAsia="Times New Roman" w:hAnsi="Times New Roman"/>
          <w:u w:val="single"/>
          <w:lang w:eastAsia="pl-PL"/>
        </w:rPr>
        <w:t>nie przekracza</w:t>
      </w:r>
      <w:r w:rsidRPr="005B38AD">
        <w:rPr>
          <w:rFonts w:ascii="Times New Roman" w:eastAsia="Times New Roman" w:hAnsi="Times New Roman"/>
          <w:lang w:eastAsia="pl-PL"/>
        </w:rPr>
        <w:t xml:space="preserve"> 50 mln euro lub roczna suma bilansowa </w:t>
      </w:r>
      <w:r w:rsidRPr="005B38AD">
        <w:rPr>
          <w:rFonts w:ascii="Times New Roman" w:eastAsia="Times New Roman" w:hAnsi="Times New Roman"/>
          <w:u w:val="single"/>
          <w:lang w:eastAsia="pl-PL"/>
        </w:rPr>
        <w:t>nie przekracza</w:t>
      </w:r>
      <w:r w:rsidRPr="005B38AD">
        <w:rPr>
          <w:rFonts w:ascii="Times New Roman" w:eastAsia="Times New Roman" w:hAnsi="Times New Roman"/>
          <w:lang w:eastAsia="pl-PL"/>
        </w:rPr>
        <w:t xml:space="preserve"> 43 mln euro)</w:t>
      </w:r>
    </w:p>
    <w:p w14:paraId="49B1CD49" w14:textId="77777777" w:rsidR="00885EA1" w:rsidRPr="005B38AD" w:rsidRDefault="00885EA1" w:rsidP="006A7186">
      <w:pPr>
        <w:tabs>
          <w:tab w:val="left" w:pos="708"/>
          <w:tab w:val="center" w:pos="4536"/>
          <w:tab w:val="right" w:pos="9072"/>
        </w:tabs>
        <w:spacing w:after="0"/>
        <w:rPr>
          <w:rFonts w:ascii="Times New Roman" w:eastAsia="Times New Roman" w:hAnsi="Times New Roman"/>
          <w:lang w:eastAsia="pl-PL"/>
        </w:rPr>
      </w:pPr>
    </w:p>
    <w:p w14:paraId="451D34BF" w14:textId="2E2A5424" w:rsidR="00885EA1" w:rsidRPr="005B38AD" w:rsidRDefault="00885EA1" w:rsidP="006A7186">
      <w:pPr>
        <w:tabs>
          <w:tab w:val="left" w:pos="708"/>
          <w:tab w:val="center" w:pos="4536"/>
          <w:tab w:val="right" w:pos="9072"/>
        </w:tabs>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Nr telefonu: </w:t>
      </w:r>
      <w:r w:rsidR="00241368" w:rsidRPr="005B38AD">
        <w:rPr>
          <w:rFonts w:ascii="Times New Roman" w:eastAsia="Times New Roman" w:hAnsi="Times New Roman"/>
          <w:lang w:eastAsia="pl-PL"/>
        </w:rPr>
        <w:t>……………..............................</w:t>
      </w:r>
    </w:p>
    <w:p w14:paraId="0C7D6B51" w14:textId="77777777" w:rsidR="00885EA1" w:rsidRPr="005B38AD" w:rsidRDefault="00885EA1" w:rsidP="006A7186">
      <w:pPr>
        <w:tabs>
          <w:tab w:val="left" w:pos="708"/>
          <w:tab w:val="center" w:pos="4536"/>
          <w:tab w:val="right" w:pos="9072"/>
        </w:tabs>
        <w:spacing w:after="0"/>
        <w:jc w:val="center"/>
        <w:rPr>
          <w:rFonts w:ascii="Times New Roman" w:eastAsia="Times New Roman" w:hAnsi="Times New Roman"/>
          <w:lang w:eastAsia="pl-PL"/>
        </w:rPr>
      </w:pPr>
    </w:p>
    <w:p w14:paraId="428AB36E" w14:textId="77777777" w:rsidR="00885EA1" w:rsidRPr="005B38AD" w:rsidRDefault="00885EA1" w:rsidP="006A7186">
      <w:pPr>
        <w:tabs>
          <w:tab w:val="left" w:pos="708"/>
          <w:tab w:val="center" w:pos="4536"/>
          <w:tab w:val="right" w:pos="9072"/>
        </w:tabs>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Adres poczty elektronicznej: </w:t>
      </w:r>
      <w:r w:rsidRPr="005B38AD">
        <w:rPr>
          <w:rFonts w:ascii="Times New Roman" w:eastAsia="Times New Roman" w:hAnsi="Times New Roman"/>
          <w:lang w:eastAsia="pl-PL"/>
        </w:rPr>
        <w:t>……………………………………………</w:t>
      </w:r>
    </w:p>
    <w:p w14:paraId="5E1254DB" w14:textId="77777777" w:rsidR="00885EA1" w:rsidRPr="005B38AD" w:rsidRDefault="00885EA1" w:rsidP="006A7186">
      <w:pPr>
        <w:tabs>
          <w:tab w:val="left" w:pos="708"/>
          <w:tab w:val="center" w:pos="4536"/>
          <w:tab w:val="right" w:pos="9072"/>
        </w:tabs>
        <w:spacing w:after="0"/>
        <w:jc w:val="both"/>
        <w:rPr>
          <w:rFonts w:ascii="Times New Roman" w:eastAsia="Times New Roman" w:hAnsi="Times New Roman"/>
          <w:lang w:val="de-DE" w:eastAsia="pl-PL"/>
        </w:rPr>
      </w:pPr>
    </w:p>
    <w:p w14:paraId="004E43DB" w14:textId="77777777" w:rsidR="000A50AA" w:rsidRPr="005B38AD" w:rsidRDefault="00885EA1" w:rsidP="006A7186">
      <w:pPr>
        <w:spacing w:after="0"/>
        <w:jc w:val="center"/>
        <w:rPr>
          <w:rFonts w:ascii="Times New Roman" w:eastAsia="Times New Roman" w:hAnsi="Times New Roman"/>
          <w:lang w:eastAsia="pl-PL"/>
        </w:rPr>
      </w:pPr>
      <w:r w:rsidRPr="005B38AD">
        <w:rPr>
          <w:rFonts w:ascii="Times New Roman" w:eastAsia="Times New Roman" w:hAnsi="Times New Roman"/>
          <w:lang w:eastAsia="pl-PL"/>
        </w:rPr>
        <w:t>w odpowiedzi na ogłoszenie o zamówieniu prowadzonym w trybie przetargu nieograniczonego na</w:t>
      </w:r>
    </w:p>
    <w:p w14:paraId="4066FE1D" w14:textId="66FAAC5C" w:rsidR="00885EA1" w:rsidRPr="005B38AD" w:rsidRDefault="00885EA1" w:rsidP="006A7186">
      <w:pPr>
        <w:spacing w:after="0"/>
        <w:jc w:val="center"/>
        <w:rPr>
          <w:rFonts w:ascii="Times New Roman" w:eastAsia="Times New Roman" w:hAnsi="Times New Roman"/>
          <w:lang w:eastAsia="pl-PL"/>
        </w:rPr>
      </w:pPr>
      <w:r w:rsidRPr="005B38AD">
        <w:rPr>
          <w:rFonts w:ascii="Times New Roman" w:eastAsia="Times New Roman" w:hAnsi="Times New Roman"/>
          <w:lang w:eastAsia="pl-PL"/>
        </w:rPr>
        <w:t xml:space="preserve"> </w:t>
      </w:r>
      <w:r w:rsidR="00D053D4" w:rsidRPr="005B38AD">
        <w:rPr>
          <w:rFonts w:ascii="Times New Roman" w:eastAsia="Times New Roman" w:hAnsi="Times New Roman"/>
          <w:lang w:eastAsia="pl-PL"/>
        </w:rPr>
        <w:t>usługę</w:t>
      </w:r>
      <w:r w:rsidRPr="005B38AD">
        <w:rPr>
          <w:rFonts w:ascii="Times New Roman" w:eastAsia="Times New Roman" w:hAnsi="Times New Roman"/>
          <w:lang w:eastAsia="pl-PL"/>
        </w:rPr>
        <w:t xml:space="preserve"> pn</w:t>
      </w:r>
      <w:r w:rsidR="006E14DC" w:rsidRPr="005B38AD">
        <w:rPr>
          <w:rFonts w:ascii="Times New Roman" w:eastAsia="Times New Roman" w:hAnsi="Times New Roman"/>
          <w:lang w:eastAsia="pl-PL"/>
        </w:rPr>
        <w:t>.</w:t>
      </w:r>
      <w:r w:rsidRPr="005B38AD">
        <w:rPr>
          <w:rFonts w:ascii="Times New Roman" w:eastAsia="Times New Roman" w:hAnsi="Times New Roman"/>
          <w:lang w:eastAsia="pl-PL"/>
        </w:rPr>
        <w:t>:</w:t>
      </w:r>
    </w:p>
    <w:p w14:paraId="3F94C7D5" w14:textId="77777777" w:rsidR="005C7A87" w:rsidRPr="008262A5" w:rsidRDefault="005C7A87" w:rsidP="006A7186">
      <w:pPr>
        <w:spacing w:after="0"/>
        <w:jc w:val="center"/>
        <w:rPr>
          <w:rFonts w:ascii="Times New Roman" w:hAnsi="Times New Roman"/>
          <w:noProof/>
          <w:lang w:eastAsia="pl-PL"/>
        </w:rPr>
      </w:pPr>
    </w:p>
    <w:p w14:paraId="18A89DE1" w14:textId="28504761" w:rsidR="00C816E4" w:rsidRPr="005B38AD" w:rsidRDefault="003C032E" w:rsidP="006A7186">
      <w:pPr>
        <w:spacing w:after="0"/>
        <w:jc w:val="center"/>
        <w:rPr>
          <w:rFonts w:ascii="Times New Roman" w:eastAsia="Times New Roman" w:hAnsi="Times New Roman"/>
          <w:b/>
          <w:lang w:eastAsia="pl-PL"/>
        </w:rPr>
      </w:pPr>
      <w:r w:rsidRPr="005B38AD">
        <w:rPr>
          <w:rFonts w:ascii="Times New Roman" w:hAnsi="Times New Roman"/>
          <w:b/>
          <w:noProof/>
          <w:lang w:eastAsia="pl-PL"/>
        </w:rPr>
        <w:t>„Usługa odbioru i zagospodarowania odpadów komunalnych od właścicieli nieruchomości zamieszkałych i niezamieszkałych położonych w granicach administracyjnych Gminy Dobra”</w:t>
      </w:r>
    </w:p>
    <w:p w14:paraId="39B322DC" w14:textId="77777777" w:rsidR="005C7A87" w:rsidRPr="008262A5" w:rsidRDefault="005C7A87" w:rsidP="006A7186">
      <w:pPr>
        <w:widowControl w:val="0"/>
        <w:tabs>
          <w:tab w:val="left" w:pos="8460"/>
          <w:tab w:val="left" w:pos="8910"/>
        </w:tabs>
        <w:spacing w:after="0"/>
        <w:ind w:left="284" w:hanging="284"/>
        <w:contextualSpacing/>
        <w:jc w:val="both"/>
        <w:rPr>
          <w:rFonts w:ascii="Times New Roman" w:eastAsia="Times New Roman" w:hAnsi="Times New Roman"/>
          <w:bCs/>
          <w:lang w:eastAsia="pl-PL"/>
        </w:rPr>
      </w:pPr>
    </w:p>
    <w:p w14:paraId="0E5379A1" w14:textId="6FB87EBC" w:rsidR="00885EA1" w:rsidRPr="005B38AD" w:rsidRDefault="00885EA1" w:rsidP="006A7186">
      <w:pPr>
        <w:widowControl w:val="0"/>
        <w:tabs>
          <w:tab w:val="left" w:pos="8460"/>
          <w:tab w:val="left" w:pos="8910"/>
        </w:tabs>
        <w:spacing w:after="0"/>
        <w:ind w:left="284" w:hanging="284"/>
        <w:contextualSpacing/>
        <w:jc w:val="both"/>
        <w:rPr>
          <w:rFonts w:ascii="Times New Roman" w:eastAsia="Times New Roman" w:hAnsi="Times New Roman"/>
          <w:bCs/>
          <w:lang w:eastAsia="pl-PL"/>
        </w:rPr>
      </w:pPr>
      <w:r w:rsidRPr="005B38AD">
        <w:rPr>
          <w:rFonts w:ascii="Times New Roman" w:eastAsia="Times New Roman" w:hAnsi="Times New Roman"/>
          <w:b/>
          <w:bCs/>
          <w:lang w:eastAsia="pl-PL"/>
        </w:rPr>
        <w:t>1.</w:t>
      </w:r>
      <w:r w:rsidRPr="005B38AD">
        <w:rPr>
          <w:rFonts w:ascii="Times New Roman" w:eastAsia="Times New Roman" w:hAnsi="Times New Roman"/>
          <w:bCs/>
          <w:lang w:eastAsia="pl-PL"/>
        </w:rPr>
        <w:t xml:space="preserve"> Składam(-y) ofertę</w:t>
      </w:r>
      <w:r w:rsidRPr="005B38AD">
        <w:rPr>
          <w:rFonts w:ascii="Times New Roman" w:eastAsia="Times New Roman" w:hAnsi="Times New Roman"/>
          <w:b/>
          <w:bCs/>
          <w:lang w:eastAsia="pl-PL"/>
        </w:rPr>
        <w:t xml:space="preserve"> </w:t>
      </w:r>
      <w:r w:rsidRPr="005B38AD">
        <w:rPr>
          <w:rFonts w:ascii="Times New Roman" w:eastAsia="Times New Roman" w:hAnsi="Times New Roman"/>
          <w:bCs/>
          <w:lang w:eastAsia="pl-PL"/>
        </w:rPr>
        <w:t>na</w:t>
      </w:r>
      <w:r w:rsidRPr="005B38AD">
        <w:rPr>
          <w:rFonts w:ascii="Times New Roman" w:eastAsia="Times New Roman" w:hAnsi="Times New Roman"/>
          <w:b/>
          <w:bCs/>
          <w:lang w:eastAsia="pl-PL"/>
        </w:rPr>
        <w:t xml:space="preserve"> </w:t>
      </w:r>
      <w:r w:rsidRPr="005B38AD">
        <w:rPr>
          <w:rFonts w:ascii="Times New Roman" w:eastAsia="Times New Roman" w:hAnsi="Times New Roman"/>
          <w:bCs/>
          <w:lang w:eastAsia="pl-PL"/>
        </w:rPr>
        <w:t xml:space="preserve">wykonanie przedmiotu zamówienia zgodnie z treścią SIWZ </w:t>
      </w:r>
      <w:r w:rsidR="000E0A19" w:rsidRPr="005B38AD">
        <w:rPr>
          <w:rFonts w:ascii="Times New Roman" w:eastAsia="Times New Roman" w:hAnsi="Times New Roman"/>
          <w:bCs/>
          <w:lang w:eastAsia="pl-PL"/>
        </w:rPr>
        <w:t>na następujących warunkach (</w:t>
      </w:r>
      <w:r w:rsidR="00672D0F" w:rsidRPr="005B38AD">
        <w:rPr>
          <w:rFonts w:ascii="Times New Roman" w:eastAsia="Times New Roman" w:hAnsi="Times New Roman"/>
          <w:bCs/>
          <w:u w:val="single"/>
          <w:lang w:eastAsia="pl-PL"/>
        </w:rPr>
        <w:t>wypełnić stosownie do Części, na którą(-e) Wykonawca składa ofertę</w:t>
      </w:r>
      <w:r w:rsidR="00225D73">
        <w:rPr>
          <w:rFonts w:ascii="Times New Roman" w:eastAsia="Times New Roman" w:hAnsi="Times New Roman"/>
          <w:bCs/>
          <w:u w:val="single"/>
          <w:lang w:eastAsia="pl-PL"/>
        </w:rPr>
        <w:t>(-y)</w:t>
      </w:r>
      <w:r w:rsidR="005C7A87" w:rsidRPr="005B38AD">
        <w:rPr>
          <w:rFonts w:ascii="Times New Roman" w:eastAsia="Times New Roman" w:hAnsi="Times New Roman"/>
          <w:bCs/>
          <w:lang w:eastAsia="pl-PL"/>
        </w:rPr>
        <w:t>)</w:t>
      </w:r>
      <w:r w:rsidR="000E0A19" w:rsidRPr="005B38AD">
        <w:rPr>
          <w:rFonts w:ascii="Times New Roman" w:eastAsia="Times New Roman" w:hAnsi="Times New Roman"/>
          <w:bCs/>
          <w:lang w:eastAsia="pl-PL"/>
        </w:rPr>
        <w:t>:</w:t>
      </w:r>
    </w:p>
    <w:p w14:paraId="4E03F9CC" w14:textId="77777777" w:rsidR="00FF2858" w:rsidRDefault="00FF2858" w:rsidP="006A7186">
      <w:pPr>
        <w:widowControl w:val="0"/>
        <w:tabs>
          <w:tab w:val="left" w:pos="8460"/>
          <w:tab w:val="left" w:pos="8910"/>
        </w:tabs>
        <w:spacing w:after="0"/>
        <w:contextualSpacing/>
        <w:jc w:val="center"/>
        <w:rPr>
          <w:rFonts w:ascii="Times New Roman" w:eastAsia="Times New Roman" w:hAnsi="Times New Roman"/>
          <w:b/>
          <w:bCs/>
          <w:u w:val="single"/>
          <w:lang w:eastAsia="pl-PL"/>
        </w:rPr>
      </w:pPr>
    </w:p>
    <w:p w14:paraId="092DC38A" w14:textId="77777777" w:rsidR="008262A5" w:rsidRDefault="008262A5" w:rsidP="006A7186">
      <w:pPr>
        <w:widowControl w:val="0"/>
        <w:tabs>
          <w:tab w:val="left" w:pos="8460"/>
          <w:tab w:val="left" w:pos="8910"/>
        </w:tabs>
        <w:spacing w:after="0"/>
        <w:contextualSpacing/>
        <w:jc w:val="center"/>
        <w:rPr>
          <w:rFonts w:ascii="Times New Roman" w:eastAsia="Times New Roman" w:hAnsi="Times New Roman"/>
          <w:b/>
          <w:bCs/>
          <w:u w:val="single"/>
          <w:lang w:eastAsia="pl-PL"/>
        </w:rPr>
      </w:pPr>
    </w:p>
    <w:p w14:paraId="3BB34D70" w14:textId="77777777" w:rsidR="008262A5" w:rsidRDefault="008262A5" w:rsidP="006A7186">
      <w:pPr>
        <w:widowControl w:val="0"/>
        <w:tabs>
          <w:tab w:val="left" w:pos="8460"/>
          <w:tab w:val="left" w:pos="8910"/>
        </w:tabs>
        <w:spacing w:after="0"/>
        <w:contextualSpacing/>
        <w:jc w:val="center"/>
        <w:rPr>
          <w:rFonts w:ascii="Times New Roman" w:eastAsia="Times New Roman" w:hAnsi="Times New Roman"/>
          <w:b/>
          <w:bCs/>
          <w:u w:val="single"/>
          <w:lang w:eastAsia="pl-PL"/>
        </w:rPr>
      </w:pPr>
    </w:p>
    <w:p w14:paraId="68AEA664" w14:textId="77777777" w:rsidR="008262A5" w:rsidRPr="005B38AD" w:rsidRDefault="008262A5" w:rsidP="006A7186">
      <w:pPr>
        <w:widowControl w:val="0"/>
        <w:tabs>
          <w:tab w:val="left" w:pos="8460"/>
          <w:tab w:val="left" w:pos="8910"/>
        </w:tabs>
        <w:spacing w:after="0"/>
        <w:contextualSpacing/>
        <w:jc w:val="center"/>
        <w:rPr>
          <w:rFonts w:ascii="Times New Roman" w:eastAsia="Times New Roman" w:hAnsi="Times New Roman"/>
          <w:b/>
          <w:bCs/>
          <w:u w:val="single"/>
          <w:lang w:eastAsia="pl-PL"/>
        </w:rPr>
      </w:pPr>
    </w:p>
    <w:p w14:paraId="0992DE2E" w14:textId="4EE42A0A" w:rsidR="00FF2858" w:rsidRPr="005B38AD" w:rsidRDefault="00FF2858" w:rsidP="006A7186">
      <w:pPr>
        <w:widowControl w:val="0"/>
        <w:tabs>
          <w:tab w:val="left" w:pos="8460"/>
          <w:tab w:val="left" w:pos="8910"/>
        </w:tabs>
        <w:spacing w:after="0"/>
        <w:contextualSpacing/>
        <w:jc w:val="center"/>
        <w:rPr>
          <w:rFonts w:ascii="Times New Roman" w:eastAsia="Times New Roman" w:hAnsi="Times New Roman"/>
          <w:b/>
          <w:bCs/>
          <w:u w:val="single"/>
          <w:lang w:eastAsia="pl-PL"/>
        </w:rPr>
      </w:pPr>
      <w:r w:rsidRPr="005B38AD">
        <w:rPr>
          <w:rFonts w:ascii="Times New Roman" w:eastAsia="Times New Roman" w:hAnsi="Times New Roman"/>
          <w:b/>
          <w:bCs/>
          <w:u w:val="single"/>
          <w:lang w:eastAsia="pl-PL"/>
        </w:rPr>
        <w:lastRenderedPageBreak/>
        <w:t>CZĘŚĆ I –</w:t>
      </w:r>
      <w:r w:rsidR="000E0A19" w:rsidRPr="005B38AD">
        <w:rPr>
          <w:rFonts w:ascii="Times New Roman" w:eastAsia="Times New Roman" w:hAnsi="Times New Roman"/>
          <w:b/>
          <w:bCs/>
          <w:u w:val="single"/>
          <w:lang w:eastAsia="pl-PL"/>
        </w:rPr>
        <w:t xml:space="preserve"> SEKTOR I</w:t>
      </w:r>
    </w:p>
    <w:p w14:paraId="5D2D2B1B" w14:textId="48EEDFA2" w:rsidR="005C7A87" w:rsidRPr="005B38AD" w:rsidRDefault="005C7A87" w:rsidP="006A7186">
      <w:pPr>
        <w:pStyle w:val="Akapitzlist"/>
        <w:widowControl w:val="0"/>
        <w:numPr>
          <w:ilvl w:val="0"/>
          <w:numId w:val="97"/>
        </w:numPr>
        <w:tabs>
          <w:tab w:val="left" w:pos="8460"/>
          <w:tab w:val="left" w:pos="8910"/>
        </w:tabs>
        <w:spacing w:after="0"/>
        <w:ind w:left="567" w:hanging="567"/>
        <w:rPr>
          <w:rFonts w:ascii="Times New Roman" w:eastAsia="Times New Roman" w:hAnsi="Times New Roman"/>
          <w:b/>
          <w:bCs/>
          <w:u w:val="single"/>
          <w:lang w:eastAsia="pl-PL"/>
        </w:rPr>
      </w:pPr>
      <w:r w:rsidRPr="005B38AD">
        <w:rPr>
          <w:rFonts w:ascii="Times New Roman" w:eastAsia="Times New Roman" w:hAnsi="Times New Roman"/>
          <w:b/>
          <w:bCs/>
          <w:u w:val="single"/>
          <w:lang w:eastAsia="pl-PL"/>
        </w:rPr>
        <w:t>CENA:</w:t>
      </w:r>
    </w:p>
    <w:tbl>
      <w:tblPr>
        <w:tblStyle w:val="Tabela-Siatka"/>
        <w:tblW w:w="0" w:type="auto"/>
        <w:jc w:val="center"/>
        <w:tblLook w:val="04A0" w:firstRow="1" w:lastRow="0" w:firstColumn="1" w:lastColumn="0" w:noHBand="0" w:noVBand="1"/>
      </w:tblPr>
      <w:tblGrid>
        <w:gridCol w:w="1129"/>
        <w:gridCol w:w="3261"/>
        <w:gridCol w:w="1559"/>
        <w:gridCol w:w="1559"/>
        <w:gridCol w:w="1559"/>
        <w:gridCol w:w="1701"/>
        <w:gridCol w:w="2127"/>
        <w:gridCol w:w="2231"/>
      </w:tblGrid>
      <w:tr w:rsidR="009567B8" w:rsidRPr="005B38AD" w14:paraId="61989AD2" w14:textId="77777777" w:rsidTr="008262A5">
        <w:trPr>
          <w:jc w:val="center"/>
        </w:trPr>
        <w:tc>
          <w:tcPr>
            <w:tcW w:w="1129" w:type="dxa"/>
            <w:shd w:val="clear" w:color="auto" w:fill="4F81BD" w:themeFill="accent1"/>
            <w:vAlign w:val="center"/>
          </w:tcPr>
          <w:p w14:paraId="7E4C2033" w14:textId="2E434078"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L.p.</w:t>
            </w:r>
          </w:p>
        </w:tc>
        <w:tc>
          <w:tcPr>
            <w:tcW w:w="3261" w:type="dxa"/>
            <w:shd w:val="clear" w:color="auto" w:fill="4F81BD" w:themeFill="accent1"/>
            <w:vAlign w:val="center"/>
          </w:tcPr>
          <w:p w14:paraId="497C41E2" w14:textId="650D0D6A"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Zakres</w:t>
            </w:r>
          </w:p>
        </w:tc>
        <w:tc>
          <w:tcPr>
            <w:tcW w:w="1559" w:type="dxa"/>
            <w:shd w:val="clear" w:color="auto" w:fill="4F81BD" w:themeFill="accent1"/>
            <w:vAlign w:val="center"/>
          </w:tcPr>
          <w:p w14:paraId="40C882D6" w14:textId="41C64E4E"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Cena jednostkowa netto</w:t>
            </w:r>
          </w:p>
          <w:p w14:paraId="3EF85098" w14:textId="1F180DF0" w:rsidR="005C7A87" w:rsidRPr="005B38AD" w:rsidRDefault="009567B8"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z</w:t>
            </w:r>
            <w:r w:rsidR="005C7A87" w:rsidRPr="005B38AD">
              <w:rPr>
                <w:rFonts w:ascii="Times New Roman" w:eastAsia="Times New Roman" w:hAnsi="Times New Roman"/>
                <w:b/>
                <w:bCs/>
                <w:lang w:eastAsia="pl-PL"/>
              </w:rPr>
              <w:t>a 1 Mg odpadów</w:t>
            </w:r>
          </w:p>
        </w:tc>
        <w:tc>
          <w:tcPr>
            <w:tcW w:w="1559" w:type="dxa"/>
            <w:shd w:val="clear" w:color="auto" w:fill="4F81BD" w:themeFill="accent1"/>
            <w:vAlign w:val="center"/>
          </w:tcPr>
          <w:p w14:paraId="5738BAB9" w14:textId="4C95C99C"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Podatek VAT</w:t>
            </w:r>
          </w:p>
        </w:tc>
        <w:tc>
          <w:tcPr>
            <w:tcW w:w="1559" w:type="dxa"/>
            <w:shd w:val="clear" w:color="auto" w:fill="4F81BD" w:themeFill="accent1"/>
            <w:vAlign w:val="center"/>
          </w:tcPr>
          <w:p w14:paraId="296444C2" w14:textId="77777777"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Cena jednostkowa brutto</w:t>
            </w:r>
          </w:p>
          <w:p w14:paraId="36602D70" w14:textId="3DA32045" w:rsidR="005C7A87" w:rsidRPr="005B38AD" w:rsidRDefault="009567B8"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z</w:t>
            </w:r>
            <w:r w:rsidR="009947F8" w:rsidRPr="005B38AD">
              <w:rPr>
                <w:rFonts w:ascii="Times New Roman" w:eastAsia="Times New Roman" w:hAnsi="Times New Roman"/>
                <w:b/>
                <w:bCs/>
                <w:lang w:eastAsia="pl-PL"/>
              </w:rPr>
              <w:t xml:space="preserve">a 1 Mg/kg </w:t>
            </w:r>
            <w:r w:rsidR="005C7A87" w:rsidRPr="005B38AD">
              <w:rPr>
                <w:rFonts w:ascii="Times New Roman" w:eastAsia="Times New Roman" w:hAnsi="Times New Roman"/>
                <w:b/>
                <w:bCs/>
                <w:lang w:eastAsia="pl-PL"/>
              </w:rPr>
              <w:t>odpadów</w:t>
            </w:r>
          </w:p>
        </w:tc>
        <w:tc>
          <w:tcPr>
            <w:tcW w:w="1701" w:type="dxa"/>
            <w:shd w:val="clear" w:color="auto" w:fill="4F81BD" w:themeFill="accent1"/>
            <w:vAlign w:val="center"/>
          </w:tcPr>
          <w:p w14:paraId="22BC008D" w14:textId="27A9DFDE"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Szacowana ilość odpadów w skali 45 miesięcy w Mg</w:t>
            </w:r>
            <w:r w:rsidR="009947F8" w:rsidRPr="005B38AD">
              <w:rPr>
                <w:rFonts w:ascii="Times New Roman" w:eastAsia="Times New Roman" w:hAnsi="Times New Roman"/>
                <w:b/>
                <w:bCs/>
                <w:lang w:eastAsia="pl-PL"/>
              </w:rPr>
              <w:t>/kg</w:t>
            </w:r>
          </w:p>
        </w:tc>
        <w:tc>
          <w:tcPr>
            <w:tcW w:w="2127" w:type="dxa"/>
            <w:shd w:val="clear" w:color="auto" w:fill="4F81BD" w:themeFill="accent1"/>
            <w:vAlign w:val="center"/>
          </w:tcPr>
          <w:p w14:paraId="11800AA3" w14:textId="5BC500D7"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Wartość danego zakresu w skali 45 miesięcy</w:t>
            </w:r>
          </w:p>
          <w:p w14:paraId="216DD30D" w14:textId="4C692C16"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Cs/>
                <w:lang w:eastAsia="pl-PL"/>
              </w:rPr>
            </w:pPr>
            <w:r w:rsidRPr="005B38AD">
              <w:rPr>
                <w:rFonts w:ascii="Times New Roman" w:eastAsia="Times New Roman" w:hAnsi="Times New Roman"/>
                <w:bCs/>
                <w:lang w:eastAsia="pl-PL"/>
              </w:rPr>
              <w:t>(ilo</w:t>
            </w:r>
            <w:r w:rsidR="008275E2" w:rsidRPr="005B38AD">
              <w:rPr>
                <w:rFonts w:ascii="Times New Roman" w:eastAsia="Times New Roman" w:hAnsi="Times New Roman"/>
                <w:bCs/>
                <w:lang w:eastAsia="pl-PL"/>
              </w:rPr>
              <w:t>czyn</w:t>
            </w:r>
            <w:r w:rsidRPr="005B38AD">
              <w:rPr>
                <w:rFonts w:ascii="Times New Roman" w:eastAsia="Times New Roman" w:hAnsi="Times New Roman"/>
                <w:bCs/>
                <w:lang w:eastAsia="pl-PL"/>
              </w:rPr>
              <w:t xml:space="preserve"> komórki z kolumny 3 z komórką z kolumny 6 w danym zakresie)</w:t>
            </w:r>
          </w:p>
        </w:tc>
        <w:tc>
          <w:tcPr>
            <w:tcW w:w="2231" w:type="dxa"/>
            <w:shd w:val="clear" w:color="auto" w:fill="4F81BD" w:themeFill="accent1"/>
            <w:vAlign w:val="center"/>
          </w:tcPr>
          <w:p w14:paraId="4013A08C" w14:textId="6FB6EB43"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Wartość danego zakresu w skali 45 miesięcy</w:t>
            </w:r>
          </w:p>
          <w:p w14:paraId="0D466B8C" w14:textId="258DAC45" w:rsidR="005C7A87" w:rsidRPr="005B38AD" w:rsidRDefault="008275E2" w:rsidP="006A7186">
            <w:pPr>
              <w:pStyle w:val="Akapitzlist"/>
              <w:widowControl w:val="0"/>
              <w:tabs>
                <w:tab w:val="left" w:pos="8460"/>
                <w:tab w:val="left" w:pos="8910"/>
              </w:tabs>
              <w:spacing w:after="0"/>
              <w:ind w:left="0"/>
              <w:jc w:val="center"/>
              <w:rPr>
                <w:rFonts w:ascii="Times New Roman" w:eastAsia="Times New Roman" w:hAnsi="Times New Roman"/>
                <w:bCs/>
                <w:lang w:eastAsia="pl-PL"/>
              </w:rPr>
            </w:pPr>
            <w:r w:rsidRPr="005B38AD">
              <w:rPr>
                <w:rFonts w:ascii="Times New Roman" w:eastAsia="Times New Roman" w:hAnsi="Times New Roman"/>
                <w:bCs/>
                <w:lang w:eastAsia="pl-PL"/>
              </w:rPr>
              <w:t>(iloczyn</w:t>
            </w:r>
            <w:r w:rsidR="005C7A87" w:rsidRPr="005B38AD">
              <w:rPr>
                <w:rFonts w:ascii="Times New Roman" w:eastAsia="Times New Roman" w:hAnsi="Times New Roman"/>
                <w:bCs/>
                <w:lang w:eastAsia="pl-PL"/>
              </w:rPr>
              <w:t xml:space="preserve"> komórki z kolumny 5 z komórką z kolumny 6 w danym zakresie)</w:t>
            </w:r>
          </w:p>
        </w:tc>
      </w:tr>
      <w:tr w:rsidR="009567B8" w:rsidRPr="005B38AD" w14:paraId="59442D3E" w14:textId="77777777" w:rsidTr="008262A5">
        <w:trPr>
          <w:jc w:val="center"/>
        </w:trPr>
        <w:tc>
          <w:tcPr>
            <w:tcW w:w="1129" w:type="dxa"/>
            <w:shd w:val="clear" w:color="auto" w:fill="D9D9D9" w:themeFill="background1" w:themeFillShade="D9"/>
          </w:tcPr>
          <w:p w14:paraId="367856A3" w14:textId="526BCB26"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1</w:t>
            </w:r>
          </w:p>
        </w:tc>
        <w:tc>
          <w:tcPr>
            <w:tcW w:w="3261" w:type="dxa"/>
            <w:shd w:val="clear" w:color="auto" w:fill="D9D9D9" w:themeFill="background1" w:themeFillShade="D9"/>
          </w:tcPr>
          <w:p w14:paraId="41A077B8" w14:textId="0809672E"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2</w:t>
            </w:r>
          </w:p>
        </w:tc>
        <w:tc>
          <w:tcPr>
            <w:tcW w:w="1559" w:type="dxa"/>
            <w:shd w:val="clear" w:color="auto" w:fill="D9D9D9" w:themeFill="background1" w:themeFillShade="D9"/>
          </w:tcPr>
          <w:p w14:paraId="441D92C7" w14:textId="6BC80A3A"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3</w:t>
            </w:r>
          </w:p>
        </w:tc>
        <w:tc>
          <w:tcPr>
            <w:tcW w:w="1559" w:type="dxa"/>
            <w:shd w:val="clear" w:color="auto" w:fill="D9D9D9" w:themeFill="background1" w:themeFillShade="D9"/>
          </w:tcPr>
          <w:p w14:paraId="3D94BA54" w14:textId="743D4DF3"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4</w:t>
            </w:r>
          </w:p>
        </w:tc>
        <w:tc>
          <w:tcPr>
            <w:tcW w:w="1559" w:type="dxa"/>
            <w:shd w:val="clear" w:color="auto" w:fill="D9D9D9" w:themeFill="background1" w:themeFillShade="D9"/>
          </w:tcPr>
          <w:p w14:paraId="0DBD00C9" w14:textId="6EE45F48"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5</w:t>
            </w:r>
          </w:p>
        </w:tc>
        <w:tc>
          <w:tcPr>
            <w:tcW w:w="1701" w:type="dxa"/>
            <w:shd w:val="clear" w:color="auto" w:fill="D9D9D9" w:themeFill="background1" w:themeFillShade="D9"/>
          </w:tcPr>
          <w:p w14:paraId="26D3D173" w14:textId="4A283EAC"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6</w:t>
            </w:r>
          </w:p>
        </w:tc>
        <w:tc>
          <w:tcPr>
            <w:tcW w:w="2127" w:type="dxa"/>
            <w:shd w:val="clear" w:color="auto" w:fill="D9D9D9" w:themeFill="background1" w:themeFillShade="D9"/>
          </w:tcPr>
          <w:p w14:paraId="2716E59F" w14:textId="04F92D85"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7</w:t>
            </w:r>
          </w:p>
        </w:tc>
        <w:tc>
          <w:tcPr>
            <w:tcW w:w="2231" w:type="dxa"/>
            <w:shd w:val="clear" w:color="auto" w:fill="D9D9D9" w:themeFill="background1" w:themeFillShade="D9"/>
          </w:tcPr>
          <w:p w14:paraId="3473CB1F" w14:textId="66540368" w:rsidR="005C7A87" w:rsidRPr="005B38AD" w:rsidRDefault="005C7A87"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8</w:t>
            </w:r>
          </w:p>
        </w:tc>
      </w:tr>
      <w:tr w:rsidR="009567B8" w:rsidRPr="005B38AD" w14:paraId="4DBF608E" w14:textId="77777777" w:rsidTr="008262A5">
        <w:trPr>
          <w:trHeight w:val="1247"/>
          <w:jc w:val="center"/>
        </w:trPr>
        <w:tc>
          <w:tcPr>
            <w:tcW w:w="1129" w:type="dxa"/>
            <w:vAlign w:val="center"/>
          </w:tcPr>
          <w:p w14:paraId="27887A38" w14:textId="17DEA972" w:rsidR="005C7A87" w:rsidRPr="005B38AD" w:rsidRDefault="009567B8"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1.</w:t>
            </w:r>
          </w:p>
        </w:tc>
        <w:tc>
          <w:tcPr>
            <w:tcW w:w="3261" w:type="dxa"/>
          </w:tcPr>
          <w:p w14:paraId="39C56FE4" w14:textId="076C7E80" w:rsidR="009567B8" w:rsidRPr="005B38AD" w:rsidRDefault="009567B8" w:rsidP="006A7186">
            <w:pPr>
              <w:pStyle w:val="Akapitzlist"/>
              <w:widowControl w:val="0"/>
              <w:tabs>
                <w:tab w:val="left" w:pos="8460"/>
                <w:tab w:val="left" w:pos="8910"/>
              </w:tabs>
              <w:spacing w:after="0"/>
              <w:ind w:left="0"/>
              <w:jc w:val="both"/>
              <w:rPr>
                <w:rFonts w:ascii="Times New Roman" w:eastAsia="Times New Roman" w:hAnsi="Times New Roman"/>
                <w:b/>
                <w:bCs/>
                <w:lang w:eastAsia="pl-PL"/>
              </w:rPr>
            </w:pPr>
            <w:r w:rsidRPr="005B38AD">
              <w:rPr>
                <w:rFonts w:ascii="Times New Roman" w:eastAsia="Times New Roman" w:hAnsi="Times New Roman"/>
                <w:b/>
                <w:bCs/>
                <w:lang w:eastAsia="pl-PL"/>
              </w:rPr>
              <w:t>Odbiór i zagospodarowanie gromadzonych przez właścicieli nieruchomości zmieszanych niesegregowanych odpadów komunalnych</w:t>
            </w:r>
          </w:p>
        </w:tc>
        <w:tc>
          <w:tcPr>
            <w:tcW w:w="1559" w:type="dxa"/>
          </w:tcPr>
          <w:p w14:paraId="6662447C"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Pr>
          <w:p w14:paraId="62EA2DE6"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Pr>
          <w:p w14:paraId="4CEFBD20"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701" w:type="dxa"/>
            <w:vAlign w:val="center"/>
          </w:tcPr>
          <w:p w14:paraId="24375609" w14:textId="02EE4C25" w:rsidR="005C7A87" w:rsidRPr="005B38AD" w:rsidRDefault="00B4641E" w:rsidP="008262A5">
            <w:pPr>
              <w:pStyle w:val="Tekstpodstawowy"/>
              <w:spacing w:line="276" w:lineRule="auto"/>
              <w:ind w:left="284"/>
              <w:contextualSpacing/>
              <w:rPr>
                <w:rFonts w:ascii="Times New Roman" w:hAnsi="Times New Roman"/>
                <w:bCs/>
                <w:sz w:val="22"/>
                <w:szCs w:val="22"/>
              </w:rPr>
            </w:pPr>
            <w:r w:rsidRPr="005B38AD">
              <w:rPr>
                <w:rFonts w:ascii="Times New Roman" w:hAnsi="Times New Roman"/>
                <w:b/>
                <w:sz w:val="22"/>
                <w:szCs w:val="22"/>
              </w:rPr>
              <w:t xml:space="preserve">14 264,27 </w:t>
            </w:r>
          </w:p>
        </w:tc>
        <w:tc>
          <w:tcPr>
            <w:tcW w:w="2127" w:type="dxa"/>
          </w:tcPr>
          <w:p w14:paraId="79EC4FD6"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2231" w:type="dxa"/>
          </w:tcPr>
          <w:p w14:paraId="79BFCA43"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r>
      <w:tr w:rsidR="009567B8" w:rsidRPr="005B38AD" w14:paraId="49A5392F" w14:textId="77777777" w:rsidTr="008262A5">
        <w:trPr>
          <w:jc w:val="center"/>
        </w:trPr>
        <w:tc>
          <w:tcPr>
            <w:tcW w:w="1129" w:type="dxa"/>
            <w:vAlign w:val="center"/>
          </w:tcPr>
          <w:p w14:paraId="41E7F6EF" w14:textId="54173070" w:rsidR="005C7A87" w:rsidRPr="005B38AD" w:rsidRDefault="009567B8"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2.</w:t>
            </w:r>
          </w:p>
        </w:tc>
        <w:tc>
          <w:tcPr>
            <w:tcW w:w="3261" w:type="dxa"/>
          </w:tcPr>
          <w:p w14:paraId="7AF9165F" w14:textId="060DF30A" w:rsidR="009567B8" w:rsidRPr="005B38AD" w:rsidRDefault="009567B8" w:rsidP="006A7186">
            <w:pPr>
              <w:pStyle w:val="Akapitzlist"/>
              <w:widowControl w:val="0"/>
              <w:tabs>
                <w:tab w:val="left" w:pos="8460"/>
                <w:tab w:val="left" w:pos="8910"/>
              </w:tabs>
              <w:spacing w:after="0"/>
              <w:ind w:left="0"/>
              <w:jc w:val="both"/>
              <w:rPr>
                <w:rFonts w:ascii="Times New Roman" w:eastAsia="Times New Roman" w:hAnsi="Times New Roman"/>
                <w:b/>
                <w:bCs/>
                <w:u w:val="single"/>
                <w:lang w:eastAsia="pl-PL"/>
              </w:rPr>
            </w:pPr>
            <w:r w:rsidRPr="005B38AD">
              <w:rPr>
                <w:rFonts w:ascii="Times New Roman" w:eastAsia="Times New Roman" w:hAnsi="Times New Roman"/>
                <w:b/>
                <w:bCs/>
                <w:lang w:eastAsia="pl-PL"/>
              </w:rPr>
              <w:t xml:space="preserve">Odbiór i zagospodarowanie gromadzonych przez właścicieli nieruchomości </w:t>
            </w:r>
            <w:r w:rsidR="00D32AA2" w:rsidRPr="005B38AD">
              <w:rPr>
                <w:rFonts w:ascii="Times New Roman" w:eastAsia="Times New Roman" w:hAnsi="Times New Roman"/>
                <w:b/>
                <w:bCs/>
                <w:lang w:eastAsia="pl-PL"/>
              </w:rPr>
              <w:t xml:space="preserve">odpadów </w:t>
            </w:r>
            <w:r w:rsidRPr="005B38AD">
              <w:rPr>
                <w:rFonts w:ascii="Times New Roman" w:eastAsia="Times New Roman" w:hAnsi="Times New Roman"/>
                <w:b/>
                <w:bCs/>
                <w:lang w:eastAsia="pl-PL"/>
              </w:rPr>
              <w:t>w sposób selektywny</w:t>
            </w:r>
          </w:p>
        </w:tc>
        <w:tc>
          <w:tcPr>
            <w:tcW w:w="1559" w:type="dxa"/>
          </w:tcPr>
          <w:p w14:paraId="40DC3BC3"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Pr>
          <w:p w14:paraId="5BED8E6A"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Pr>
          <w:p w14:paraId="437D6BE6"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701" w:type="dxa"/>
            <w:vAlign w:val="center"/>
          </w:tcPr>
          <w:p w14:paraId="3DA125E7" w14:textId="51E91FC6" w:rsidR="005C7A87" w:rsidRPr="005B38AD" w:rsidRDefault="00B4641E" w:rsidP="006A7186">
            <w:pPr>
              <w:pStyle w:val="Akapitzlist"/>
              <w:widowControl w:val="0"/>
              <w:tabs>
                <w:tab w:val="left" w:pos="8460"/>
                <w:tab w:val="left" w:pos="8910"/>
              </w:tabs>
              <w:spacing w:after="0"/>
              <w:ind w:left="0"/>
              <w:jc w:val="center"/>
              <w:rPr>
                <w:rFonts w:ascii="Times New Roman" w:eastAsia="Times New Roman" w:hAnsi="Times New Roman"/>
                <w:bCs/>
                <w:lang w:eastAsia="pl-PL"/>
              </w:rPr>
            </w:pPr>
            <w:r w:rsidRPr="005B38AD">
              <w:rPr>
                <w:rFonts w:ascii="Times New Roman" w:hAnsi="Times New Roman"/>
                <w:b/>
              </w:rPr>
              <w:t xml:space="preserve">2 475,62 </w:t>
            </w:r>
          </w:p>
        </w:tc>
        <w:tc>
          <w:tcPr>
            <w:tcW w:w="2127" w:type="dxa"/>
          </w:tcPr>
          <w:p w14:paraId="6A37F677"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2231" w:type="dxa"/>
          </w:tcPr>
          <w:p w14:paraId="7FF7347A"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r>
      <w:tr w:rsidR="009567B8" w:rsidRPr="005B38AD" w14:paraId="7823588A" w14:textId="77777777" w:rsidTr="008262A5">
        <w:trPr>
          <w:jc w:val="center"/>
        </w:trPr>
        <w:tc>
          <w:tcPr>
            <w:tcW w:w="1129" w:type="dxa"/>
            <w:vAlign w:val="center"/>
          </w:tcPr>
          <w:p w14:paraId="628FAC7E" w14:textId="18AA111B" w:rsidR="005C7A87" w:rsidRPr="005B38AD" w:rsidRDefault="009567B8"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3.</w:t>
            </w:r>
          </w:p>
        </w:tc>
        <w:tc>
          <w:tcPr>
            <w:tcW w:w="3261" w:type="dxa"/>
          </w:tcPr>
          <w:p w14:paraId="3CD9579B" w14:textId="2A39AA8A" w:rsidR="009567B8" w:rsidRPr="005B38AD" w:rsidRDefault="009567B8" w:rsidP="006A7186">
            <w:pPr>
              <w:pStyle w:val="Akapitzlist"/>
              <w:widowControl w:val="0"/>
              <w:tabs>
                <w:tab w:val="left" w:pos="8460"/>
                <w:tab w:val="left" w:pos="8910"/>
              </w:tabs>
              <w:spacing w:after="0"/>
              <w:ind w:left="0"/>
              <w:jc w:val="both"/>
              <w:rPr>
                <w:rFonts w:ascii="Times New Roman" w:eastAsia="Times New Roman" w:hAnsi="Times New Roman"/>
                <w:b/>
                <w:bCs/>
                <w:u w:val="single"/>
                <w:lang w:eastAsia="pl-PL"/>
              </w:rPr>
            </w:pPr>
            <w:r w:rsidRPr="005B38AD">
              <w:rPr>
                <w:rFonts w:ascii="Times New Roman" w:eastAsia="Times New Roman" w:hAnsi="Times New Roman"/>
                <w:b/>
                <w:bCs/>
                <w:lang w:eastAsia="pl-PL"/>
              </w:rPr>
              <w:t>Odbiór i zagospodarowanie gromadzonych przez właścicieli nieruchomości odpadów ulegających biodegradacji w tym odpadów zielonych</w:t>
            </w:r>
          </w:p>
        </w:tc>
        <w:tc>
          <w:tcPr>
            <w:tcW w:w="1559" w:type="dxa"/>
          </w:tcPr>
          <w:p w14:paraId="7902BC7B"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Pr>
          <w:p w14:paraId="7905BF74"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Pr>
          <w:p w14:paraId="6C8EC03F"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701" w:type="dxa"/>
            <w:vAlign w:val="center"/>
          </w:tcPr>
          <w:p w14:paraId="3B721B83" w14:textId="163C1334" w:rsidR="00E16E3A" w:rsidRPr="005B38AD" w:rsidRDefault="00B4641E" w:rsidP="006A7186">
            <w:pPr>
              <w:pStyle w:val="Akapitzlist"/>
              <w:widowControl w:val="0"/>
              <w:tabs>
                <w:tab w:val="left" w:pos="8460"/>
                <w:tab w:val="left" w:pos="8910"/>
              </w:tabs>
              <w:spacing w:after="0"/>
              <w:ind w:left="0"/>
              <w:jc w:val="center"/>
              <w:rPr>
                <w:rFonts w:ascii="Times New Roman" w:eastAsia="Times New Roman" w:hAnsi="Times New Roman"/>
                <w:bCs/>
                <w:lang w:eastAsia="pl-PL"/>
              </w:rPr>
            </w:pPr>
            <w:r w:rsidRPr="005B38AD">
              <w:rPr>
                <w:rFonts w:ascii="Times New Roman" w:hAnsi="Times New Roman"/>
                <w:b/>
              </w:rPr>
              <w:t xml:space="preserve">4 132,90 </w:t>
            </w:r>
          </w:p>
        </w:tc>
        <w:tc>
          <w:tcPr>
            <w:tcW w:w="2127" w:type="dxa"/>
          </w:tcPr>
          <w:p w14:paraId="2396365A"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2231" w:type="dxa"/>
            <w:tcBorders>
              <w:bottom w:val="single" w:sz="4" w:space="0" w:color="auto"/>
            </w:tcBorders>
          </w:tcPr>
          <w:p w14:paraId="54AFD24B"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r>
      <w:tr w:rsidR="009567B8" w:rsidRPr="005B38AD" w14:paraId="3EAF7E60" w14:textId="77777777" w:rsidTr="008262A5">
        <w:trPr>
          <w:jc w:val="center"/>
        </w:trPr>
        <w:tc>
          <w:tcPr>
            <w:tcW w:w="1129" w:type="dxa"/>
            <w:vAlign w:val="center"/>
          </w:tcPr>
          <w:p w14:paraId="7F08A967" w14:textId="4F5EF92C" w:rsidR="005C7A87" w:rsidRPr="005B38AD" w:rsidRDefault="009567B8"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4.</w:t>
            </w:r>
          </w:p>
        </w:tc>
        <w:tc>
          <w:tcPr>
            <w:tcW w:w="3261" w:type="dxa"/>
          </w:tcPr>
          <w:p w14:paraId="0A57DD9E" w14:textId="48576004" w:rsidR="009567B8" w:rsidRPr="005B38AD" w:rsidRDefault="009567B8" w:rsidP="006A7186">
            <w:pPr>
              <w:pStyle w:val="Akapitzlist"/>
              <w:widowControl w:val="0"/>
              <w:tabs>
                <w:tab w:val="left" w:pos="8460"/>
                <w:tab w:val="left" w:pos="8910"/>
              </w:tabs>
              <w:spacing w:after="0"/>
              <w:ind w:left="0"/>
              <w:jc w:val="both"/>
              <w:rPr>
                <w:rFonts w:ascii="Times New Roman" w:eastAsia="Times New Roman" w:hAnsi="Times New Roman"/>
                <w:b/>
                <w:bCs/>
                <w:u w:val="single"/>
                <w:lang w:eastAsia="pl-PL"/>
              </w:rPr>
            </w:pPr>
            <w:r w:rsidRPr="005B38AD">
              <w:rPr>
                <w:rFonts w:ascii="Times New Roman" w:eastAsia="Times New Roman" w:hAnsi="Times New Roman"/>
                <w:b/>
                <w:bCs/>
                <w:lang w:eastAsia="pl-PL"/>
              </w:rPr>
              <w:t xml:space="preserve">Odbiór i zagospodarowanie ze wskazanych punktów aptecznych </w:t>
            </w:r>
            <w:r w:rsidR="005E1559" w:rsidRPr="005B38AD">
              <w:rPr>
                <w:rFonts w:ascii="Times New Roman" w:eastAsia="Times New Roman" w:hAnsi="Times New Roman"/>
                <w:b/>
                <w:bCs/>
                <w:lang w:eastAsia="pl-PL"/>
              </w:rPr>
              <w:t>leków przeterminowanych</w:t>
            </w:r>
          </w:p>
        </w:tc>
        <w:tc>
          <w:tcPr>
            <w:tcW w:w="1559" w:type="dxa"/>
            <w:tcBorders>
              <w:bottom w:val="single" w:sz="4" w:space="0" w:color="auto"/>
            </w:tcBorders>
          </w:tcPr>
          <w:p w14:paraId="67DD99FD"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Borders>
              <w:bottom w:val="single" w:sz="4" w:space="0" w:color="auto"/>
            </w:tcBorders>
          </w:tcPr>
          <w:p w14:paraId="3B696377"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Borders>
              <w:bottom w:val="single" w:sz="4" w:space="0" w:color="auto"/>
            </w:tcBorders>
          </w:tcPr>
          <w:p w14:paraId="55199CED"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701" w:type="dxa"/>
            <w:tcBorders>
              <w:bottom w:val="single" w:sz="4" w:space="0" w:color="auto"/>
            </w:tcBorders>
            <w:vAlign w:val="center"/>
          </w:tcPr>
          <w:p w14:paraId="52A621FD" w14:textId="5C07583A" w:rsidR="005C7A87" w:rsidRPr="005B38AD" w:rsidRDefault="00E16E3A" w:rsidP="006A7186">
            <w:pPr>
              <w:pStyle w:val="Akapitzlist"/>
              <w:widowControl w:val="0"/>
              <w:tabs>
                <w:tab w:val="left" w:pos="8460"/>
                <w:tab w:val="left" w:pos="8910"/>
              </w:tabs>
              <w:spacing w:after="0"/>
              <w:ind w:left="0"/>
              <w:jc w:val="center"/>
              <w:rPr>
                <w:rFonts w:ascii="Times New Roman" w:eastAsia="Times New Roman" w:hAnsi="Times New Roman"/>
                <w:b/>
                <w:bCs/>
                <w:u w:val="single"/>
                <w:lang w:eastAsia="pl-PL"/>
              </w:rPr>
            </w:pPr>
            <w:r w:rsidRPr="005B38AD">
              <w:rPr>
                <w:rFonts w:ascii="Times New Roman" w:eastAsia="Times New Roman" w:hAnsi="Times New Roman"/>
                <w:b/>
                <w:bCs/>
                <w:lang w:eastAsia="pl-PL"/>
              </w:rPr>
              <w:t>1,3</w:t>
            </w:r>
            <w:r w:rsidR="00B4641E" w:rsidRPr="005B38AD">
              <w:rPr>
                <w:rFonts w:ascii="Times New Roman" w:eastAsia="Times New Roman" w:hAnsi="Times New Roman"/>
                <w:b/>
                <w:bCs/>
                <w:lang w:eastAsia="pl-PL"/>
              </w:rPr>
              <w:t>0</w:t>
            </w:r>
          </w:p>
        </w:tc>
        <w:tc>
          <w:tcPr>
            <w:tcW w:w="2127" w:type="dxa"/>
          </w:tcPr>
          <w:p w14:paraId="4A72C458"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2231" w:type="dxa"/>
            <w:tcBorders>
              <w:bottom w:val="single" w:sz="4" w:space="0" w:color="auto"/>
            </w:tcBorders>
          </w:tcPr>
          <w:p w14:paraId="2FE35137"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r>
      <w:tr w:rsidR="009567B8" w:rsidRPr="005B38AD" w14:paraId="067E16F4" w14:textId="77777777" w:rsidTr="00A137A9">
        <w:trPr>
          <w:trHeight w:val="1710"/>
          <w:jc w:val="center"/>
        </w:trPr>
        <w:tc>
          <w:tcPr>
            <w:tcW w:w="1129" w:type="dxa"/>
            <w:vAlign w:val="center"/>
          </w:tcPr>
          <w:p w14:paraId="6D900915" w14:textId="0989E7F3" w:rsidR="005C7A87" w:rsidRPr="005B38AD" w:rsidRDefault="009567B8"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5.</w:t>
            </w:r>
          </w:p>
        </w:tc>
        <w:tc>
          <w:tcPr>
            <w:tcW w:w="3261" w:type="dxa"/>
            <w:vAlign w:val="center"/>
          </w:tcPr>
          <w:p w14:paraId="49B94D29" w14:textId="6A7B087B" w:rsidR="009567B8" w:rsidRPr="005B38AD" w:rsidRDefault="009567B8" w:rsidP="006A7186">
            <w:pPr>
              <w:pStyle w:val="Akapitzlist"/>
              <w:widowControl w:val="0"/>
              <w:tabs>
                <w:tab w:val="left" w:pos="8460"/>
                <w:tab w:val="left" w:pos="8910"/>
              </w:tabs>
              <w:spacing w:after="0"/>
              <w:ind w:left="0"/>
              <w:jc w:val="center"/>
              <w:rPr>
                <w:rFonts w:ascii="Times New Roman" w:eastAsia="Times New Roman" w:hAnsi="Times New Roman"/>
                <w:b/>
                <w:bCs/>
                <w:u w:val="single"/>
                <w:lang w:eastAsia="pl-PL"/>
              </w:rPr>
            </w:pPr>
            <w:r w:rsidRPr="005B38AD">
              <w:rPr>
                <w:rFonts w:ascii="Times New Roman" w:eastAsia="Times New Roman" w:hAnsi="Times New Roman"/>
                <w:b/>
                <w:bCs/>
                <w:lang w:eastAsia="pl-PL"/>
              </w:rPr>
              <w:t>SUMA</w:t>
            </w:r>
          </w:p>
        </w:tc>
        <w:tc>
          <w:tcPr>
            <w:tcW w:w="1559" w:type="dxa"/>
            <w:tcBorders>
              <w:tr2bl w:val="single" w:sz="4" w:space="0" w:color="auto"/>
            </w:tcBorders>
            <w:shd w:val="clear" w:color="auto" w:fill="D9D9D9" w:themeFill="background1" w:themeFillShade="D9"/>
          </w:tcPr>
          <w:p w14:paraId="64D1F256"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Borders>
              <w:tr2bl w:val="single" w:sz="4" w:space="0" w:color="auto"/>
            </w:tcBorders>
            <w:shd w:val="clear" w:color="auto" w:fill="D9D9D9" w:themeFill="background1" w:themeFillShade="D9"/>
          </w:tcPr>
          <w:p w14:paraId="654AC247"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Borders>
              <w:tr2bl w:val="single" w:sz="4" w:space="0" w:color="auto"/>
            </w:tcBorders>
            <w:shd w:val="clear" w:color="auto" w:fill="D9D9D9" w:themeFill="background1" w:themeFillShade="D9"/>
          </w:tcPr>
          <w:p w14:paraId="000C135C"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701" w:type="dxa"/>
            <w:tcBorders>
              <w:tr2bl w:val="single" w:sz="4" w:space="0" w:color="auto"/>
            </w:tcBorders>
            <w:shd w:val="clear" w:color="auto" w:fill="D9D9D9" w:themeFill="background1" w:themeFillShade="D9"/>
          </w:tcPr>
          <w:p w14:paraId="6A4F63AC" w14:textId="77777777" w:rsidR="005C7A87" w:rsidRPr="005B38AD" w:rsidRDefault="005C7A87"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2127" w:type="dxa"/>
            <w:tcBorders>
              <w:right w:val="single" w:sz="18" w:space="0" w:color="auto"/>
            </w:tcBorders>
          </w:tcPr>
          <w:p w14:paraId="0D014249" w14:textId="77777777" w:rsidR="005E1559" w:rsidRPr="005B38AD" w:rsidRDefault="005E1559" w:rsidP="006A7186">
            <w:pPr>
              <w:pStyle w:val="Akapitzlist"/>
              <w:widowControl w:val="0"/>
              <w:tabs>
                <w:tab w:val="left" w:pos="8460"/>
                <w:tab w:val="left" w:pos="8910"/>
              </w:tabs>
              <w:spacing w:after="0"/>
              <w:ind w:left="0"/>
              <w:jc w:val="center"/>
              <w:rPr>
                <w:rFonts w:ascii="Times New Roman" w:eastAsia="Times New Roman" w:hAnsi="Times New Roman"/>
                <w:b/>
                <w:bCs/>
                <w:u w:val="single"/>
                <w:lang w:eastAsia="pl-PL"/>
              </w:rPr>
            </w:pPr>
            <w:r w:rsidRPr="005B38AD">
              <w:rPr>
                <w:rFonts w:ascii="Times New Roman" w:eastAsia="Times New Roman" w:hAnsi="Times New Roman"/>
                <w:b/>
                <w:bCs/>
                <w:u w:val="single"/>
                <w:lang w:eastAsia="pl-PL"/>
              </w:rPr>
              <w:t>Łączna cena netto</w:t>
            </w:r>
          </w:p>
          <w:p w14:paraId="3748CA41" w14:textId="77777777" w:rsidR="005C7A87" w:rsidRPr="005B38AD" w:rsidRDefault="005E1559" w:rsidP="006A7186">
            <w:pPr>
              <w:pStyle w:val="Akapitzlist"/>
              <w:widowControl w:val="0"/>
              <w:tabs>
                <w:tab w:val="left" w:pos="8460"/>
                <w:tab w:val="left" w:pos="8910"/>
              </w:tabs>
              <w:spacing w:after="0"/>
              <w:ind w:left="0"/>
              <w:jc w:val="center"/>
              <w:rPr>
                <w:rFonts w:ascii="Times New Roman" w:eastAsia="Times New Roman" w:hAnsi="Times New Roman"/>
                <w:bCs/>
                <w:lang w:eastAsia="pl-PL"/>
              </w:rPr>
            </w:pPr>
            <w:r w:rsidRPr="005B38AD">
              <w:rPr>
                <w:rFonts w:ascii="Times New Roman" w:eastAsia="Times New Roman" w:hAnsi="Times New Roman"/>
                <w:bCs/>
                <w:lang w:eastAsia="pl-PL"/>
              </w:rPr>
              <w:t>(suma wszystkich wierszy kolumny 7):</w:t>
            </w:r>
          </w:p>
          <w:p w14:paraId="02AFA09F" w14:textId="4ED839E3" w:rsidR="005E1559" w:rsidRPr="005B38AD" w:rsidRDefault="005E1559" w:rsidP="008262A5">
            <w:pPr>
              <w:pStyle w:val="Akapitzlist"/>
              <w:widowControl w:val="0"/>
              <w:tabs>
                <w:tab w:val="left" w:pos="8460"/>
                <w:tab w:val="left" w:pos="8910"/>
              </w:tabs>
              <w:spacing w:after="0"/>
              <w:ind w:left="0"/>
              <w:rPr>
                <w:rFonts w:ascii="Times New Roman" w:eastAsia="Times New Roman" w:hAnsi="Times New Roman"/>
                <w:bCs/>
                <w:lang w:eastAsia="pl-PL"/>
              </w:rPr>
            </w:pPr>
          </w:p>
        </w:tc>
        <w:tc>
          <w:tcPr>
            <w:tcW w:w="2231" w:type="dxa"/>
            <w:tcBorders>
              <w:top w:val="single" w:sz="4" w:space="0" w:color="auto"/>
              <w:left w:val="single" w:sz="18" w:space="0" w:color="auto"/>
              <w:bottom w:val="single" w:sz="18" w:space="0" w:color="auto"/>
              <w:right w:val="single" w:sz="18" w:space="0" w:color="auto"/>
            </w:tcBorders>
          </w:tcPr>
          <w:p w14:paraId="583189F0" w14:textId="77777777" w:rsidR="005E1559" w:rsidRPr="005B38AD" w:rsidRDefault="005E1559" w:rsidP="006A7186">
            <w:pPr>
              <w:pStyle w:val="Akapitzlist"/>
              <w:widowControl w:val="0"/>
              <w:tabs>
                <w:tab w:val="left" w:pos="8460"/>
                <w:tab w:val="left" w:pos="8910"/>
              </w:tabs>
              <w:spacing w:after="0"/>
              <w:ind w:left="0"/>
              <w:jc w:val="center"/>
              <w:rPr>
                <w:rFonts w:ascii="Times New Roman" w:eastAsia="Times New Roman" w:hAnsi="Times New Roman"/>
                <w:b/>
                <w:bCs/>
                <w:u w:val="single"/>
                <w:lang w:eastAsia="pl-PL"/>
              </w:rPr>
            </w:pPr>
            <w:r w:rsidRPr="005B38AD">
              <w:rPr>
                <w:rFonts w:ascii="Times New Roman" w:eastAsia="Times New Roman" w:hAnsi="Times New Roman"/>
                <w:b/>
                <w:bCs/>
                <w:u w:val="single"/>
                <w:lang w:eastAsia="pl-PL"/>
              </w:rPr>
              <w:t>Łączna cena brutto</w:t>
            </w:r>
          </w:p>
          <w:p w14:paraId="60CEE56A" w14:textId="77777777" w:rsidR="005C7A87" w:rsidRPr="005B38AD" w:rsidRDefault="005E1559" w:rsidP="006A7186">
            <w:pPr>
              <w:pStyle w:val="Akapitzlist"/>
              <w:widowControl w:val="0"/>
              <w:tabs>
                <w:tab w:val="left" w:pos="8460"/>
                <w:tab w:val="left" w:pos="8910"/>
              </w:tabs>
              <w:spacing w:after="0"/>
              <w:ind w:left="0"/>
              <w:jc w:val="center"/>
              <w:rPr>
                <w:rFonts w:ascii="Times New Roman" w:eastAsia="Times New Roman" w:hAnsi="Times New Roman"/>
                <w:bCs/>
                <w:lang w:eastAsia="pl-PL"/>
              </w:rPr>
            </w:pPr>
            <w:r w:rsidRPr="005B38AD">
              <w:rPr>
                <w:rFonts w:ascii="Times New Roman" w:eastAsia="Times New Roman" w:hAnsi="Times New Roman"/>
                <w:bCs/>
                <w:lang w:eastAsia="pl-PL"/>
              </w:rPr>
              <w:t>(suma wszystkich wierszy kolumny 8):</w:t>
            </w:r>
          </w:p>
          <w:p w14:paraId="26B19A6D" w14:textId="3F40E2C7" w:rsidR="005E1559" w:rsidRPr="005B38AD" w:rsidRDefault="005E1559" w:rsidP="006A7186">
            <w:pPr>
              <w:pStyle w:val="Akapitzlist"/>
              <w:widowControl w:val="0"/>
              <w:tabs>
                <w:tab w:val="left" w:pos="8460"/>
                <w:tab w:val="left" w:pos="8910"/>
              </w:tabs>
              <w:spacing w:after="0"/>
              <w:ind w:left="0"/>
              <w:jc w:val="center"/>
              <w:rPr>
                <w:rFonts w:ascii="Times New Roman" w:eastAsia="Times New Roman" w:hAnsi="Times New Roman"/>
                <w:bCs/>
                <w:lang w:eastAsia="pl-PL"/>
              </w:rPr>
            </w:pPr>
          </w:p>
        </w:tc>
      </w:tr>
    </w:tbl>
    <w:p w14:paraId="0F0627F7" w14:textId="48C681B4" w:rsidR="005C7A87" w:rsidRPr="005B38AD" w:rsidRDefault="005E1559" w:rsidP="006A7186">
      <w:pPr>
        <w:pStyle w:val="Akapitzlist"/>
        <w:widowControl w:val="0"/>
        <w:tabs>
          <w:tab w:val="left" w:pos="8460"/>
          <w:tab w:val="left" w:pos="8910"/>
        </w:tabs>
        <w:spacing w:after="0"/>
        <w:jc w:val="both"/>
        <w:rPr>
          <w:rFonts w:ascii="Times New Roman" w:eastAsia="Times New Roman" w:hAnsi="Times New Roman"/>
          <w:b/>
          <w:bCs/>
          <w:u w:val="single"/>
          <w:lang w:eastAsia="pl-PL"/>
        </w:rPr>
      </w:pPr>
      <w:r w:rsidRPr="005B38AD">
        <w:rPr>
          <w:rFonts w:ascii="Times New Roman" w:eastAsia="Times New Roman" w:hAnsi="Times New Roman"/>
          <w:b/>
          <w:bCs/>
          <w:u w:val="single"/>
          <w:lang w:eastAsia="pl-PL"/>
        </w:rPr>
        <w:lastRenderedPageBreak/>
        <w:t>Dane z kolumny 6 stanowią wyłącznie dane szacunkowe, które mogą nie odzwierciedlać rzeczywistej ilości jaka docelowo może zostać odebrana od właścicieli nieruchomości w skali całego zamówienia. Szacunki opierają się przy tym na rzeczywistych danych o odebranych odpadach z terenu Gminy Dobra. Dane z kolumny 6 nie mogą stanowić podstawy do roszczeń Wykonawcy w stosunku do Zamawiającego w związku z mniejszą bądź większą ilością określonych odpadów jaka rzeczywiście zostanie odebrana z terenu Gminy Dobra.</w:t>
      </w:r>
    </w:p>
    <w:p w14:paraId="7A37E799" w14:textId="1BC1045F" w:rsidR="005C7A87" w:rsidRPr="005B38AD" w:rsidRDefault="005E1559" w:rsidP="006A7186">
      <w:pPr>
        <w:widowControl w:val="0"/>
        <w:tabs>
          <w:tab w:val="left" w:pos="8460"/>
          <w:tab w:val="left" w:pos="8910"/>
        </w:tabs>
        <w:spacing w:after="0"/>
        <w:ind w:left="567" w:hanging="567"/>
        <w:rPr>
          <w:rFonts w:ascii="Times New Roman" w:eastAsia="Times New Roman" w:hAnsi="Times New Roman"/>
          <w:b/>
          <w:bCs/>
          <w:lang w:eastAsia="pl-PL"/>
        </w:rPr>
      </w:pPr>
      <w:r w:rsidRPr="005B38AD">
        <w:rPr>
          <w:rFonts w:ascii="Times New Roman" w:eastAsia="Times New Roman" w:hAnsi="Times New Roman"/>
          <w:b/>
          <w:bCs/>
          <w:lang w:eastAsia="pl-PL"/>
        </w:rPr>
        <w:t>B. TERMIN PŁATNOŚCI</w:t>
      </w:r>
    </w:p>
    <w:p w14:paraId="0B6BD993" w14:textId="215CFED4" w:rsidR="005E1559" w:rsidRPr="005B38AD" w:rsidRDefault="005E1559" w:rsidP="006A7186">
      <w:pPr>
        <w:widowControl w:val="0"/>
        <w:tabs>
          <w:tab w:val="left" w:pos="8460"/>
          <w:tab w:val="left" w:pos="8910"/>
        </w:tabs>
        <w:spacing w:after="0"/>
        <w:ind w:left="851" w:hanging="284"/>
        <w:contextualSpacing/>
        <w:jc w:val="both"/>
        <w:rPr>
          <w:rFonts w:ascii="Times New Roman" w:hAnsi="Times New Roman"/>
          <w:b/>
        </w:rPr>
      </w:pPr>
      <w:r w:rsidRPr="005B38AD">
        <w:rPr>
          <w:rFonts w:ascii="Times New Roman" w:hAnsi="Times New Roman"/>
        </w:rPr>
        <w:t>□</w:t>
      </w:r>
      <w:r w:rsidRPr="005B38AD">
        <w:rPr>
          <w:rFonts w:ascii="Times New Roman" w:hAnsi="Times New Roman"/>
        </w:rPr>
        <w:tab/>
      </w:r>
      <w:r w:rsidRPr="005B38AD">
        <w:rPr>
          <w:rFonts w:ascii="Times New Roman" w:hAnsi="Times New Roman"/>
          <w:b/>
        </w:rPr>
        <w:t xml:space="preserve">w terminie </w:t>
      </w:r>
      <w:r w:rsidR="00E935E4" w:rsidRPr="005B38AD">
        <w:rPr>
          <w:rFonts w:ascii="Times New Roman" w:hAnsi="Times New Roman"/>
          <w:b/>
        </w:rPr>
        <w:t xml:space="preserve">do </w:t>
      </w:r>
      <w:r w:rsidRPr="005B38AD">
        <w:rPr>
          <w:rFonts w:ascii="Times New Roman" w:hAnsi="Times New Roman"/>
          <w:b/>
        </w:rPr>
        <w:t>7 dni od doręczenia prawidłowo wystawionej faktury VAT</w:t>
      </w:r>
    </w:p>
    <w:p w14:paraId="024DD88F" w14:textId="761F865B" w:rsidR="00E935E4" w:rsidRPr="005B38AD" w:rsidRDefault="00E935E4" w:rsidP="006A7186">
      <w:pPr>
        <w:widowControl w:val="0"/>
        <w:tabs>
          <w:tab w:val="left" w:pos="8460"/>
          <w:tab w:val="left" w:pos="8910"/>
        </w:tabs>
        <w:spacing w:after="0"/>
        <w:ind w:left="851" w:hanging="284"/>
        <w:contextualSpacing/>
        <w:jc w:val="both"/>
        <w:rPr>
          <w:rFonts w:ascii="Times New Roman" w:hAnsi="Times New Roman"/>
          <w:b/>
        </w:rPr>
      </w:pPr>
      <w:r w:rsidRPr="005B38AD">
        <w:rPr>
          <w:rFonts w:ascii="Times New Roman" w:hAnsi="Times New Roman"/>
        </w:rPr>
        <w:t>□</w:t>
      </w:r>
      <w:r w:rsidRPr="005B38AD">
        <w:rPr>
          <w:rFonts w:ascii="Times New Roman" w:hAnsi="Times New Roman"/>
        </w:rPr>
        <w:tab/>
      </w:r>
      <w:r w:rsidRPr="005B38AD">
        <w:rPr>
          <w:rFonts w:ascii="Times New Roman" w:hAnsi="Times New Roman"/>
          <w:b/>
        </w:rPr>
        <w:t>w terminie do 10 dni od doręczenia prawidłowo wystawionej faktury VAT</w:t>
      </w:r>
    </w:p>
    <w:p w14:paraId="43869AF8" w14:textId="07A8DF63" w:rsidR="005E1559" w:rsidRPr="005B38AD" w:rsidRDefault="005E1559" w:rsidP="006A7186">
      <w:pPr>
        <w:widowControl w:val="0"/>
        <w:tabs>
          <w:tab w:val="left" w:pos="8460"/>
          <w:tab w:val="left" w:pos="8910"/>
        </w:tabs>
        <w:spacing w:after="0"/>
        <w:ind w:left="851" w:hanging="284"/>
        <w:contextualSpacing/>
        <w:jc w:val="both"/>
        <w:rPr>
          <w:rFonts w:ascii="Times New Roman" w:hAnsi="Times New Roman"/>
          <w:b/>
        </w:rPr>
      </w:pPr>
      <w:r w:rsidRPr="005B38AD">
        <w:rPr>
          <w:rFonts w:ascii="Times New Roman" w:hAnsi="Times New Roman"/>
        </w:rPr>
        <w:t>□</w:t>
      </w:r>
      <w:r w:rsidRPr="005B38AD">
        <w:rPr>
          <w:rFonts w:ascii="Times New Roman" w:hAnsi="Times New Roman"/>
        </w:rPr>
        <w:tab/>
      </w:r>
      <w:r w:rsidRPr="005B38AD">
        <w:rPr>
          <w:rFonts w:ascii="Times New Roman" w:hAnsi="Times New Roman"/>
          <w:b/>
        </w:rPr>
        <w:t xml:space="preserve">w terminie </w:t>
      </w:r>
      <w:r w:rsidR="00E935E4" w:rsidRPr="005B38AD">
        <w:rPr>
          <w:rFonts w:ascii="Times New Roman" w:hAnsi="Times New Roman"/>
          <w:b/>
        </w:rPr>
        <w:t xml:space="preserve">do </w:t>
      </w:r>
      <w:r w:rsidRPr="005B38AD">
        <w:rPr>
          <w:rFonts w:ascii="Times New Roman" w:hAnsi="Times New Roman"/>
          <w:b/>
        </w:rPr>
        <w:t>14 dni od doręczenia prawidłowo wystawionej faktury VAT</w:t>
      </w:r>
    </w:p>
    <w:p w14:paraId="1DF3E946" w14:textId="748EA0AB" w:rsidR="005E1559" w:rsidRPr="005B38AD" w:rsidRDefault="005E1559" w:rsidP="006A7186">
      <w:pPr>
        <w:widowControl w:val="0"/>
        <w:tabs>
          <w:tab w:val="left" w:pos="8460"/>
          <w:tab w:val="left" w:pos="8910"/>
        </w:tabs>
        <w:spacing w:after="0"/>
        <w:ind w:left="851" w:hanging="284"/>
        <w:contextualSpacing/>
        <w:jc w:val="both"/>
        <w:rPr>
          <w:rFonts w:ascii="Times New Roman" w:hAnsi="Times New Roman"/>
          <w:b/>
        </w:rPr>
      </w:pPr>
      <w:r w:rsidRPr="005B38AD">
        <w:rPr>
          <w:rFonts w:ascii="Times New Roman" w:hAnsi="Times New Roman"/>
        </w:rPr>
        <w:t>□</w:t>
      </w:r>
      <w:r w:rsidRPr="005B38AD">
        <w:rPr>
          <w:rFonts w:ascii="Times New Roman" w:hAnsi="Times New Roman"/>
          <w:b/>
        </w:rPr>
        <w:tab/>
        <w:t xml:space="preserve">w terminie </w:t>
      </w:r>
      <w:r w:rsidR="00E935E4" w:rsidRPr="005B38AD">
        <w:rPr>
          <w:rFonts w:ascii="Times New Roman" w:hAnsi="Times New Roman"/>
          <w:b/>
        </w:rPr>
        <w:t xml:space="preserve">do </w:t>
      </w:r>
      <w:r w:rsidRPr="005B38AD">
        <w:rPr>
          <w:rFonts w:ascii="Times New Roman" w:hAnsi="Times New Roman"/>
          <w:b/>
        </w:rPr>
        <w:t>21 dni od doręczenia prawidłowo wystawionej faktury VAT</w:t>
      </w:r>
    </w:p>
    <w:p w14:paraId="3148D95A" w14:textId="32725010" w:rsidR="005E1559" w:rsidRPr="005B38AD" w:rsidRDefault="005E1559" w:rsidP="006A7186">
      <w:pPr>
        <w:widowControl w:val="0"/>
        <w:tabs>
          <w:tab w:val="left" w:pos="8460"/>
          <w:tab w:val="left" w:pos="8910"/>
        </w:tabs>
        <w:spacing w:after="0"/>
        <w:ind w:left="851" w:hanging="284"/>
        <w:contextualSpacing/>
        <w:jc w:val="both"/>
        <w:rPr>
          <w:rFonts w:ascii="Times New Roman" w:hAnsi="Times New Roman"/>
          <w:b/>
        </w:rPr>
      </w:pPr>
      <w:r w:rsidRPr="005B38AD">
        <w:rPr>
          <w:rFonts w:ascii="Times New Roman" w:hAnsi="Times New Roman"/>
        </w:rPr>
        <w:t>□</w:t>
      </w:r>
      <w:r w:rsidRPr="005B38AD">
        <w:rPr>
          <w:rFonts w:ascii="Times New Roman" w:hAnsi="Times New Roman"/>
          <w:b/>
        </w:rPr>
        <w:tab/>
        <w:t xml:space="preserve">w terminie </w:t>
      </w:r>
      <w:r w:rsidR="00E935E4" w:rsidRPr="005B38AD">
        <w:rPr>
          <w:rFonts w:ascii="Times New Roman" w:hAnsi="Times New Roman"/>
          <w:b/>
        </w:rPr>
        <w:t xml:space="preserve">do </w:t>
      </w:r>
      <w:r w:rsidRPr="005B38AD">
        <w:rPr>
          <w:rFonts w:ascii="Times New Roman" w:hAnsi="Times New Roman"/>
          <w:b/>
        </w:rPr>
        <w:t>30 dni od doręczenia prawidłowo wystawionej faktury VAT</w:t>
      </w:r>
    </w:p>
    <w:p w14:paraId="66764B27" w14:textId="77777777" w:rsidR="00E935E4" w:rsidRPr="005B38AD" w:rsidRDefault="00E935E4" w:rsidP="006A7186">
      <w:pPr>
        <w:widowControl w:val="0"/>
        <w:tabs>
          <w:tab w:val="left" w:pos="8460"/>
          <w:tab w:val="left" w:pos="8910"/>
        </w:tabs>
        <w:spacing w:after="0"/>
        <w:ind w:left="851" w:hanging="284"/>
        <w:contextualSpacing/>
        <w:jc w:val="both"/>
        <w:rPr>
          <w:rFonts w:ascii="Times New Roman" w:eastAsia="Times New Roman" w:hAnsi="Times New Roman"/>
          <w:bCs/>
          <w:lang w:eastAsia="pl-PL"/>
        </w:rPr>
      </w:pPr>
    </w:p>
    <w:p w14:paraId="52C73101" w14:textId="77777777" w:rsidR="005E1559" w:rsidRPr="005B38AD" w:rsidRDefault="005E1559" w:rsidP="006A7186">
      <w:pPr>
        <w:widowControl w:val="0"/>
        <w:tabs>
          <w:tab w:val="left" w:pos="8460"/>
          <w:tab w:val="left" w:pos="8910"/>
        </w:tabs>
        <w:spacing w:after="0"/>
        <w:ind w:left="851" w:hanging="284"/>
        <w:contextualSpacing/>
        <w:jc w:val="both"/>
        <w:rPr>
          <w:rFonts w:ascii="Times New Roman" w:eastAsia="Times New Roman" w:hAnsi="Times New Roman"/>
          <w:bCs/>
          <w:lang w:eastAsia="pl-PL"/>
        </w:rPr>
      </w:pPr>
      <w:r w:rsidRPr="005B38AD">
        <w:rPr>
          <w:rFonts w:ascii="Times New Roman" w:eastAsia="Times New Roman" w:hAnsi="Times New Roman"/>
          <w:bCs/>
          <w:lang w:eastAsia="pl-PL"/>
        </w:rPr>
        <w:t>(należy zakreślić tylko jeden z kwadratów)</w:t>
      </w:r>
    </w:p>
    <w:p w14:paraId="56D16B41" w14:textId="77777777" w:rsidR="005E1559" w:rsidRPr="005B38AD" w:rsidRDefault="005E1559" w:rsidP="006A7186">
      <w:pPr>
        <w:widowControl w:val="0"/>
        <w:tabs>
          <w:tab w:val="left" w:pos="8460"/>
          <w:tab w:val="left" w:pos="8910"/>
        </w:tabs>
        <w:spacing w:after="0"/>
        <w:ind w:left="567" w:hanging="567"/>
        <w:rPr>
          <w:rFonts w:ascii="Times New Roman" w:eastAsia="Times New Roman" w:hAnsi="Times New Roman"/>
          <w:b/>
          <w:bCs/>
          <w:lang w:eastAsia="pl-PL"/>
        </w:rPr>
      </w:pPr>
    </w:p>
    <w:p w14:paraId="4DBCD39D"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600F11C3"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3D295CFA"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76E0B550"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2598BDBE"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6FB3E947"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64093F07"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51C3E1A8"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62B4DC5F"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4F770965"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24B03C36"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1802B943"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3B8A0A6B"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39BE84DC"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5CFBCB87"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42BBF18E"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3F2EA390"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7B459005"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36B2FF50"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0BF95E55"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78A4942E" w14:textId="77777777" w:rsidR="005C7A87" w:rsidRPr="005B38AD" w:rsidRDefault="005C7A87" w:rsidP="006A7186">
      <w:pPr>
        <w:pStyle w:val="Akapitzlist"/>
        <w:widowControl w:val="0"/>
        <w:tabs>
          <w:tab w:val="left" w:pos="8460"/>
          <w:tab w:val="left" w:pos="8910"/>
        </w:tabs>
        <w:spacing w:after="0"/>
        <w:rPr>
          <w:rFonts w:ascii="Times New Roman" w:eastAsia="Times New Roman" w:hAnsi="Times New Roman"/>
          <w:b/>
          <w:bCs/>
          <w:u w:val="single"/>
          <w:lang w:eastAsia="pl-PL"/>
        </w:rPr>
      </w:pPr>
    </w:p>
    <w:p w14:paraId="3179AF69" w14:textId="1CF01CA3" w:rsidR="00E935E4" w:rsidRPr="005B38AD" w:rsidRDefault="00E935E4" w:rsidP="006A7186">
      <w:pPr>
        <w:widowControl w:val="0"/>
        <w:tabs>
          <w:tab w:val="left" w:pos="8460"/>
          <w:tab w:val="left" w:pos="8910"/>
        </w:tabs>
        <w:spacing w:after="0"/>
        <w:contextualSpacing/>
        <w:jc w:val="center"/>
        <w:rPr>
          <w:rFonts w:ascii="Times New Roman" w:eastAsia="Times New Roman" w:hAnsi="Times New Roman"/>
          <w:b/>
          <w:bCs/>
          <w:u w:val="single"/>
          <w:lang w:eastAsia="pl-PL"/>
        </w:rPr>
      </w:pPr>
      <w:r w:rsidRPr="005B38AD">
        <w:rPr>
          <w:rFonts w:ascii="Times New Roman" w:eastAsia="Times New Roman" w:hAnsi="Times New Roman"/>
          <w:b/>
          <w:bCs/>
          <w:u w:val="single"/>
          <w:lang w:eastAsia="pl-PL"/>
        </w:rPr>
        <w:lastRenderedPageBreak/>
        <w:t>CZĘŚĆ II – SEKTOR II</w:t>
      </w:r>
    </w:p>
    <w:p w14:paraId="244B1581" w14:textId="77777777" w:rsidR="00E935E4" w:rsidRPr="005B38AD" w:rsidRDefault="00E935E4" w:rsidP="006A7186">
      <w:pPr>
        <w:pStyle w:val="Akapitzlist"/>
        <w:widowControl w:val="0"/>
        <w:numPr>
          <w:ilvl w:val="0"/>
          <w:numId w:val="97"/>
        </w:numPr>
        <w:tabs>
          <w:tab w:val="left" w:pos="8460"/>
          <w:tab w:val="left" w:pos="8910"/>
        </w:tabs>
        <w:spacing w:after="0"/>
        <w:ind w:left="567" w:hanging="567"/>
        <w:rPr>
          <w:rFonts w:ascii="Times New Roman" w:eastAsia="Times New Roman" w:hAnsi="Times New Roman"/>
          <w:b/>
          <w:bCs/>
          <w:u w:val="single"/>
          <w:lang w:eastAsia="pl-PL"/>
        </w:rPr>
      </w:pPr>
      <w:r w:rsidRPr="005B38AD">
        <w:rPr>
          <w:rFonts w:ascii="Times New Roman" w:eastAsia="Times New Roman" w:hAnsi="Times New Roman"/>
          <w:b/>
          <w:bCs/>
          <w:u w:val="single"/>
          <w:lang w:eastAsia="pl-PL"/>
        </w:rPr>
        <w:t>CENA:</w:t>
      </w:r>
    </w:p>
    <w:tbl>
      <w:tblPr>
        <w:tblStyle w:val="Tabela-Siatka"/>
        <w:tblW w:w="0" w:type="auto"/>
        <w:jc w:val="center"/>
        <w:tblLook w:val="04A0" w:firstRow="1" w:lastRow="0" w:firstColumn="1" w:lastColumn="0" w:noHBand="0" w:noVBand="1"/>
      </w:tblPr>
      <w:tblGrid>
        <w:gridCol w:w="988"/>
        <w:gridCol w:w="3402"/>
        <w:gridCol w:w="1559"/>
        <w:gridCol w:w="1559"/>
        <w:gridCol w:w="1559"/>
        <w:gridCol w:w="1701"/>
        <w:gridCol w:w="2127"/>
        <w:gridCol w:w="2231"/>
      </w:tblGrid>
      <w:tr w:rsidR="00E935E4" w:rsidRPr="005B38AD" w14:paraId="36E8EC60" w14:textId="77777777" w:rsidTr="00A137A9">
        <w:trPr>
          <w:jc w:val="center"/>
        </w:trPr>
        <w:tc>
          <w:tcPr>
            <w:tcW w:w="988" w:type="dxa"/>
            <w:shd w:val="clear" w:color="auto" w:fill="4F81BD" w:themeFill="accent1"/>
            <w:vAlign w:val="center"/>
          </w:tcPr>
          <w:p w14:paraId="6F84BED7"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L.p.</w:t>
            </w:r>
          </w:p>
        </w:tc>
        <w:tc>
          <w:tcPr>
            <w:tcW w:w="3402" w:type="dxa"/>
            <w:shd w:val="clear" w:color="auto" w:fill="4F81BD" w:themeFill="accent1"/>
            <w:vAlign w:val="center"/>
          </w:tcPr>
          <w:p w14:paraId="529A3B29"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Zakres</w:t>
            </w:r>
          </w:p>
        </w:tc>
        <w:tc>
          <w:tcPr>
            <w:tcW w:w="1559" w:type="dxa"/>
            <w:shd w:val="clear" w:color="auto" w:fill="4F81BD" w:themeFill="accent1"/>
            <w:vAlign w:val="center"/>
          </w:tcPr>
          <w:p w14:paraId="01DC73E2"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Cena jednostkowa netto</w:t>
            </w:r>
          </w:p>
          <w:p w14:paraId="01564C5E"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za 1 Mg odpadów</w:t>
            </w:r>
          </w:p>
        </w:tc>
        <w:tc>
          <w:tcPr>
            <w:tcW w:w="1559" w:type="dxa"/>
            <w:shd w:val="clear" w:color="auto" w:fill="4F81BD" w:themeFill="accent1"/>
            <w:vAlign w:val="center"/>
          </w:tcPr>
          <w:p w14:paraId="66BC6C85"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Podatek VAT</w:t>
            </w:r>
          </w:p>
        </w:tc>
        <w:tc>
          <w:tcPr>
            <w:tcW w:w="1559" w:type="dxa"/>
            <w:shd w:val="clear" w:color="auto" w:fill="4F81BD" w:themeFill="accent1"/>
            <w:vAlign w:val="center"/>
          </w:tcPr>
          <w:p w14:paraId="659C07E5"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Cena jednostkowa brutto</w:t>
            </w:r>
          </w:p>
          <w:p w14:paraId="2DE7C445" w14:textId="3619D0D5"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za 1 Mg</w:t>
            </w:r>
            <w:r w:rsidR="009947F8" w:rsidRPr="005B38AD">
              <w:rPr>
                <w:rFonts w:ascii="Times New Roman" w:eastAsia="Times New Roman" w:hAnsi="Times New Roman"/>
                <w:b/>
                <w:bCs/>
                <w:lang w:eastAsia="pl-PL"/>
              </w:rPr>
              <w:t>/kg</w:t>
            </w:r>
            <w:r w:rsidRPr="005B38AD">
              <w:rPr>
                <w:rFonts w:ascii="Times New Roman" w:eastAsia="Times New Roman" w:hAnsi="Times New Roman"/>
                <w:b/>
                <w:bCs/>
                <w:lang w:eastAsia="pl-PL"/>
              </w:rPr>
              <w:t xml:space="preserve"> odpadów</w:t>
            </w:r>
          </w:p>
        </w:tc>
        <w:tc>
          <w:tcPr>
            <w:tcW w:w="1701" w:type="dxa"/>
            <w:shd w:val="clear" w:color="auto" w:fill="4F81BD" w:themeFill="accent1"/>
            <w:vAlign w:val="center"/>
          </w:tcPr>
          <w:p w14:paraId="2F614A02" w14:textId="176D4616"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Szacowana ilość odpadów w skali 45 miesięcy w Mg</w:t>
            </w:r>
            <w:r w:rsidR="009947F8" w:rsidRPr="005B38AD">
              <w:rPr>
                <w:rFonts w:ascii="Times New Roman" w:eastAsia="Times New Roman" w:hAnsi="Times New Roman"/>
                <w:b/>
                <w:bCs/>
                <w:lang w:eastAsia="pl-PL"/>
              </w:rPr>
              <w:t>/kg</w:t>
            </w:r>
          </w:p>
        </w:tc>
        <w:tc>
          <w:tcPr>
            <w:tcW w:w="2127" w:type="dxa"/>
            <w:shd w:val="clear" w:color="auto" w:fill="4F81BD" w:themeFill="accent1"/>
            <w:vAlign w:val="center"/>
          </w:tcPr>
          <w:p w14:paraId="4260F862"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Wartość danego zakresu w skali 45 miesięcy</w:t>
            </w:r>
          </w:p>
          <w:p w14:paraId="1D259049" w14:textId="6D0225CF"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Cs/>
                <w:lang w:eastAsia="pl-PL"/>
              </w:rPr>
            </w:pPr>
            <w:r w:rsidRPr="005B38AD">
              <w:rPr>
                <w:rFonts w:ascii="Times New Roman" w:eastAsia="Times New Roman" w:hAnsi="Times New Roman"/>
                <w:bCs/>
                <w:lang w:eastAsia="pl-PL"/>
              </w:rPr>
              <w:t>(ilo</w:t>
            </w:r>
            <w:r w:rsidR="008275E2" w:rsidRPr="005B38AD">
              <w:rPr>
                <w:rFonts w:ascii="Times New Roman" w:eastAsia="Times New Roman" w:hAnsi="Times New Roman"/>
                <w:bCs/>
                <w:lang w:eastAsia="pl-PL"/>
              </w:rPr>
              <w:t>czyn</w:t>
            </w:r>
            <w:r w:rsidRPr="005B38AD">
              <w:rPr>
                <w:rFonts w:ascii="Times New Roman" w:eastAsia="Times New Roman" w:hAnsi="Times New Roman"/>
                <w:bCs/>
                <w:lang w:eastAsia="pl-PL"/>
              </w:rPr>
              <w:t xml:space="preserve"> komórki z kolumny 3 z komórką z kolumny 6 w danym zakresie)</w:t>
            </w:r>
          </w:p>
        </w:tc>
        <w:tc>
          <w:tcPr>
            <w:tcW w:w="2231" w:type="dxa"/>
            <w:shd w:val="clear" w:color="auto" w:fill="4F81BD" w:themeFill="accent1"/>
            <w:vAlign w:val="center"/>
          </w:tcPr>
          <w:p w14:paraId="451CFB57"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Wartość danego zakresu w skali 45 miesięcy</w:t>
            </w:r>
          </w:p>
          <w:p w14:paraId="03E302A3" w14:textId="1E50483C"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Cs/>
                <w:lang w:eastAsia="pl-PL"/>
              </w:rPr>
            </w:pPr>
            <w:r w:rsidRPr="005B38AD">
              <w:rPr>
                <w:rFonts w:ascii="Times New Roman" w:eastAsia="Times New Roman" w:hAnsi="Times New Roman"/>
                <w:bCs/>
                <w:lang w:eastAsia="pl-PL"/>
              </w:rPr>
              <w:t>(ilo</w:t>
            </w:r>
            <w:r w:rsidR="008275E2" w:rsidRPr="005B38AD">
              <w:rPr>
                <w:rFonts w:ascii="Times New Roman" w:eastAsia="Times New Roman" w:hAnsi="Times New Roman"/>
                <w:bCs/>
                <w:lang w:eastAsia="pl-PL"/>
              </w:rPr>
              <w:t>czyn</w:t>
            </w:r>
            <w:r w:rsidRPr="005B38AD">
              <w:rPr>
                <w:rFonts w:ascii="Times New Roman" w:eastAsia="Times New Roman" w:hAnsi="Times New Roman"/>
                <w:bCs/>
                <w:lang w:eastAsia="pl-PL"/>
              </w:rPr>
              <w:t xml:space="preserve"> komórki z kolumny 5 z komórką z kolumny 6 w danym zakresie)</w:t>
            </w:r>
          </w:p>
        </w:tc>
      </w:tr>
      <w:tr w:rsidR="00E935E4" w:rsidRPr="005B38AD" w14:paraId="21A5B54D" w14:textId="77777777" w:rsidTr="00A137A9">
        <w:trPr>
          <w:jc w:val="center"/>
        </w:trPr>
        <w:tc>
          <w:tcPr>
            <w:tcW w:w="988" w:type="dxa"/>
            <w:shd w:val="clear" w:color="auto" w:fill="D9D9D9" w:themeFill="background1" w:themeFillShade="D9"/>
          </w:tcPr>
          <w:p w14:paraId="20C0EB74"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1</w:t>
            </w:r>
          </w:p>
        </w:tc>
        <w:tc>
          <w:tcPr>
            <w:tcW w:w="3402" w:type="dxa"/>
            <w:shd w:val="clear" w:color="auto" w:fill="D9D9D9" w:themeFill="background1" w:themeFillShade="D9"/>
          </w:tcPr>
          <w:p w14:paraId="24158D0C"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2</w:t>
            </w:r>
          </w:p>
        </w:tc>
        <w:tc>
          <w:tcPr>
            <w:tcW w:w="1559" w:type="dxa"/>
            <w:shd w:val="clear" w:color="auto" w:fill="D9D9D9" w:themeFill="background1" w:themeFillShade="D9"/>
          </w:tcPr>
          <w:p w14:paraId="69D0B8E8"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3</w:t>
            </w:r>
          </w:p>
        </w:tc>
        <w:tc>
          <w:tcPr>
            <w:tcW w:w="1559" w:type="dxa"/>
            <w:shd w:val="clear" w:color="auto" w:fill="D9D9D9" w:themeFill="background1" w:themeFillShade="D9"/>
          </w:tcPr>
          <w:p w14:paraId="07529B4A"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4</w:t>
            </w:r>
          </w:p>
        </w:tc>
        <w:tc>
          <w:tcPr>
            <w:tcW w:w="1559" w:type="dxa"/>
            <w:shd w:val="clear" w:color="auto" w:fill="D9D9D9" w:themeFill="background1" w:themeFillShade="D9"/>
          </w:tcPr>
          <w:p w14:paraId="071C14CB"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5</w:t>
            </w:r>
          </w:p>
        </w:tc>
        <w:tc>
          <w:tcPr>
            <w:tcW w:w="1701" w:type="dxa"/>
            <w:shd w:val="clear" w:color="auto" w:fill="D9D9D9" w:themeFill="background1" w:themeFillShade="D9"/>
          </w:tcPr>
          <w:p w14:paraId="5B5657FB"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6</w:t>
            </w:r>
          </w:p>
        </w:tc>
        <w:tc>
          <w:tcPr>
            <w:tcW w:w="2127" w:type="dxa"/>
            <w:shd w:val="clear" w:color="auto" w:fill="D9D9D9" w:themeFill="background1" w:themeFillShade="D9"/>
          </w:tcPr>
          <w:p w14:paraId="1A7A26C8"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7</w:t>
            </w:r>
          </w:p>
        </w:tc>
        <w:tc>
          <w:tcPr>
            <w:tcW w:w="2231" w:type="dxa"/>
            <w:shd w:val="clear" w:color="auto" w:fill="D9D9D9" w:themeFill="background1" w:themeFillShade="D9"/>
          </w:tcPr>
          <w:p w14:paraId="5B2E7E07"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8</w:t>
            </w:r>
          </w:p>
        </w:tc>
      </w:tr>
      <w:tr w:rsidR="00E935E4" w:rsidRPr="005B38AD" w14:paraId="29429CF9" w14:textId="77777777" w:rsidTr="00A137A9">
        <w:trPr>
          <w:trHeight w:val="1247"/>
          <w:jc w:val="center"/>
        </w:trPr>
        <w:tc>
          <w:tcPr>
            <w:tcW w:w="988" w:type="dxa"/>
            <w:vAlign w:val="center"/>
          </w:tcPr>
          <w:p w14:paraId="6D290DE2"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1.</w:t>
            </w:r>
          </w:p>
        </w:tc>
        <w:tc>
          <w:tcPr>
            <w:tcW w:w="3402" w:type="dxa"/>
          </w:tcPr>
          <w:p w14:paraId="5B0678CF" w14:textId="77777777" w:rsidR="00E935E4" w:rsidRPr="005B38AD" w:rsidRDefault="00E935E4" w:rsidP="006A7186">
            <w:pPr>
              <w:pStyle w:val="Akapitzlist"/>
              <w:widowControl w:val="0"/>
              <w:tabs>
                <w:tab w:val="left" w:pos="8460"/>
                <w:tab w:val="left" w:pos="8910"/>
              </w:tabs>
              <w:spacing w:after="0"/>
              <w:ind w:left="0"/>
              <w:jc w:val="both"/>
              <w:rPr>
                <w:rFonts w:ascii="Times New Roman" w:eastAsia="Times New Roman" w:hAnsi="Times New Roman"/>
                <w:b/>
                <w:bCs/>
                <w:lang w:eastAsia="pl-PL"/>
              </w:rPr>
            </w:pPr>
            <w:r w:rsidRPr="005B38AD">
              <w:rPr>
                <w:rFonts w:ascii="Times New Roman" w:eastAsia="Times New Roman" w:hAnsi="Times New Roman"/>
                <w:b/>
                <w:bCs/>
                <w:lang w:eastAsia="pl-PL"/>
              </w:rPr>
              <w:t>Odbiór i zagospodarowanie gromadzonych przez właścicieli nieruchomości zmieszanych niesegregowanych odpadów komunalnych</w:t>
            </w:r>
          </w:p>
        </w:tc>
        <w:tc>
          <w:tcPr>
            <w:tcW w:w="1559" w:type="dxa"/>
          </w:tcPr>
          <w:p w14:paraId="225571A5"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Pr>
          <w:p w14:paraId="42F5959E"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Pr>
          <w:p w14:paraId="62799D99"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701" w:type="dxa"/>
            <w:vAlign w:val="center"/>
          </w:tcPr>
          <w:p w14:paraId="6E9FD032" w14:textId="5C2FD4CE" w:rsidR="00E935E4" w:rsidRPr="00A137A9" w:rsidRDefault="00A137A9" w:rsidP="00A137A9">
            <w:pPr>
              <w:pStyle w:val="Tekstpodstawowy"/>
              <w:spacing w:line="276" w:lineRule="auto"/>
              <w:ind w:left="284"/>
              <w:contextualSpacing/>
              <w:rPr>
                <w:rFonts w:ascii="Times New Roman" w:hAnsi="Times New Roman"/>
                <w:b/>
                <w:sz w:val="22"/>
                <w:szCs w:val="22"/>
              </w:rPr>
            </w:pPr>
            <w:r>
              <w:rPr>
                <w:rFonts w:ascii="Times New Roman" w:hAnsi="Times New Roman"/>
                <w:b/>
                <w:sz w:val="22"/>
                <w:szCs w:val="22"/>
              </w:rPr>
              <w:t>11 576,79</w:t>
            </w:r>
          </w:p>
        </w:tc>
        <w:tc>
          <w:tcPr>
            <w:tcW w:w="2127" w:type="dxa"/>
          </w:tcPr>
          <w:p w14:paraId="0402F14C"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2231" w:type="dxa"/>
          </w:tcPr>
          <w:p w14:paraId="7FEFB012"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r>
      <w:tr w:rsidR="00E935E4" w:rsidRPr="005B38AD" w14:paraId="1CB966C0" w14:textId="77777777" w:rsidTr="00A137A9">
        <w:trPr>
          <w:jc w:val="center"/>
        </w:trPr>
        <w:tc>
          <w:tcPr>
            <w:tcW w:w="988" w:type="dxa"/>
            <w:vAlign w:val="center"/>
          </w:tcPr>
          <w:p w14:paraId="7B8CCECD"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2.</w:t>
            </w:r>
          </w:p>
        </w:tc>
        <w:tc>
          <w:tcPr>
            <w:tcW w:w="3402" w:type="dxa"/>
          </w:tcPr>
          <w:p w14:paraId="63E68036" w14:textId="06F900DA" w:rsidR="00E935E4" w:rsidRPr="005B38AD" w:rsidRDefault="00E935E4" w:rsidP="006A7186">
            <w:pPr>
              <w:pStyle w:val="Akapitzlist"/>
              <w:widowControl w:val="0"/>
              <w:tabs>
                <w:tab w:val="left" w:pos="8460"/>
                <w:tab w:val="left" w:pos="8910"/>
              </w:tabs>
              <w:spacing w:after="0"/>
              <w:ind w:left="0"/>
              <w:jc w:val="both"/>
              <w:rPr>
                <w:rFonts w:ascii="Times New Roman" w:eastAsia="Times New Roman" w:hAnsi="Times New Roman"/>
                <w:b/>
                <w:bCs/>
                <w:u w:val="single"/>
                <w:lang w:eastAsia="pl-PL"/>
              </w:rPr>
            </w:pPr>
            <w:r w:rsidRPr="005B38AD">
              <w:rPr>
                <w:rFonts w:ascii="Times New Roman" w:eastAsia="Times New Roman" w:hAnsi="Times New Roman"/>
                <w:b/>
                <w:bCs/>
                <w:lang w:eastAsia="pl-PL"/>
              </w:rPr>
              <w:t xml:space="preserve">Odbiór i zagospodarowanie gromadzonych przez właścicieli nieruchomości </w:t>
            </w:r>
            <w:r w:rsidR="00D32AA2" w:rsidRPr="005B38AD">
              <w:rPr>
                <w:rFonts w:ascii="Times New Roman" w:eastAsia="Times New Roman" w:hAnsi="Times New Roman"/>
                <w:b/>
                <w:bCs/>
                <w:lang w:eastAsia="pl-PL"/>
              </w:rPr>
              <w:t xml:space="preserve">odpadów </w:t>
            </w:r>
            <w:r w:rsidRPr="005B38AD">
              <w:rPr>
                <w:rFonts w:ascii="Times New Roman" w:eastAsia="Times New Roman" w:hAnsi="Times New Roman"/>
                <w:b/>
                <w:bCs/>
                <w:lang w:eastAsia="pl-PL"/>
              </w:rPr>
              <w:t>w sposób selektywny</w:t>
            </w:r>
          </w:p>
        </w:tc>
        <w:tc>
          <w:tcPr>
            <w:tcW w:w="1559" w:type="dxa"/>
          </w:tcPr>
          <w:p w14:paraId="1CD18DA2"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Pr>
          <w:p w14:paraId="2E33368D"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Pr>
          <w:p w14:paraId="7DC0899F"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701" w:type="dxa"/>
            <w:vAlign w:val="center"/>
          </w:tcPr>
          <w:p w14:paraId="5E6CA720" w14:textId="44CD610C" w:rsidR="00565053" w:rsidRPr="005B38AD" w:rsidRDefault="00871AFB"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hAnsi="Times New Roman"/>
                <w:b/>
              </w:rPr>
              <w:t xml:space="preserve">1 909,20 </w:t>
            </w:r>
          </w:p>
        </w:tc>
        <w:tc>
          <w:tcPr>
            <w:tcW w:w="2127" w:type="dxa"/>
          </w:tcPr>
          <w:p w14:paraId="095454F7"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2231" w:type="dxa"/>
          </w:tcPr>
          <w:p w14:paraId="034C2F26"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r>
      <w:tr w:rsidR="00E935E4" w:rsidRPr="005B38AD" w14:paraId="56A3FBA1" w14:textId="77777777" w:rsidTr="00A137A9">
        <w:trPr>
          <w:jc w:val="center"/>
        </w:trPr>
        <w:tc>
          <w:tcPr>
            <w:tcW w:w="988" w:type="dxa"/>
            <w:vAlign w:val="center"/>
          </w:tcPr>
          <w:p w14:paraId="0FA79219"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3.</w:t>
            </w:r>
          </w:p>
        </w:tc>
        <w:tc>
          <w:tcPr>
            <w:tcW w:w="3402" w:type="dxa"/>
          </w:tcPr>
          <w:p w14:paraId="2A9C71FF" w14:textId="77777777" w:rsidR="00E935E4" w:rsidRPr="005B38AD" w:rsidRDefault="00E935E4" w:rsidP="006A7186">
            <w:pPr>
              <w:pStyle w:val="Akapitzlist"/>
              <w:widowControl w:val="0"/>
              <w:tabs>
                <w:tab w:val="left" w:pos="8460"/>
                <w:tab w:val="left" w:pos="8910"/>
              </w:tabs>
              <w:spacing w:after="0"/>
              <w:ind w:left="0"/>
              <w:jc w:val="both"/>
              <w:rPr>
                <w:rFonts w:ascii="Times New Roman" w:eastAsia="Times New Roman" w:hAnsi="Times New Roman"/>
                <w:b/>
                <w:bCs/>
                <w:u w:val="single"/>
                <w:lang w:eastAsia="pl-PL"/>
              </w:rPr>
            </w:pPr>
            <w:r w:rsidRPr="005B38AD">
              <w:rPr>
                <w:rFonts w:ascii="Times New Roman" w:eastAsia="Times New Roman" w:hAnsi="Times New Roman"/>
                <w:b/>
                <w:bCs/>
                <w:lang w:eastAsia="pl-PL"/>
              </w:rPr>
              <w:t>Odbiór i zagospodarowanie gromadzonych przez właścicieli nieruchomości odpadów ulegających biodegradacji w tym odpadów zielonych</w:t>
            </w:r>
          </w:p>
        </w:tc>
        <w:tc>
          <w:tcPr>
            <w:tcW w:w="1559" w:type="dxa"/>
          </w:tcPr>
          <w:p w14:paraId="4ECDFDDB"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Pr>
          <w:p w14:paraId="4F909991"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Pr>
          <w:p w14:paraId="796035CD"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701" w:type="dxa"/>
            <w:vAlign w:val="center"/>
          </w:tcPr>
          <w:p w14:paraId="7AFCE96A" w14:textId="3317674F" w:rsidR="00565053" w:rsidRPr="005B38AD" w:rsidRDefault="00871AFB"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hAnsi="Times New Roman"/>
                <w:b/>
              </w:rPr>
              <w:t>3 354,24</w:t>
            </w:r>
          </w:p>
        </w:tc>
        <w:tc>
          <w:tcPr>
            <w:tcW w:w="2127" w:type="dxa"/>
          </w:tcPr>
          <w:p w14:paraId="53936FBB"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2231" w:type="dxa"/>
          </w:tcPr>
          <w:p w14:paraId="5A324C3F"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r>
      <w:tr w:rsidR="00E935E4" w:rsidRPr="005B38AD" w14:paraId="412E4649" w14:textId="77777777" w:rsidTr="00A137A9">
        <w:trPr>
          <w:jc w:val="center"/>
        </w:trPr>
        <w:tc>
          <w:tcPr>
            <w:tcW w:w="988" w:type="dxa"/>
            <w:vAlign w:val="center"/>
          </w:tcPr>
          <w:p w14:paraId="6BF93B28"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4.</w:t>
            </w:r>
          </w:p>
        </w:tc>
        <w:tc>
          <w:tcPr>
            <w:tcW w:w="3402" w:type="dxa"/>
          </w:tcPr>
          <w:p w14:paraId="535F6E68" w14:textId="77777777" w:rsidR="00E935E4" w:rsidRPr="005B38AD" w:rsidRDefault="00E935E4" w:rsidP="006A7186">
            <w:pPr>
              <w:pStyle w:val="Akapitzlist"/>
              <w:widowControl w:val="0"/>
              <w:tabs>
                <w:tab w:val="left" w:pos="8460"/>
                <w:tab w:val="left" w:pos="8910"/>
              </w:tabs>
              <w:spacing w:after="0"/>
              <w:ind w:left="0"/>
              <w:jc w:val="both"/>
              <w:rPr>
                <w:rFonts w:ascii="Times New Roman" w:eastAsia="Times New Roman" w:hAnsi="Times New Roman"/>
                <w:b/>
                <w:bCs/>
                <w:u w:val="single"/>
                <w:lang w:eastAsia="pl-PL"/>
              </w:rPr>
            </w:pPr>
            <w:r w:rsidRPr="005B38AD">
              <w:rPr>
                <w:rFonts w:ascii="Times New Roman" w:eastAsia="Times New Roman" w:hAnsi="Times New Roman"/>
                <w:b/>
                <w:bCs/>
                <w:lang w:eastAsia="pl-PL"/>
              </w:rPr>
              <w:t>Odbiór i zagospodarowanie ze wskazanych punktów aptecznych leków przeterminowanych</w:t>
            </w:r>
          </w:p>
        </w:tc>
        <w:tc>
          <w:tcPr>
            <w:tcW w:w="1559" w:type="dxa"/>
            <w:tcBorders>
              <w:bottom w:val="single" w:sz="4" w:space="0" w:color="auto"/>
            </w:tcBorders>
          </w:tcPr>
          <w:p w14:paraId="0F1B75CF"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Borders>
              <w:bottom w:val="single" w:sz="4" w:space="0" w:color="auto"/>
            </w:tcBorders>
          </w:tcPr>
          <w:p w14:paraId="2B833A80"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Borders>
              <w:bottom w:val="single" w:sz="4" w:space="0" w:color="auto"/>
            </w:tcBorders>
          </w:tcPr>
          <w:p w14:paraId="64681218"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701" w:type="dxa"/>
            <w:tcBorders>
              <w:bottom w:val="single" w:sz="4" w:space="0" w:color="auto"/>
            </w:tcBorders>
            <w:vAlign w:val="center"/>
          </w:tcPr>
          <w:p w14:paraId="078B1B82" w14:textId="5EA7E16C" w:rsidR="00565053" w:rsidRPr="005B38AD" w:rsidRDefault="00871AFB"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1,</w:t>
            </w:r>
            <w:r w:rsidR="00565053" w:rsidRPr="005B38AD">
              <w:rPr>
                <w:rFonts w:ascii="Times New Roman" w:eastAsia="Times New Roman" w:hAnsi="Times New Roman"/>
                <w:b/>
                <w:bCs/>
                <w:lang w:eastAsia="pl-PL"/>
              </w:rPr>
              <w:t>0</w:t>
            </w:r>
            <w:r w:rsidRPr="005B38AD">
              <w:rPr>
                <w:rFonts w:ascii="Times New Roman" w:eastAsia="Times New Roman" w:hAnsi="Times New Roman"/>
                <w:b/>
                <w:bCs/>
                <w:lang w:eastAsia="pl-PL"/>
              </w:rPr>
              <w:t>6</w:t>
            </w:r>
          </w:p>
        </w:tc>
        <w:tc>
          <w:tcPr>
            <w:tcW w:w="2127" w:type="dxa"/>
          </w:tcPr>
          <w:p w14:paraId="7EAAF635"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2231" w:type="dxa"/>
            <w:tcBorders>
              <w:bottom w:val="single" w:sz="18" w:space="0" w:color="auto"/>
            </w:tcBorders>
          </w:tcPr>
          <w:p w14:paraId="7FB440FE"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r>
      <w:tr w:rsidR="00E935E4" w:rsidRPr="005B38AD" w14:paraId="055BEB79" w14:textId="77777777" w:rsidTr="00A137A9">
        <w:trPr>
          <w:trHeight w:val="1955"/>
          <w:jc w:val="center"/>
        </w:trPr>
        <w:tc>
          <w:tcPr>
            <w:tcW w:w="988" w:type="dxa"/>
            <w:vAlign w:val="center"/>
          </w:tcPr>
          <w:p w14:paraId="274B3BA8"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lang w:eastAsia="pl-PL"/>
              </w:rPr>
            </w:pPr>
            <w:r w:rsidRPr="005B38AD">
              <w:rPr>
                <w:rFonts w:ascii="Times New Roman" w:eastAsia="Times New Roman" w:hAnsi="Times New Roman"/>
                <w:b/>
                <w:bCs/>
                <w:lang w:eastAsia="pl-PL"/>
              </w:rPr>
              <w:t>5.</w:t>
            </w:r>
          </w:p>
        </w:tc>
        <w:tc>
          <w:tcPr>
            <w:tcW w:w="3402" w:type="dxa"/>
            <w:vAlign w:val="center"/>
          </w:tcPr>
          <w:p w14:paraId="0C3C6D68"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u w:val="single"/>
                <w:lang w:eastAsia="pl-PL"/>
              </w:rPr>
            </w:pPr>
            <w:r w:rsidRPr="005B38AD">
              <w:rPr>
                <w:rFonts w:ascii="Times New Roman" w:eastAsia="Times New Roman" w:hAnsi="Times New Roman"/>
                <w:b/>
                <w:bCs/>
                <w:lang w:eastAsia="pl-PL"/>
              </w:rPr>
              <w:t>SUMA</w:t>
            </w:r>
          </w:p>
        </w:tc>
        <w:tc>
          <w:tcPr>
            <w:tcW w:w="1559" w:type="dxa"/>
            <w:tcBorders>
              <w:tr2bl w:val="single" w:sz="4" w:space="0" w:color="auto"/>
            </w:tcBorders>
            <w:shd w:val="clear" w:color="auto" w:fill="D9D9D9" w:themeFill="background1" w:themeFillShade="D9"/>
          </w:tcPr>
          <w:p w14:paraId="053DEC4D"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Borders>
              <w:tr2bl w:val="single" w:sz="4" w:space="0" w:color="auto"/>
            </w:tcBorders>
            <w:shd w:val="clear" w:color="auto" w:fill="D9D9D9" w:themeFill="background1" w:themeFillShade="D9"/>
          </w:tcPr>
          <w:p w14:paraId="339EFE52"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559" w:type="dxa"/>
            <w:tcBorders>
              <w:tr2bl w:val="single" w:sz="4" w:space="0" w:color="auto"/>
            </w:tcBorders>
            <w:shd w:val="clear" w:color="auto" w:fill="D9D9D9" w:themeFill="background1" w:themeFillShade="D9"/>
          </w:tcPr>
          <w:p w14:paraId="758F5A0A"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1701" w:type="dxa"/>
            <w:tcBorders>
              <w:tr2bl w:val="single" w:sz="4" w:space="0" w:color="auto"/>
            </w:tcBorders>
            <w:shd w:val="clear" w:color="auto" w:fill="D9D9D9" w:themeFill="background1" w:themeFillShade="D9"/>
          </w:tcPr>
          <w:p w14:paraId="177E3210" w14:textId="77777777" w:rsidR="00E935E4" w:rsidRPr="005B38AD" w:rsidRDefault="00E935E4" w:rsidP="006A7186">
            <w:pPr>
              <w:pStyle w:val="Akapitzlist"/>
              <w:widowControl w:val="0"/>
              <w:tabs>
                <w:tab w:val="left" w:pos="8460"/>
                <w:tab w:val="left" w:pos="8910"/>
              </w:tabs>
              <w:spacing w:after="0"/>
              <w:ind w:left="0"/>
              <w:rPr>
                <w:rFonts w:ascii="Times New Roman" w:eastAsia="Times New Roman" w:hAnsi="Times New Roman"/>
                <w:b/>
                <w:bCs/>
                <w:u w:val="single"/>
                <w:lang w:eastAsia="pl-PL"/>
              </w:rPr>
            </w:pPr>
          </w:p>
        </w:tc>
        <w:tc>
          <w:tcPr>
            <w:tcW w:w="2127" w:type="dxa"/>
            <w:tcBorders>
              <w:right w:val="single" w:sz="18" w:space="0" w:color="auto"/>
            </w:tcBorders>
          </w:tcPr>
          <w:p w14:paraId="5F53502D"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u w:val="single"/>
                <w:lang w:eastAsia="pl-PL"/>
              </w:rPr>
            </w:pPr>
            <w:r w:rsidRPr="005B38AD">
              <w:rPr>
                <w:rFonts w:ascii="Times New Roman" w:eastAsia="Times New Roman" w:hAnsi="Times New Roman"/>
                <w:b/>
                <w:bCs/>
                <w:u w:val="single"/>
                <w:lang w:eastAsia="pl-PL"/>
              </w:rPr>
              <w:t>Łączna cena netto</w:t>
            </w:r>
          </w:p>
          <w:p w14:paraId="1A37A950"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Cs/>
                <w:lang w:eastAsia="pl-PL"/>
              </w:rPr>
            </w:pPr>
            <w:r w:rsidRPr="005B38AD">
              <w:rPr>
                <w:rFonts w:ascii="Times New Roman" w:eastAsia="Times New Roman" w:hAnsi="Times New Roman"/>
                <w:bCs/>
                <w:lang w:eastAsia="pl-PL"/>
              </w:rPr>
              <w:t>(suma wszystkich wierszy kolumny 7):</w:t>
            </w:r>
          </w:p>
          <w:p w14:paraId="65B1B794" w14:textId="77777777" w:rsidR="00E935E4" w:rsidRPr="005B38AD" w:rsidRDefault="00E935E4" w:rsidP="00A137A9">
            <w:pPr>
              <w:pStyle w:val="Akapitzlist"/>
              <w:widowControl w:val="0"/>
              <w:tabs>
                <w:tab w:val="left" w:pos="8460"/>
                <w:tab w:val="left" w:pos="8910"/>
              </w:tabs>
              <w:spacing w:after="0"/>
              <w:ind w:left="0"/>
              <w:rPr>
                <w:rFonts w:ascii="Times New Roman" w:eastAsia="Times New Roman" w:hAnsi="Times New Roman"/>
                <w:bCs/>
                <w:lang w:eastAsia="pl-PL"/>
              </w:rPr>
            </w:pPr>
          </w:p>
        </w:tc>
        <w:tc>
          <w:tcPr>
            <w:tcW w:w="2231" w:type="dxa"/>
            <w:tcBorders>
              <w:top w:val="single" w:sz="18" w:space="0" w:color="auto"/>
              <w:left w:val="single" w:sz="18" w:space="0" w:color="auto"/>
              <w:bottom w:val="single" w:sz="18" w:space="0" w:color="auto"/>
              <w:right w:val="single" w:sz="18" w:space="0" w:color="auto"/>
            </w:tcBorders>
          </w:tcPr>
          <w:p w14:paraId="6DDC8C6B"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
                <w:bCs/>
                <w:u w:val="single"/>
                <w:lang w:eastAsia="pl-PL"/>
              </w:rPr>
            </w:pPr>
            <w:r w:rsidRPr="005B38AD">
              <w:rPr>
                <w:rFonts w:ascii="Times New Roman" w:eastAsia="Times New Roman" w:hAnsi="Times New Roman"/>
                <w:b/>
                <w:bCs/>
                <w:u w:val="single"/>
                <w:lang w:eastAsia="pl-PL"/>
              </w:rPr>
              <w:t>Łączna cena brutto</w:t>
            </w:r>
          </w:p>
          <w:p w14:paraId="4103D50A" w14:textId="77777777" w:rsidR="00E935E4" w:rsidRPr="005B38AD" w:rsidRDefault="00E935E4" w:rsidP="006A7186">
            <w:pPr>
              <w:pStyle w:val="Akapitzlist"/>
              <w:widowControl w:val="0"/>
              <w:tabs>
                <w:tab w:val="left" w:pos="8460"/>
                <w:tab w:val="left" w:pos="8910"/>
              </w:tabs>
              <w:spacing w:after="0"/>
              <w:ind w:left="0"/>
              <w:jc w:val="center"/>
              <w:rPr>
                <w:rFonts w:ascii="Times New Roman" w:eastAsia="Times New Roman" w:hAnsi="Times New Roman"/>
                <w:bCs/>
                <w:lang w:eastAsia="pl-PL"/>
              </w:rPr>
            </w:pPr>
            <w:r w:rsidRPr="005B38AD">
              <w:rPr>
                <w:rFonts w:ascii="Times New Roman" w:eastAsia="Times New Roman" w:hAnsi="Times New Roman"/>
                <w:bCs/>
                <w:lang w:eastAsia="pl-PL"/>
              </w:rPr>
              <w:t>(suma wszystkich wierszy kolumny 8):</w:t>
            </w:r>
          </w:p>
          <w:p w14:paraId="5B55CB0F" w14:textId="77777777" w:rsidR="00E935E4" w:rsidRPr="005B38AD" w:rsidRDefault="00E935E4" w:rsidP="00A137A9">
            <w:pPr>
              <w:pStyle w:val="Akapitzlist"/>
              <w:widowControl w:val="0"/>
              <w:tabs>
                <w:tab w:val="left" w:pos="8460"/>
                <w:tab w:val="left" w:pos="8910"/>
              </w:tabs>
              <w:spacing w:after="0"/>
              <w:ind w:left="0"/>
              <w:rPr>
                <w:rFonts w:ascii="Times New Roman" w:eastAsia="Times New Roman" w:hAnsi="Times New Roman"/>
                <w:bCs/>
                <w:lang w:eastAsia="pl-PL"/>
              </w:rPr>
            </w:pPr>
          </w:p>
        </w:tc>
      </w:tr>
    </w:tbl>
    <w:p w14:paraId="32653F73" w14:textId="77777777" w:rsidR="00E935E4" w:rsidRPr="005B38AD" w:rsidRDefault="00E935E4" w:rsidP="00A137A9">
      <w:pPr>
        <w:pStyle w:val="Akapitzlist"/>
        <w:widowControl w:val="0"/>
        <w:tabs>
          <w:tab w:val="left" w:pos="8460"/>
          <w:tab w:val="left" w:pos="8910"/>
        </w:tabs>
        <w:spacing w:after="0"/>
        <w:ind w:left="567"/>
        <w:jc w:val="both"/>
        <w:rPr>
          <w:rFonts w:ascii="Times New Roman" w:eastAsia="Times New Roman" w:hAnsi="Times New Roman"/>
          <w:b/>
          <w:bCs/>
          <w:u w:val="single"/>
          <w:lang w:eastAsia="pl-PL"/>
        </w:rPr>
      </w:pPr>
      <w:r w:rsidRPr="005B38AD">
        <w:rPr>
          <w:rFonts w:ascii="Times New Roman" w:eastAsia="Times New Roman" w:hAnsi="Times New Roman"/>
          <w:b/>
          <w:bCs/>
          <w:u w:val="single"/>
          <w:lang w:eastAsia="pl-PL"/>
        </w:rPr>
        <w:lastRenderedPageBreak/>
        <w:t>Dane z kolumny 6 stanowią wyłącznie dane szacunkowe, które mogą nie odzwierciedlać rzeczywistej ilości jaka docelowo może zostać odebrana od właścicieli nieruchomości w skali całego zamówienia. Szacunki opierają się przy tym na rzeczywistych danych o odebranych odpadach z terenu Gminy Dobra. Dane z kolumny 6 nie mogą stanowić podstawy do roszczeń Wykonawcy w stosunku do Zamawiającego w związku z mniejszą bądź większą ilością określonych odpadów jaka rzeczywiście zostanie odebrana z terenu Gminy Dobra.</w:t>
      </w:r>
    </w:p>
    <w:p w14:paraId="713FE4FC" w14:textId="77777777" w:rsidR="00E935E4" w:rsidRPr="005B38AD" w:rsidRDefault="00E935E4" w:rsidP="006A7186">
      <w:pPr>
        <w:widowControl w:val="0"/>
        <w:tabs>
          <w:tab w:val="left" w:pos="8460"/>
          <w:tab w:val="left" w:pos="8910"/>
        </w:tabs>
        <w:spacing w:after="0"/>
        <w:ind w:left="567" w:hanging="567"/>
        <w:rPr>
          <w:rFonts w:ascii="Times New Roman" w:eastAsia="Times New Roman" w:hAnsi="Times New Roman"/>
          <w:b/>
          <w:bCs/>
          <w:lang w:eastAsia="pl-PL"/>
        </w:rPr>
      </w:pPr>
      <w:r w:rsidRPr="005B38AD">
        <w:rPr>
          <w:rFonts w:ascii="Times New Roman" w:eastAsia="Times New Roman" w:hAnsi="Times New Roman"/>
          <w:b/>
          <w:bCs/>
          <w:lang w:eastAsia="pl-PL"/>
        </w:rPr>
        <w:t>B. TERMIN PŁATNOŚCI</w:t>
      </w:r>
    </w:p>
    <w:p w14:paraId="3B4078F4" w14:textId="77777777" w:rsidR="00E935E4" w:rsidRPr="005B38AD" w:rsidRDefault="00E935E4" w:rsidP="006A7186">
      <w:pPr>
        <w:widowControl w:val="0"/>
        <w:tabs>
          <w:tab w:val="left" w:pos="8460"/>
          <w:tab w:val="left" w:pos="8910"/>
        </w:tabs>
        <w:spacing w:after="0"/>
        <w:ind w:left="851" w:hanging="284"/>
        <w:contextualSpacing/>
        <w:jc w:val="both"/>
        <w:rPr>
          <w:rFonts w:ascii="Times New Roman" w:hAnsi="Times New Roman"/>
          <w:b/>
        </w:rPr>
      </w:pPr>
      <w:r w:rsidRPr="005B38AD">
        <w:rPr>
          <w:rFonts w:ascii="Times New Roman" w:hAnsi="Times New Roman"/>
        </w:rPr>
        <w:t>□</w:t>
      </w:r>
      <w:r w:rsidRPr="005B38AD">
        <w:rPr>
          <w:rFonts w:ascii="Times New Roman" w:hAnsi="Times New Roman"/>
        </w:rPr>
        <w:tab/>
      </w:r>
      <w:r w:rsidRPr="005B38AD">
        <w:rPr>
          <w:rFonts w:ascii="Times New Roman" w:hAnsi="Times New Roman"/>
          <w:b/>
        </w:rPr>
        <w:t>w terminie do 7 dni od doręczenia prawidłowo wystawionej faktury VAT</w:t>
      </w:r>
    </w:p>
    <w:p w14:paraId="336D0793" w14:textId="77777777" w:rsidR="00E935E4" w:rsidRPr="005B38AD" w:rsidRDefault="00E935E4" w:rsidP="006A7186">
      <w:pPr>
        <w:widowControl w:val="0"/>
        <w:tabs>
          <w:tab w:val="left" w:pos="8460"/>
          <w:tab w:val="left" w:pos="8910"/>
        </w:tabs>
        <w:spacing w:after="0"/>
        <w:ind w:left="851" w:hanging="284"/>
        <w:contextualSpacing/>
        <w:jc w:val="both"/>
        <w:rPr>
          <w:rFonts w:ascii="Times New Roman" w:hAnsi="Times New Roman"/>
          <w:b/>
        </w:rPr>
      </w:pPr>
      <w:r w:rsidRPr="005B38AD">
        <w:rPr>
          <w:rFonts w:ascii="Times New Roman" w:hAnsi="Times New Roman"/>
        </w:rPr>
        <w:t>□</w:t>
      </w:r>
      <w:r w:rsidRPr="005B38AD">
        <w:rPr>
          <w:rFonts w:ascii="Times New Roman" w:hAnsi="Times New Roman"/>
        </w:rPr>
        <w:tab/>
      </w:r>
      <w:r w:rsidRPr="005B38AD">
        <w:rPr>
          <w:rFonts w:ascii="Times New Roman" w:hAnsi="Times New Roman"/>
          <w:b/>
        </w:rPr>
        <w:t>w terminie do 10 dni od doręczenia prawidłowo wystawionej faktury VAT</w:t>
      </w:r>
    </w:p>
    <w:p w14:paraId="78C8718F" w14:textId="77777777" w:rsidR="00E935E4" w:rsidRPr="005B38AD" w:rsidRDefault="00E935E4" w:rsidP="006A7186">
      <w:pPr>
        <w:widowControl w:val="0"/>
        <w:tabs>
          <w:tab w:val="left" w:pos="8460"/>
          <w:tab w:val="left" w:pos="8910"/>
        </w:tabs>
        <w:spacing w:after="0"/>
        <w:ind w:left="851" w:hanging="284"/>
        <w:contextualSpacing/>
        <w:jc w:val="both"/>
        <w:rPr>
          <w:rFonts w:ascii="Times New Roman" w:hAnsi="Times New Roman"/>
          <w:b/>
        </w:rPr>
      </w:pPr>
      <w:r w:rsidRPr="005B38AD">
        <w:rPr>
          <w:rFonts w:ascii="Times New Roman" w:hAnsi="Times New Roman"/>
        </w:rPr>
        <w:t>□</w:t>
      </w:r>
      <w:r w:rsidRPr="005B38AD">
        <w:rPr>
          <w:rFonts w:ascii="Times New Roman" w:hAnsi="Times New Roman"/>
        </w:rPr>
        <w:tab/>
      </w:r>
      <w:r w:rsidRPr="005B38AD">
        <w:rPr>
          <w:rFonts w:ascii="Times New Roman" w:hAnsi="Times New Roman"/>
          <w:b/>
        </w:rPr>
        <w:t>w terminie do 14 dni od doręczenia prawidłowo wystawionej faktury VAT</w:t>
      </w:r>
    </w:p>
    <w:p w14:paraId="3CB96F04" w14:textId="77777777" w:rsidR="00E935E4" w:rsidRPr="005B38AD" w:rsidRDefault="00E935E4" w:rsidP="006A7186">
      <w:pPr>
        <w:widowControl w:val="0"/>
        <w:tabs>
          <w:tab w:val="left" w:pos="8460"/>
          <w:tab w:val="left" w:pos="8910"/>
        </w:tabs>
        <w:spacing w:after="0"/>
        <w:ind w:left="851" w:hanging="284"/>
        <w:contextualSpacing/>
        <w:jc w:val="both"/>
        <w:rPr>
          <w:rFonts w:ascii="Times New Roman" w:hAnsi="Times New Roman"/>
          <w:b/>
        </w:rPr>
      </w:pPr>
      <w:r w:rsidRPr="005B38AD">
        <w:rPr>
          <w:rFonts w:ascii="Times New Roman" w:hAnsi="Times New Roman"/>
        </w:rPr>
        <w:t>□</w:t>
      </w:r>
      <w:r w:rsidRPr="005B38AD">
        <w:rPr>
          <w:rFonts w:ascii="Times New Roman" w:hAnsi="Times New Roman"/>
          <w:b/>
        </w:rPr>
        <w:tab/>
        <w:t>w terminie do 21 dni od doręczenia prawidłowo wystawionej faktury VAT</w:t>
      </w:r>
    </w:p>
    <w:p w14:paraId="30E4ADDE" w14:textId="77777777" w:rsidR="00E935E4" w:rsidRPr="005B38AD" w:rsidRDefault="00E935E4" w:rsidP="006A7186">
      <w:pPr>
        <w:widowControl w:val="0"/>
        <w:tabs>
          <w:tab w:val="left" w:pos="8460"/>
          <w:tab w:val="left" w:pos="8910"/>
        </w:tabs>
        <w:spacing w:after="0"/>
        <w:ind w:left="851" w:hanging="284"/>
        <w:contextualSpacing/>
        <w:jc w:val="both"/>
        <w:rPr>
          <w:rFonts w:ascii="Times New Roman" w:hAnsi="Times New Roman"/>
          <w:b/>
        </w:rPr>
      </w:pPr>
      <w:r w:rsidRPr="005B38AD">
        <w:rPr>
          <w:rFonts w:ascii="Times New Roman" w:hAnsi="Times New Roman"/>
        </w:rPr>
        <w:t>□</w:t>
      </w:r>
      <w:r w:rsidRPr="005B38AD">
        <w:rPr>
          <w:rFonts w:ascii="Times New Roman" w:hAnsi="Times New Roman"/>
          <w:b/>
        </w:rPr>
        <w:tab/>
        <w:t>w terminie do 30 dni od doręczenia prawidłowo wystawionej faktury VAT</w:t>
      </w:r>
    </w:p>
    <w:p w14:paraId="4FEEE714" w14:textId="77777777" w:rsidR="00E935E4" w:rsidRPr="005B38AD" w:rsidRDefault="00E935E4" w:rsidP="006A7186">
      <w:pPr>
        <w:widowControl w:val="0"/>
        <w:tabs>
          <w:tab w:val="left" w:pos="8460"/>
          <w:tab w:val="left" w:pos="8910"/>
        </w:tabs>
        <w:spacing w:after="0"/>
        <w:ind w:left="851" w:hanging="284"/>
        <w:contextualSpacing/>
        <w:jc w:val="both"/>
        <w:rPr>
          <w:rFonts w:ascii="Times New Roman" w:eastAsia="Times New Roman" w:hAnsi="Times New Roman"/>
          <w:bCs/>
          <w:lang w:eastAsia="pl-PL"/>
        </w:rPr>
      </w:pPr>
    </w:p>
    <w:p w14:paraId="381C51C4" w14:textId="1B23C468" w:rsidR="00E935E4" w:rsidRPr="005B38AD" w:rsidRDefault="00E935E4" w:rsidP="001A1130">
      <w:pPr>
        <w:pStyle w:val="Akapitzlist"/>
        <w:widowControl w:val="0"/>
        <w:tabs>
          <w:tab w:val="left" w:pos="8460"/>
          <w:tab w:val="left" w:pos="8910"/>
        </w:tabs>
        <w:spacing w:after="0"/>
        <w:ind w:hanging="153"/>
        <w:rPr>
          <w:rFonts w:ascii="Times New Roman" w:eastAsia="Times New Roman" w:hAnsi="Times New Roman"/>
          <w:b/>
          <w:bCs/>
          <w:u w:val="single"/>
          <w:lang w:eastAsia="pl-PL"/>
        </w:rPr>
      </w:pPr>
      <w:r w:rsidRPr="005B38AD">
        <w:rPr>
          <w:rFonts w:ascii="Times New Roman" w:eastAsia="Times New Roman" w:hAnsi="Times New Roman"/>
          <w:bCs/>
          <w:lang w:eastAsia="pl-PL"/>
        </w:rPr>
        <w:t>(należy zakreślić tylko jeden z kwadratów)</w:t>
      </w:r>
    </w:p>
    <w:p w14:paraId="1B9F9C8D" w14:textId="77777777" w:rsidR="000E0A19" w:rsidRPr="005B38AD" w:rsidRDefault="000E0A19" w:rsidP="006A7186">
      <w:pPr>
        <w:widowControl w:val="0"/>
        <w:tabs>
          <w:tab w:val="left" w:pos="8460"/>
          <w:tab w:val="left" w:pos="8910"/>
        </w:tabs>
        <w:spacing w:after="0"/>
        <w:contextualSpacing/>
        <w:jc w:val="center"/>
        <w:rPr>
          <w:rFonts w:ascii="Times New Roman" w:eastAsia="Times New Roman" w:hAnsi="Times New Roman"/>
          <w:b/>
          <w:bCs/>
          <w:u w:val="single"/>
          <w:lang w:eastAsia="pl-PL"/>
        </w:rPr>
      </w:pPr>
    </w:p>
    <w:p w14:paraId="39B376B1" w14:textId="0396F89D" w:rsidR="00885EA1" w:rsidRPr="00F80D26" w:rsidRDefault="00885EA1" w:rsidP="00F80D26">
      <w:pPr>
        <w:pStyle w:val="Akapitzlist"/>
        <w:widowControl w:val="0"/>
        <w:numPr>
          <w:ilvl w:val="0"/>
          <w:numId w:val="11"/>
        </w:numPr>
        <w:tabs>
          <w:tab w:val="left" w:pos="8460"/>
          <w:tab w:val="left" w:pos="8910"/>
        </w:tabs>
        <w:spacing w:after="0"/>
        <w:jc w:val="both"/>
        <w:rPr>
          <w:rFonts w:ascii="Times New Roman" w:eastAsia="Times New Roman" w:hAnsi="Times New Roman"/>
          <w:bCs/>
          <w:lang w:eastAsia="pl-PL"/>
        </w:rPr>
      </w:pPr>
      <w:r w:rsidRPr="00F80D26">
        <w:rPr>
          <w:rFonts w:ascii="Times New Roman" w:eastAsia="Times New Roman" w:hAnsi="Times New Roman"/>
          <w:bCs/>
          <w:lang w:eastAsia="pl-PL"/>
        </w:rPr>
        <w:t>Oświadczam(-y</w:t>
      </w:r>
      <w:r w:rsidRPr="00F80D26">
        <w:rPr>
          <w:rFonts w:ascii="Times New Roman" w:eastAsia="Times New Roman" w:hAnsi="Times New Roman"/>
          <w:b/>
          <w:bCs/>
          <w:lang w:eastAsia="pl-PL"/>
        </w:rPr>
        <w:t>)</w:t>
      </w:r>
      <w:r w:rsidRPr="00F80D26">
        <w:rPr>
          <w:rFonts w:ascii="Times New Roman" w:eastAsia="Times New Roman" w:hAnsi="Times New Roman"/>
          <w:bCs/>
          <w:lang w:eastAsia="pl-PL"/>
        </w:rPr>
        <w:t xml:space="preserve">, że </w:t>
      </w:r>
      <w:r w:rsidR="0081398F" w:rsidRPr="00F80D26">
        <w:rPr>
          <w:rFonts w:ascii="Times New Roman" w:eastAsia="Times New Roman" w:hAnsi="Times New Roman"/>
          <w:bCs/>
          <w:lang w:eastAsia="pl-PL"/>
        </w:rPr>
        <w:t>po uprzednim za</w:t>
      </w:r>
      <w:r w:rsidRPr="00F80D26">
        <w:rPr>
          <w:rFonts w:ascii="Times New Roman" w:eastAsia="Times New Roman" w:hAnsi="Times New Roman"/>
          <w:bCs/>
          <w:lang w:eastAsia="pl-PL"/>
        </w:rPr>
        <w:t>pozna</w:t>
      </w:r>
      <w:r w:rsidR="0081398F" w:rsidRPr="00F80D26">
        <w:rPr>
          <w:rFonts w:ascii="Times New Roman" w:eastAsia="Times New Roman" w:hAnsi="Times New Roman"/>
          <w:bCs/>
          <w:lang w:eastAsia="pl-PL"/>
        </w:rPr>
        <w:t>niu</w:t>
      </w:r>
      <w:r w:rsidRPr="00F80D26">
        <w:rPr>
          <w:rFonts w:ascii="Times New Roman" w:eastAsia="Times New Roman" w:hAnsi="Times New Roman"/>
          <w:bCs/>
          <w:lang w:eastAsia="pl-PL"/>
        </w:rPr>
        <w:t xml:space="preserve"> się ze Specyfikacją Istotnych Warunków Zamówienia (zwaną dalej „SIWZ”) uznaję(-my) się za związan</w:t>
      </w:r>
      <w:r w:rsidR="003474BF" w:rsidRPr="00F80D26">
        <w:rPr>
          <w:rFonts w:ascii="Times New Roman" w:eastAsia="Times New Roman" w:hAnsi="Times New Roman"/>
          <w:bCs/>
          <w:lang w:eastAsia="pl-PL"/>
        </w:rPr>
        <w:t>ego(-</w:t>
      </w:r>
      <w:r w:rsidRPr="00F80D26">
        <w:rPr>
          <w:rFonts w:ascii="Times New Roman" w:eastAsia="Times New Roman" w:hAnsi="Times New Roman"/>
          <w:bCs/>
          <w:lang w:eastAsia="pl-PL"/>
        </w:rPr>
        <w:t>ych</w:t>
      </w:r>
      <w:r w:rsidR="003474BF" w:rsidRPr="00F80D26">
        <w:rPr>
          <w:rFonts w:ascii="Times New Roman" w:eastAsia="Times New Roman" w:hAnsi="Times New Roman"/>
          <w:bCs/>
          <w:lang w:eastAsia="pl-PL"/>
        </w:rPr>
        <w:t>)</w:t>
      </w:r>
      <w:r w:rsidRPr="00F80D26">
        <w:rPr>
          <w:rFonts w:ascii="Times New Roman" w:eastAsia="Times New Roman" w:hAnsi="Times New Roman"/>
          <w:bCs/>
          <w:lang w:eastAsia="pl-PL"/>
        </w:rPr>
        <w:t xml:space="preserve"> określonymi w niej postanowieniami i zasadami postępowania.</w:t>
      </w:r>
    </w:p>
    <w:p w14:paraId="57CDBED9" w14:textId="0B1F63B3" w:rsidR="00F80D26" w:rsidRPr="004F3080" w:rsidRDefault="00F80D26" w:rsidP="00F80D26">
      <w:pPr>
        <w:pStyle w:val="Akapitzlist"/>
        <w:numPr>
          <w:ilvl w:val="0"/>
          <w:numId w:val="11"/>
        </w:numPr>
        <w:autoSpaceDE w:val="0"/>
        <w:autoSpaceDN w:val="0"/>
        <w:adjustRightInd w:val="0"/>
        <w:spacing w:after="0"/>
        <w:jc w:val="both"/>
        <w:rPr>
          <w:rFonts w:ascii="Times New Roman" w:hAnsi="Times New Roman"/>
          <w:b/>
          <w:bCs/>
        </w:rPr>
      </w:pPr>
      <w:r>
        <w:rPr>
          <w:rFonts w:ascii="Times New Roman" w:hAnsi="Times New Roman"/>
          <w:b/>
        </w:rPr>
        <w:t>O</w:t>
      </w:r>
      <w:r w:rsidRPr="004F3080">
        <w:rPr>
          <w:rFonts w:ascii="Times New Roman" w:hAnsi="Times New Roman"/>
          <w:b/>
        </w:rPr>
        <w:t>świadczam(y),</w:t>
      </w:r>
      <w:r w:rsidRPr="004F3080">
        <w:rPr>
          <w:rFonts w:ascii="Times New Roman" w:hAnsi="Times New Roman"/>
        </w:rPr>
        <w:t xml:space="preserve"> że przedmiot zamówienia zrealizujemy w terminie: </w:t>
      </w:r>
      <w:r w:rsidRPr="004F3080">
        <w:rPr>
          <w:rFonts w:ascii="Times New Roman" w:hAnsi="Times New Roman"/>
          <w:b/>
          <w:bCs/>
        </w:rPr>
        <w:t>zgodnym z zapisami SIWZ.</w:t>
      </w:r>
    </w:p>
    <w:p w14:paraId="34DD3885" w14:textId="5DA3DAD7" w:rsidR="00885EA1" w:rsidRPr="005B38AD" w:rsidRDefault="00F80D26" w:rsidP="006A7186">
      <w:pPr>
        <w:widowControl w:val="0"/>
        <w:tabs>
          <w:tab w:val="left" w:pos="8460"/>
          <w:tab w:val="left" w:pos="8910"/>
        </w:tabs>
        <w:contextualSpacing/>
        <w:jc w:val="both"/>
        <w:rPr>
          <w:rFonts w:ascii="Times New Roman" w:eastAsia="Times New Roman" w:hAnsi="Times New Roman"/>
          <w:bCs/>
          <w:lang w:eastAsia="pl-PL"/>
        </w:rPr>
      </w:pPr>
      <w:r>
        <w:rPr>
          <w:rFonts w:ascii="Times New Roman" w:eastAsia="Times New Roman" w:hAnsi="Times New Roman"/>
          <w:b/>
          <w:bCs/>
          <w:lang w:eastAsia="pl-PL"/>
        </w:rPr>
        <w:t>4</w:t>
      </w:r>
      <w:r w:rsidR="003474BF" w:rsidRPr="005B38AD">
        <w:rPr>
          <w:rFonts w:ascii="Times New Roman" w:eastAsia="Times New Roman" w:hAnsi="Times New Roman"/>
          <w:b/>
          <w:bCs/>
          <w:lang w:eastAsia="pl-PL"/>
        </w:rPr>
        <w:t>.</w:t>
      </w:r>
      <w:r w:rsidR="00A137A9">
        <w:rPr>
          <w:rFonts w:ascii="Times New Roman" w:eastAsia="Times New Roman" w:hAnsi="Times New Roman"/>
          <w:b/>
          <w:bCs/>
          <w:lang w:eastAsia="pl-PL"/>
        </w:rPr>
        <w:t xml:space="preserve"> </w:t>
      </w:r>
      <w:r w:rsidR="00885EA1" w:rsidRPr="005B38AD">
        <w:rPr>
          <w:rFonts w:ascii="Times New Roman" w:eastAsia="Times New Roman" w:hAnsi="Times New Roman"/>
          <w:b/>
          <w:bCs/>
          <w:lang w:eastAsia="pl-PL"/>
        </w:rPr>
        <w:t>*</w:t>
      </w:r>
      <w:r w:rsidR="00885EA1" w:rsidRPr="005B38AD">
        <w:rPr>
          <w:rFonts w:ascii="Times New Roman" w:eastAsia="Times New Roman" w:hAnsi="Times New Roman"/>
          <w:bCs/>
          <w:lang w:eastAsia="pl-PL"/>
        </w:rPr>
        <w:t>Oświadczam(-y), że powierz</w:t>
      </w:r>
      <w:r w:rsidR="0081398F" w:rsidRPr="005B38AD">
        <w:rPr>
          <w:rFonts w:ascii="Times New Roman" w:eastAsia="Times New Roman" w:hAnsi="Times New Roman"/>
          <w:bCs/>
          <w:lang w:eastAsia="pl-PL"/>
        </w:rPr>
        <w:t>ę(-</w:t>
      </w:r>
      <w:r w:rsidR="00885EA1" w:rsidRPr="005B38AD">
        <w:rPr>
          <w:rFonts w:ascii="Times New Roman" w:eastAsia="Times New Roman" w:hAnsi="Times New Roman"/>
          <w:bCs/>
          <w:lang w:eastAsia="pl-PL"/>
        </w:rPr>
        <w:t>my</w:t>
      </w:r>
      <w:r w:rsidR="0081398F" w:rsidRPr="005B38AD">
        <w:rPr>
          <w:rFonts w:ascii="Times New Roman" w:eastAsia="Times New Roman" w:hAnsi="Times New Roman"/>
          <w:bCs/>
          <w:lang w:eastAsia="pl-PL"/>
        </w:rPr>
        <w:t>)</w:t>
      </w:r>
      <w:r w:rsidR="00885EA1" w:rsidRPr="005B38AD">
        <w:rPr>
          <w:rFonts w:ascii="Times New Roman" w:eastAsia="Times New Roman" w:hAnsi="Times New Roman"/>
          <w:bCs/>
          <w:lang w:eastAsia="pl-PL"/>
        </w:rPr>
        <w:t xml:space="preserve"> podwykonawcom wykonanie następującej części zamówienia:</w:t>
      </w:r>
    </w:p>
    <w:p w14:paraId="25CE2674" w14:textId="77777777" w:rsidR="00A0342F" w:rsidRPr="005B38AD" w:rsidRDefault="00A0342F" w:rsidP="006A7186">
      <w:pPr>
        <w:widowControl w:val="0"/>
        <w:tabs>
          <w:tab w:val="left" w:pos="8460"/>
          <w:tab w:val="left" w:pos="8910"/>
        </w:tabs>
        <w:contextualSpacing/>
        <w:jc w:val="both"/>
        <w:rPr>
          <w:rFonts w:ascii="Times New Roman" w:eastAsia="Times New Roman" w:hAnsi="Times New Roman"/>
          <w:bCs/>
          <w:lang w:eastAsia="pl-PL"/>
        </w:rPr>
      </w:pPr>
    </w:p>
    <w:tbl>
      <w:tblPr>
        <w:tblStyle w:val="Tabela-Siatka"/>
        <w:tblW w:w="0" w:type="auto"/>
        <w:jc w:val="center"/>
        <w:tblLook w:val="04A0" w:firstRow="1" w:lastRow="0" w:firstColumn="1" w:lastColumn="0" w:noHBand="0" w:noVBand="1"/>
      </w:tblPr>
      <w:tblGrid>
        <w:gridCol w:w="5449"/>
        <w:gridCol w:w="3969"/>
        <w:gridCol w:w="4469"/>
      </w:tblGrid>
      <w:tr w:rsidR="00534F6C" w:rsidRPr="005B38AD" w14:paraId="6FD17811" w14:textId="77777777" w:rsidTr="008140A1">
        <w:trPr>
          <w:jc w:val="center"/>
        </w:trPr>
        <w:tc>
          <w:tcPr>
            <w:tcW w:w="5449" w:type="dxa"/>
            <w:shd w:val="clear" w:color="auto" w:fill="D9D9D9" w:themeFill="background1" w:themeFillShade="D9"/>
            <w:vAlign w:val="center"/>
          </w:tcPr>
          <w:p w14:paraId="70A5E556" w14:textId="77777777" w:rsidR="00534F6C" w:rsidRPr="005B38AD" w:rsidRDefault="00534F6C" w:rsidP="006A7186">
            <w:pPr>
              <w:widowControl w:val="0"/>
              <w:tabs>
                <w:tab w:val="left" w:pos="8460"/>
                <w:tab w:val="left" w:pos="8910"/>
              </w:tabs>
              <w:spacing w:after="0"/>
              <w:contextualSpacing/>
              <w:jc w:val="center"/>
              <w:rPr>
                <w:rFonts w:ascii="Times New Roman" w:eastAsia="Times New Roman" w:hAnsi="Times New Roman"/>
                <w:b/>
                <w:bCs/>
                <w:lang w:eastAsia="pl-PL"/>
              </w:rPr>
            </w:pPr>
            <w:r w:rsidRPr="005B38AD">
              <w:rPr>
                <w:rFonts w:ascii="Times New Roman" w:eastAsia="Times New Roman" w:hAnsi="Times New Roman"/>
                <w:b/>
                <w:bCs/>
                <w:lang w:eastAsia="pl-PL"/>
              </w:rPr>
              <w:t>NAZWA I ADRES PODWYKONAWCY</w:t>
            </w:r>
          </w:p>
        </w:tc>
        <w:tc>
          <w:tcPr>
            <w:tcW w:w="3969" w:type="dxa"/>
            <w:shd w:val="clear" w:color="auto" w:fill="D9D9D9" w:themeFill="background1" w:themeFillShade="D9"/>
            <w:vAlign w:val="center"/>
          </w:tcPr>
          <w:p w14:paraId="275C1319" w14:textId="77777777" w:rsidR="00534F6C" w:rsidRPr="005B38AD" w:rsidRDefault="00534F6C" w:rsidP="006A7186">
            <w:pPr>
              <w:widowControl w:val="0"/>
              <w:tabs>
                <w:tab w:val="left" w:pos="8460"/>
                <w:tab w:val="left" w:pos="8910"/>
              </w:tabs>
              <w:spacing w:after="0"/>
              <w:contextualSpacing/>
              <w:jc w:val="center"/>
              <w:rPr>
                <w:rFonts w:ascii="Times New Roman" w:eastAsia="Times New Roman" w:hAnsi="Times New Roman"/>
                <w:b/>
                <w:bCs/>
                <w:lang w:eastAsia="pl-PL"/>
              </w:rPr>
            </w:pPr>
            <w:r w:rsidRPr="005B38AD">
              <w:rPr>
                <w:rFonts w:ascii="Times New Roman" w:eastAsia="Times New Roman" w:hAnsi="Times New Roman"/>
                <w:b/>
                <w:bCs/>
                <w:lang w:eastAsia="pl-PL"/>
              </w:rPr>
              <w:t>ZAKRES POWIERZANYCH PRAC</w:t>
            </w:r>
          </w:p>
          <w:p w14:paraId="12556D7E" w14:textId="77777777" w:rsidR="00EE5BBA" w:rsidRPr="005B38AD" w:rsidRDefault="00EE5BBA" w:rsidP="006A7186">
            <w:pPr>
              <w:widowControl w:val="0"/>
              <w:tabs>
                <w:tab w:val="left" w:pos="8460"/>
                <w:tab w:val="left" w:pos="8910"/>
              </w:tabs>
              <w:spacing w:after="0"/>
              <w:contextualSpacing/>
              <w:jc w:val="center"/>
              <w:rPr>
                <w:rFonts w:ascii="Times New Roman" w:eastAsia="Times New Roman" w:hAnsi="Times New Roman"/>
                <w:b/>
                <w:bCs/>
                <w:lang w:eastAsia="pl-PL"/>
              </w:rPr>
            </w:pPr>
            <w:r w:rsidRPr="005B38AD">
              <w:rPr>
                <w:rFonts w:ascii="Times New Roman" w:eastAsia="Times New Roman" w:hAnsi="Times New Roman"/>
                <w:b/>
                <w:bCs/>
                <w:lang w:eastAsia="pl-PL"/>
              </w:rPr>
              <w:t>(CZĘŚĆ ZAMÓWIENIA)</w:t>
            </w:r>
          </w:p>
        </w:tc>
        <w:tc>
          <w:tcPr>
            <w:tcW w:w="4469" w:type="dxa"/>
            <w:shd w:val="clear" w:color="auto" w:fill="D9D9D9" w:themeFill="background1" w:themeFillShade="D9"/>
            <w:vAlign w:val="center"/>
          </w:tcPr>
          <w:p w14:paraId="72563238" w14:textId="77777777" w:rsidR="00534F6C" w:rsidRPr="005B38AD" w:rsidRDefault="00534F6C" w:rsidP="006A7186">
            <w:pPr>
              <w:widowControl w:val="0"/>
              <w:tabs>
                <w:tab w:val="left" w:pos="8460"/>
                <w:tab w:val="left" w:pos="8910"/>
              </w:tabs>
              <w:spacing w:after="0"/>
              <w:contextualSpacing/>
              <w:jc w:val="center"/>
              <w:rPr>
                <w:rFonts w:ascii="Times New Roman" w:eastAsia="Times New Roman" w:hAnsi="Times New Roman"/>
                <w:b/>
                <w:bCs/>
                <w:lang w:eastAsia="pl-PL"/>
              </w:rPr>
            </w:pPr>
            <w:r w:rsidRPr="005B38AD">
              <w:rPr>
                <w:rFonts w:ascii="Times New Roman" w:eastAsia="Times New Roman" w:hAnsi="Times New Roman"/>
                <w:b/>
                <w:bCs/>
                <w:lang w:eastAsia="pl-PL"/>
              </w:rPr>
              <w:t>OSOBY DO KONTAKTU</w:t>
            </w:r>
          </w:p>
        </w:tc>
      </w:tr>
      <w:tr w:rsidR="00534F6C" w:rsidRPr="005B38AD" w14:paraId="1F5A5A64" w14:textId="77777777" w:rsidTr="008140A1">
        <w:trPr>
          <w:trHeight w:val="560"/>
          <w:jc w:val="center"/>
        </w:trPr>
        <w:tc>
          <w:tcPr>
            <w:tcW w:w="5449" w:type="dxa"/>
          </w:tcPr>
          <w:p w14:paraId="51F80967" w14:textId="77777777" w:rsidR="00534F6C" w:rsidRPr="005B38AD" w:rsidRDefault="00534F6C" w:rsidP="006A7186">
            <w:pPr>
              <w:widowControl w:val="0"/>
              <w:tabs>
                <w:tab w:val="left" w:pos="8460"/>
                <w:tab w:val="left" w:pos="8910"/>
              </w:tabs>
              <w:spacing w:after="0"/>
              <w:contextualSpacing/>
              <w:jc w:val="both"/>
              <w:rPr>
                <w:rFonts w:ascii="Times New Roman" w:eastAsia="Times New Roman" w:hAnsi="Times New Roman"/>
                <w:b/>
                <w:bCs/>
                <w:lang w:eastAsia="pl-PL"/>
              </w:rPr>
            </w:pPr>
          </w:p>
        </w:tc>
        <w:tc>
          <w:tcPr>
            <w:tcW w:w="3969" w:type="dxa"/>
          </w:tcPr>
          <w:p w14:paraId="338D9D8B" w14:textId="77777777" w:rsidR="00534F6C" w:rsidRPr="005B38AD" w:rsidRDefault="00534F6C" w:rsidP="006A7186">
            <w:pPr>
              <w:widowControl w:val="0"/>
              <w:tabs>
                <w:tab w:val="left" w:pos="8460"/>
                <w:tab w:val="left" w:pos="8910"/>
              </w:tabs>
              <w:spacing w:after="0"/>
              <w:contextualSpacing/>
              <w:jc w:val="both"/>
              <w:rPr>
                <w:rFonts w:ascii="Times New Roman" w:eastAsia="Times New Roman" w:hAnsi="Times New Roman"/>
                <w:b/>
                <w:bCs/>
                <w:lang w:eastAsia="pl-PL"/>
              </w:rPr>
            </w:pPr>
          </w:p>
        </w:tc>
        <w:tc>
          <w:tcPr>
            <w:tcW w:w="4469" w:type="dxa"/>
          </w:tcPr>
          <w:p w14:paraId="5AE1B144" w14:textId="77777777" w:rsidR="00534F6C" w:rsidRPr="005B38AD" w:rsidRDefault="00534F6C" w:rsidP="006A7186">
            <w:pPr>
              <w:widowControl w:val="0"/>
              <w:tabs>
                <w:tab w:val="left" w:pos="8460"/>
                <w:tab w:val="left" w:pos="8910"/>
              </w:tabs>
              <w:spacing w:after="0"/>
              <w:contextualSpacing/>
              <w:jc w:val="both"/>
              <w:rPr>
                <w:rFonts w:ascii="Times New Roman" w:eastAsia="Times New Roman" w:hAnsi="Times New Roman"/>
                <w:b/>
                <w:bCs/>
                <w:lang w:eastAsia="pl-PL"/>
              </w:rPr>
            </w:pPr>
          </w:p>
        </w:tc>
      </w:tr>
      <w:tr w:rsidR="00534F6C" w:rsidRPr="005B38AD" w14:paraId="4D0EAC33" w14:textId="77777777" w:rsidTr="008140A1">
        <w:trPr>
          <w:trHeight w:val="554"/>
          <w:jc w:val="center"/>
        </w:trPr>
        <w:tc>
          <w:tcPr>
            <w:tcW w:w="5449" w:type="dxa"/>
          </w:tcPr>
          <w:p w14:paraId="684A7C40" w14:textId="77777777" w:rsidR="00534F6C" w:rsidRPr="005B38AD" w:rsidRDefault="00534F6C" w:rsidP="006A7186">
            <w:pPr>
              <w:widowControl w:val="0"/>
              <w:tabs>
                <w:tab w:val="left" w:pos="8460"/>
                <w:tab w:val="left" w:pos="8910"/>
              </w:tabs>
              <w:spacing w:after="0"/>
              <w:contextualSpacing/>
              <w:jc w:val="both"/>
              <w:rPr>
                <w:rFonts w:ascii="Times New Roman" w:eastAsia="Times New Roman" w:hAnsi="Times New Roman"/>
                <w:b/>
                <w:bCs/>
                <w:lang w:eastAsia="pl-PL"/>
              </w:rPr>
            </w:pPr>
          </w:p>
        </w:tc>
        <w:tc>
          <w:tcPr>
            <w:tcW w:w="3969" w:type="dxa"/>
          </w:tcPr>
          <w:p w14:paraId="0C8D9FDC" w14:textId="77777777" w:rsidR="00534F6C" w:rsidRPr="005B38AD" w:rsidRDefault="00534F6C" w:rsidP="006A7186">
            <w:pPr>
              <w:widowControl w:val="0"/>
              <w:tabs>
                <w:tab w:val="left" w:pos="8460"/>
                <w:tab w:val="left" w:pos="8910"/>
              </w:tabs>
              <w:spacing w:after="0"/>
              <w:contextualSpacing/>
              <w:jc w:val="both"/>
              <w:rPr>
                <w:rFonts w:ascii="Times New Roman" w:eastAsia="Times New Roman" w:hAnsi="Times New Roman"/>
                <w:b/>
                <w:bCs/>
                <w:lang w:eastAsia="pl-PL"/>
              </w:rPr>
            </w:pPr>
          </w:p>
        </w:tc>
        <w:tc>
          <w:tcPr>
            <w:tcW w:w="4469" w:type="dxa"/>
          </w:tcPr>
          <w:p w14:paraId="303A7105" w14:textId="77777777" w:rsidR="00534F6C" w:rsidRPr="005B38AD" w:rsidRDefault="00534F6C" w:rsidP="006A7186">
            <w:pPr>
              <w:widowControl w:val="0"/>
              <w:tabs>
                <w:tab w:val="left" w:pos="8460"/>
                <w:tab w:val="left" w:pos="8910"/>
              </w:tabs>
              <w:spacing w:after="0"/>
              <w:contextualSpacing/>
              <w:jc w:val="both"/>
              <w:rPr>
                <w:rFonts w:ascii="Times New Roman" w:eastAsia="Times New Roman" w:hAnsi="Times New Roman"/>
                <w:b/>
                <w:bCs/>
                <w:lang w:eastAsia="pl-PL"/>
              </w:rPr>
            </w:pPr>
          </w:p>
        </w:tc>
      </w:tr>
    </w:tbl>
    <w:p w14:paraId="46F10322" w14:textId="77777777" w:rsidR="003474BF" w:rsidRPr="005B38AD" w:rsidRDefault="003474BF" w:rsidP="006A7186">
      <w:pPr>
        <w:widowControl w:val="0"/>
        <w:tabs>
          <w:tab w:val="left" w:pos="8460"/>
          <w:tab w:val="left" w:pos="8910"/>
        </w:tabs>
        <w:spacing w:after="0"/>
        <w:ind w:left="284" w:hanging="284"/>
        <w:contextualSpacing/>
        <w:jc w:val="both"/>
        <w:rPr>
          <w:rFonts w:ascii="Times New Roman" w:eastAsia="Times New Roman" w:hAnsi="Times New Roman"/>
          <w:bCs/>
          <w:lang w:eastAsia="pl-PL"/>
        </w:rPr>
      </w:pPr>
    </w:p>
    <w:p w14:paraId="27120AB1" w14:textId="52A7FECE" w:rsidR="00885EA1" w:rsidRPr="005B38AD" w:rsidRDefault="00F80D26" w:rsidP="006A7186">
      <w:pPr>
        <w:widowControl w:val="0"/>
        <w:tabs>
          <w:tab w:val="left" w:pos="8460"/>
          <w:tab w:val="left" w:pos="8910"/>
        </w:tabs>
        <w:spacing w:after="0"/>
        <w:ind w:left="284" w:hanging="284"/>
        <w:contextualSpacing/>
        <w:jc w:val="both"/>
        <w:rPr>
          <w:rFonts w:ascii="Times New Roman" w:eastAsia="Times New Roman" w:hAnsi="Times New Roman"/>
          <w:b/>
          <w:bCs/>
          <w:lang w:eastAsia="pl-PL"/>
        </w:rPr>
      </w:pPr>
      <w:r>
        <w:rPr>
          <w:rFonts w:ascii="Times New Roman" w:eastAsia="Times New Roman" w:hAnsi="Times New Roman"/>
          <w:b/>
          <w:bCs/>
          <w:lang w:eastAsia="pl-PL"/>
        </w:rPr>
        <w:t>5</w:t>
      </w:r>
      <w:r w:rsidR="00A0342F" w:rsidRPr="005B38AD">
        <w:rPr>
          <w:rFonts w:ascii="Times New Roman" w:eastAsia="Times New Roman" w:hAnsi="Times New Roman"/>
          <w:b/>
          <w:bCs/>
          <w:lang w:eastAsia="pl-PL"/>
        </w:rPr>
        <w:t>.</w:t>
      </w:r>
      <w:r w:rsidR="00A0342F" w:rsidRPr="005B38AD">
        <w:rPr>
          <w:rFonts w:ascii="Times New Roman" w:eastAsia="Times New Roman" w:hAnsi="Times New Roman"/>
          <w:bCs/>
          <w:lang w:eastAsia="pl-PL"/>
        </w:rPr>
        <w:t xml:space="preserve"> </w:t>
      </w:r>
      <w:r w:rsidR="00885EA1" w:rsidRPr="005B38AD">
        <w:rPr>
          <w:rFonts w:ascii="Times New Roman" w:eastAsia="Times New Roman" w:hAnsi="Times New Roman"/>
          <w:bCs/>
          <w:lang w:eastAsia="pl-PL"/>
        </w:rPr>
        <w:t xml:space="preserve">*Oświadczam(-y), że informacje i dokumenty zawarte w ofercie </w:t>
      </w:r>
      <w:r w:rsidR="00E935E4" w:rsidRPr="005B38AD">
        <w:rPr>
          <w:rFonts w:ascii="Times New Roman" w:eastAsia="Times New Roman" w:hAnsi="Times New Roman"/>
          <w:bCs/>
          <w:lang w:eastAsia="pl-PL"/>
        </w:rPr>
        <w:t>w następujących miejscach: ……………………</w:t>
      </w:r>
      <w:r w:rsidR="00A137A9">
        <w:rPr>
          <w:rFonts w:ascii="Times New Roman" w:eastAsia="Times New Roman" w:hAnsi="Times New Roman"/>
          <w:bCs/>
          <w:lang w:eastAsia="pl-PL"/>
        </w:rPr>
        <w:t>…………………………………..</w:t>
      </w:r>
      <w:r w:rsidR="00E935E4" w:rsidRPr="005B38AD">
        <w:rPr>
          <w:rFonts w:ascii="Times New Roman" w:eastAsia="Times New Roman" w:hAnsi="Times New Roman"/>
          <w:bCs/>
          <w:lang w:eastAsia="pl-PL"/>
        </w:rPr>
        <w:t xml:space="preserve">…… </w:t>
      </w:r>
      <w:r w:rsidR="00885EA1" w:rsidRPr="005B38AD">
        <w:rPr>
          <w:rFonts w:ascii="Times New Roman" w:eastAsia="Times New Roman" w:hAnsi="Times New Roman"/>
          <w:bCs/>
          <w:lang w:eastAsia="pl-PL"/>
        </w:rPr>
        <w:t xml:space="preserve">stanowią tajemnicę przedsiębiorstwa w rozumieniu ustawy o zwalczaniu nieuczciwej konkurencji. W tym celu przedkładam(-y) stosowne pismo, </w:t>
      </w:r>
      <w:r w:rsidR="00A0342F" w:rsidRPr="005B38AD">
        <w:rPr>
          <w:rFonts w:ascii="Times New Roman" w:eastAsia="Times New Roman" w:hAnsi="Times New Roman"/>
          <w:bCs/>
          <w:lang w:eastAsia="pl-PL"/>
        </w:rPr>
        <w:t>wykazujące</w:t>
      </w:r>
      <w:r w:rsidR="00885EA1" w:rsidRPr="005B38AD">
        <w:rPr>
          <w:rFonts w:ascii="Times New Roman" w:eastAsia="Times New Roman" w:hAnsi="Times New Roman"/>
          <w:bCs/>
          <w:lang w:eastAsia="pl-PL"/>
        </w:rPr>
        <w:t>, iż zastrzeżone przez Wykonawcę informacje stanowią tajemnicę przedsiębiorstwa.</w:t>
      </w:r>
    </w:p>
    <w:p w14:paraId="7A30EBE2" w14:textId="658B871B" w:rsidR="00885EA1" w:rsidRPr="005B38AD" w:rsidRDefault="00F80D26" w:rsidP="006A7186">
      <w:pPr>
        <w:widowControl w:val="0"/>
        <w:tabs>
          <w:tab w:val="left" w:pos="8460"/>
          <w:tab w:val="left" w:pos="8910"/>
        </w:tabs>
        <w:spacing w:after="0"/>
        <w:ind w:left="284" w:hanging="284"/>
        <w:contextualSpacing/>
        <w:jc w:val="both"/>
        <w:rPr>
          <w:rFonts w:ascii="Times New Roman" w:eastAsia="Times New Roman" w:hAnsi="Times New Roman"/>
          <w:b/>
          <w:bCs/>
          <w:lang w:eastAsia="pl-PL"/>
        </w:rPr>
      </w:pPr>
      <w:r>
        <w:rPr>
          <w:rFonts w:ascii="Times New Roman" w:eastAsia="Times New Roman" w:hAnsi="Times New Roman"/>
          <w:b/>
          <w:bCs/>
          <w:lang w:eastAsia="pl-PL"/>
        </w:rPr>
        <w:t>6</w:t>
      </w:r>
      <w:r w:rsidR="00A0342F" w:rsidRPr="005B38AD">
        <w:rPr>
          <w:rFonts w:ascii="Times New Roman" w:eastAsia="Times New Roman" w:hAnsi="Times New Roman"/>
          <w:b/>
          <w:bCs/>
          <w:lang w:eastAsia="pl-PL"/>
        </w:rPr>
        <w:t>.</w:t>
      </w:r>
      <w:r w:rsidR="00A0342F" w:rsidRPr="005B38AD">
        <w:rPr>
          <w:rFonts w:ascii="Times New Roman" w:eastAsia="Times New Roman" w:hAnsi="Times New Roman"/>
          <w:bCs/>
          <w:lang w:eastAsia="pl-PL"/>
        </w:rPr>
        <w:t xml:space="preserve"> </w:t>
      </w:r>
      <w:r w:rsidR="00885EA1" w:rsidRPr="005B38AD">
        <w:rPr>
          <w:rFonts w:ascii="Times New Roman" w:eastAsia="Times New Roman" w:hAnsi="Times New Roman"/>
          <w:bCs/>
          <w:lang w:eastAsia="pl-PL"/>
        </w:rPr>
        <w:t xml:space="preserve">Oświadczam(-y), że zapoznaliśmy się ze </w:t>
      </w:r>
      <w:r w:rsidR="00EE5BBA" w:rsidRPr="005B38AD">
        <w:rPr>
          <w:rFonts w:ascii="Times New Roman" w:eastAsia="Times New Roman" w:hAnsi="Times New Roman"/>
          <w:bCs/>
          <w:lang w:eastAsia="pl-PL"/>
        </w:rPr>
        <w:t>W</w:t>
      </w:r>
      <w:r w:rsidR="00885EA1" w:rsidRPr="005B38AD">
        <w:rPr>
          <w:rFonts w:ascii="Times New Roman" w:eastAsia="Times New Roman" w:hAnsi="Times New Roman"/>
          <w:bCs/>
          <w:lang w:eastAsia="pl-PL"/>
        </w:rPr>
        <w:t xml:space="preserve">zorem </w:t>
      </w:r>
      <w:r w:rsidR="00EE5BBA" w:rsidRPr="005B38AD">
        <w:rPr>
          <w:rFonts w:ascii="Times New Roman" w:eastAsia="Times New Roman" w:hAnsi="Times New Roman"/>
          <w:bCs/>
          <w:lang w:eastAsia="pl-PL"/>
        </w:rPr>
        <w:t>U</w:t>
      </w:r>
      <w:r w:rsidR="00885EA1" w:rsidRPr="005B38AD">
        <w:rPr>
          <w:rFonts w:ascii="Times New Roman" w:eastAsia="Times New Roman" w:hAnsi="Times New Roman"/>
          <w:bCs/>
          <w:lang w:eastAsia="pl-PL"/>
        </w:rPr>
        <w:t xml:space="preserve">mowy, stanowiącym </w:t>
      </w:r>
      <w:r w:rsidR="00885EA1" w:rsidRPr="005B38AD">
        <w:rPr>
          <w:rFonts w:ascii="Times New Roman" w:eastAsia="Times New Roman" w:hAnsi="Times New Roman"/>
          <w:b/>
          <w:bCs/>
          <w:lang w:eastAsia="pl-PL"/>
        </w:rPr>
        <w:t xml:space="preserve">Załącznik nr </w:t>
      </w:r>
      <w:r w:rsidR="001C22C1" w:rsidRPr="005B38AD">
        <w:rPr>
          <w:rFonts w:ascii="Times New Roman" w:eastAsia="Times New Roman" w:hAnsi="Times New Roman"/>
          <w:b/>
          <w:bCs/>
          <w:lang w:eastAsia="pl-PL"/>
        </w:rPr>
        <w:t>9</w:t>
      </w:r>
      <w:r w:rsidR="00885EA1" w:rsidRPr="005B38AD">
        <w:rPr>
          <w:rFonts w:ascii="Times New Roman" w:eastAsia="Times New Roman" w:hAnsi="Times New Roman"/>
          <w:b/>
          <w:bCs/>
          <w:lang w:eastAsia="pl-PL"/>
        </w:rPr>
        <w:t xml:space="preserve"> do SIWZ,</w:t>
      </w:r>
      <w:r w:rsidR="00EC4FEE" w:rsidRPr="005B38AD">
        <w:rPr>
          <w:rFonts w:ascii="Times New Roman" w:eastAsia="Times New Roman" w:hAnsi="Times New Roman"/>
          <w:bCs/>
          <w:lang w:eastAsia="pl-PL"/>
        </w:rPr>
        <w:t xml:space="preserve"> </w:t>
      </w:r>
      <w:r w:rsidR="00885EA1" w:rsidRPr="005B38AD">
        <w:rPr>
          <w:rFonts w:ascii="Times New Roman" w:eastAsia="Times New Roman" w:hAnsi="Times New Roman"/>
          <w:bCs/>
          <w:lang w:eastAsia="pl-PL"/>
        </w:rPr>
        <w:t>i zobowiązujemy się, w przypadku wybo</w:t>
      </w:r>
      <w:r w:rsidR="00EE5BBA" w:rsidRPr="005B38AD">
        <w:rPr>
          <w:rFonts w:ascii="Times New Roman" w:eastAsia="Times New Roman" w:hAnsi="Times New Roman"/>
          <w:bCs/>
          <w:lang w:eastAsia="pl-PL"/>
        </w:rPr>
        <w:t>ru naszej oferty do zawarcia umów</w:t>
      </w:r>
      <w:r w:rsidR="00885EA1" w:rsidRPr="005B38AD">
        <w:rPr>
          <w:rFonts w:ascii="Times New Roman" w:eastAsia="Times New Roman" w:hAnsi="Times New Roman"/>
          <w:bCs/>
          <w:lang w:eastAsia="pl-PL"/>
        </w:rPr>
        <w:t xml:space="preserve"> zgodn</w:t>
      </w:r>
      <w:r w:rsidR="00EE5BBA" w:rsidRPr="005B38AD">
        <w:rPr>
          <w:rFonts w:ascii="Times New Roman" w:eastAsia="Times New Roman" w:hAnsi="Times New Roman"/>
          <w:bCs/>
          <w:lang w:eastAsia="pl-PL"/>
        </w:rPr>
        <w:t>ych</w:t>
      </w:r>
      <w:r w:rsidR="00885EA1" w:rsidRPr="005B38AD">
        <w:rPr>
          <w:rFonts w:ascii="Times New Roman" w:eastAsia="Times New Roman" w:hAnsi="Times New Roman"/>
          <w:bCs/>
          <w:lang w:eastAsia="pl-PL"/>
        </w:rPr>
        <w:t xml:space="preserve"> z niniejszą ofertą, na warunkach określonych w SIWZ, w miejscu i terminie wyznaczonym przez Zamawiającego. </w:t>
      </w:r>
    </w:p>
    <w:p w14:paraId="41D63729" w14:textId="694818EC" w:rsidR="00885EA1" w:rsidRPr="005B38AD" w:rsidRDefault="00F80D26" w:rsidP="006A7186">
      <w:pPr>
        <w:widowControl w:val="0"/>
        <w:tabs>
          <w:tab w:val="left" w:pos="8460"/>
          <w:tab w:val="left" w:pos="8910"/>
        </w:tabs>
        <w:spacing w:after="0"/>
        <w:ind w:left="284" w:hanging="284"/>
        <w:contextualSpacing/>
        <w:jc w:val="both"/>
        <w:rPr>
          <w:rFonts w:ascii="Times New Roman" w:eastAsia="Times New Roman" w:hAnsi="Times New Roman"/>
          <w:b/>
          <w:bCs/>
          <w:lang w:eastAsia="pl-PL"/>
        </w:rPr>
      </w:pPr>
      <w:r>
        <w:rPr>
          <w:rFonts w:ascii="Times New Roman" w:eastAsia="Times New Roman" w:hAnsi="Times New Roman"/>
          <w:b/>
          <w:bCs/>
          <w:lang w:eastAsia="pl-PL"/>
        </w:rPr>
        <w:t>7</w:t>
      </w:r>
      <w:r w:rsidR="00A0342F" w:rsidRPr="005B38AD">
        <w:rPr>
          <w:rFonts w:ascii="Times New Roman" w:eastAsia="Times New Roman" w:hAnsi="Times New Roman"/>
          <w:b/>
          <w:bCs/>
          <w:lang w:eastAsia="pl-PL"/>
        </w:rPr>
        <w:t>.</w:t>
      </w:r>
      <w:r w:rsidR="00A0342F" w:rsidRPr="005B38AD">
        <w:rPr>
          <w:rFonts w:ascii="Times New Roman" w:eastAsia="Times New Roman" w:hAnsi="Times New Roman"/>
          <w:bCs/>
          <w:lang w:eastAsia="pl-PL"/>
        </w:rPr>
        <w:t xml:space="preserve"> </w:t>
      </w:r>
      <w:r w:rsidR="00885EA1" w:rsidRPr="005B38AD">
        <w:rPr>
          <w:rFonts w:ascii="Times New Roman" w:eastAsia="Times New Roman" w:hAnsi="Times New Roman"/>
          <w:bCs/>
          <w:lang w:eastAsia="pl-PL"/>
        </w:rPr>
        <w:t xml:space="preserve">Oświadczam(-y), że jesteśmy związani ofertą przez okres </w:t>
      </w:r>
      <w:r w:rsidR="00DF1B37" w:rsidRPr="005B38AD">
        <w:rPr>
          <w:rFonts w:ascii="Times New Roman" w:eastAsia="Times New Roman" w:hAnsi="Times New Roman"/>
          <w:b/>
          <w:bCs/>
          <w:u w:val="single"/>
          <w:lang w:eastAsia="pl-PL"/>
        </w:rPr>
        <w:t>6</w:t>
      </w:r>
      <w:r w:rsidR="00885EA1" w:rsidRPr="005B38AD">
        <w:rPr>
          <w:rFonts w:ascii="Times New Roman" w:eastAsia="Times New Roman" w:hAnsi="Times New Roman"/>
          <w:b/>
          <w:bCs/>
          <w:u w:val="single"/>
          <w:lang w:eastAsia="pl-PL"/>
        </w:rPr>
        <w:t>0 dni</w:t>
      </w:r>
      <w:r w:rsidR="00885EA1" w:rsidRPr="005B38AD">
        <w:rPr>
          <w:rFonts w:ascii="Times New Roman" w:eastAsia="Times New Roman" w:hAnsi="Times New Roman"/>
          <w:bCs/>
          <w:lang w:eastAsia="pl-PL"/>
        </w:rPr>
        <w:t xml:space="preserve"> licząc od upływu terminu składania ofert.</w:t>
      </w:r>
    </w:p>
    <w:p w14:paraId="520EF5B0" w14:textId="71D58D09" w:rsidR="00885EA1" w:rsidRPr="005B38AD" w:rsidRDefault="00F80D26" w:rsidP="006A7186">
      <w:pPr>
        <w:widowControl w:val="0"/>
        <w:tabs>
          <w:tab w:val="left" w:pos="8460"/>
          <w:tab w:val="left" w:pos="8910"/>
        </w:tabs>
        <w:spacing w:after="0"/>
        <w:ind w:left="284" w:hanging="284"/>
        <w:contextualSpacing/>
        <w:jc w:val="both"/>
        <w:rPr>
          <w:rFonts w:ascii="Times New Roman" w:eastAsia="Times New Roman" w:hAnsi="Times New Roman"/>
          <w:bCs/>
          <w:lang w:eastAsia="pl-PL"/>
        </w:rPr>
      </w:pPr>
      <w:r>
        <w:rPr>
          <w:rFonts w:ascii="Times New Roman" w:eastAsia="Times New Roman" w:hAnsi="Times New Roman"/>
          <w:b/>
          <w:bCs/>
          <w:lang w:eastAsia="pl-PL"/>
        </w:rPr>
        <w:t>8</w:t>
      </w:r>
      <w:r w:rsidR="00A0342F" w:rsidRPr="005B38AD">
        <w:rPr>
          <w:rFonts w:ascii="Times New Roman" w:eastAsia="Times New Roman" w:hAnsi="Times New Roman"/>
          <w:b/>
          <w:bCs/>
          <w:lang w:eastAsia="pl-PL"/>
        </w:rPr>
        <w:t>.</w:t>
      </w:r>
      <w:r w:rsidR="00A0342F" w:rsidRPr="005B38AD">
        <w:rPr>
          <w:rFonts w:ascii="Times New Roman" w:eastAsia="Times New Roman" w:hAnsi="Times New Roman"/>
          <w:bCs/>
          <w:lang w:eastAsia="pl-PL"/>
        </w:rPr>
        <w:t xml:space="preserve"> </w:t>
      </w:r>
      <w:r w:rsidR="00885EA1" w:rsidRPr="005B38AD">
        <w:rPr>
          <w:rFonts w:ascii="Times New Roman" w:eastAsia="Times New Roman" w:hAnsi="Times New Roman"/>
          <w:bCs/>
          <w:lang w:eastAsia="pl-PL"/>
        </w:rPr>
        <w:t>Oświadczam(-y), pod rygorem wykluczenia z postępowania, iż wszystkie informacje zamieszczone w naszej ofercie i załącznikach do oferty są prawdziwe.</w:t>
      </w:r>
    </w:p>
    <w:p w14:paraId="176E1153" w14:textId="48C0F236" w:rsidR="00A0342F" w:rsidRPr="005B38AD" w:rsidRDefault="00F80D26" w:rsidP="006A7186">
      <w:pPr>
        <w:widowControl w:val="0"/>
        <w:tabs>
          <w:tab w:val="left" w:pos="8460"/>
          <w:tab w:val="left" w:pos="8910"/>
        </w:tabs>
        <w:spacing w:after="0"/>
        <w:ind w:left="284" w:hanging="284"/>
        <w:contextualSpacing/>
        <w:jc w:val="both"/>
        <w:rPr>
          <w:rFonts w:ascii="Times New Roman" w:eastAsia="Times New Roman" w:hAnsi="Times New Roman"/>
          <w:bCs/>
          <w:lang w:eastAsia="pl-PL"/>
        </w:rPr>
      </w:pPr>
      <w:r>
        <w:rPr>
          <w:rFonts w:ascii="Times New Roman" w:eastAsia="Times New Roman" w:hAnsi="Times New Roman"/>
          <w:b/>
          <w:bCs/>
          <w:lang w:eastAsia="pl-PL"/>
        </w:rPr>
        <w:t>9</w:t>
      </w:r>
      <w:r w:rsidR="00A0342F" w:rsidRPr="005B38AD">
        <w:rPr>
          <w:rFonts w:ascii="Times New Roman" w:eastAsia="Times New Roman" w:hAnsi="Times New Roman"/>
          <w:b/>
          <w:bCs/>
          <w:lang w:eastAsia="pl-PL"/>
        </w:rPr>
        <w:t>.</w:t>
      </w:r>
      <w:r w:rsidR="00A0342F" w:rsidRPr="005B38AD">
        <w:rPr>
          <w:rFonts w:ascii="Times New Roman" w:eastAsia="Times New Roman" w:hAnsi="Times New Roman"/>
          <w:bCs/>
          <w:lang w:eastAsia="pl-PL"/>
        </w:rPr>
        <w:t xml:space="preserve"> </w:t>
      </w:r>
      <w:r w:rsidR="00885EA1" w:rsidRPr="005B38AD">
        <w:rPr>
          <w:rFonts w:ascii="Times New Roman" w:eastAsia="Times New Roman" w:hAnsi="Times New Roman"/>
          <w:bCs/>
          <w:lang w:eastAsia="pl-PL"/>
        </w:rPr>
        <w:t>Osobą upoważnioną do kontaktów z Zamawiającym jest</w:t>
      </w:r>
      <w:r w:rsidR="00A0342F" w:rsidRPr="005B38AD">
        <w:rPr>
          <w:rFonts w:ascii="Times New Roman" w:eastAsia="Times New Roman" w:hAnsi="Times New Roman"/>
          <w:bCs/>
          <w:lang w:eastAsia="pl-PL"/>
        </w:rPr>
        <w:t>:</w:t>
      </w:r>
      <w:r w:rsidR="00885EA1" w:rsidRPr="005B38AD">
        <w:rPr>
          <w:rFonts w:ascii="Times New Roman" w:eastAsia="Times New Roman" w:hAnsi="Times New Roman"/>
          <w:bCs/>
          <w:lang w:eastAsia="pl-PL"/>
        </w:rPr>
        <w:t xml:space="preserve"> </w:t>
      </w:r>
    </w:p>
    <w:p w14:paraId="749B6741" w14:textId="77777777" w:rsidR="00A0342F" w:rsidRDefault="00A0342F" w:rsidP="006A7186">
      <w:pPr>
        <w:widowControl w:val="0"/>
        <w:tabs>
          <w:tab w:val="left" w:pos="8460"/>
          <w:tab w:val="left" w:pos="8910"/>
        </w:tabs>
        <w:spacing w:after="0"/>
        <w:ind w:left="567" w:hanging="283"/>
        <w:contextualSpacing/>
        <w:jc w:val="both"/>
        <w:rPr>
          <w:rFonts w:ascii="Times New Roman" w:eastAsia="Times New Roman" w:hAnsi="Times New Roman"/>
          <w:bCs/>
          <w:lang w:eastAsia="pl-PL"/>
        </w:rPr>
      </w:pPr>
    </w:p>
    <w:p w14:paraId="1719CEAE" w14:textId="77777777" w:rsidR="00A137A9" w:rsidRPr="005B38AD" w:rsidRDefault="00A137A9" w:rsidP="006A7186">
      <w:pPr>
        <w:widowControl w:val="0"/>
        <w:tabs>
          <w:tab w:val="left" w:pos="8460"/>
          <w:tab w:val="left" w:pos="8910"/>
        </w:tabs>
        <w:spacing w:after="0"/>
        <w:ind w:left="567" w:hanging="283"/>
        <w:contextualSpacing/>
        <w:jc w:val="both"/>
        <w:rPr>
          <w:rFonts w:ascii="Times New Roman" w:eastAsia="Times New Roman" w:hAnsi="Times New Roman"/>
          <w:bCs/>
          <w:lang w:eastAsia="pl-PL"/>
        </w:rPr>
      </w:pPr>
    </w:p>
    <w:p w14:paraId="08D51B1B" w14:textId="77777777" w:rsidR="00A0342F" w:rsidRPr="005B38AD" w:rsidRDefault="00885EA1" w:rsidP="006A7186">
      <w:pPr>
        <w:widowControl w:val="0"/>
        <w:tabs>
          <w:tab w:val="left" w:pos="8460"/>
          <w:tab w:val="left" w:pos="8910"/>
        </w:tabs>
        <w:spacing w:after="0"/>
        <w:ind w:left="567" w:hanging="283"/>
        <w:contextualSpacing/>
        <w:jc w:val="both"/>
        <w:rPr>
          <w:rFonts w:ascii="Times New Roman" w:eastAsia="Times New Roman" w:hAnsi="Times New Roman"/>
          <w:bCs/>
          <w:lang w:eastAsia="pl-PL"/>
        </w:rPr>
      </w:pPr>
      <w:r w:rsidRPr="005B38AD">
        <w:rPr>
          <w:rFonts w:ascii="Times New Roman" w:eastAsia="Times New Roman" w:hAnsi="Times New Roman"/>
          <w:bCs/>
          <w:lang w:eastAsia="pl-PL"/>
        </w:rPr>
        <w:t>…………………………</w:t>
      </w:r>
      <w:r w:rsidR="00A0342F" w:rsidRPr="005B38AD">
        <w:rPr>
          <w:rFonts w:ascii="Times New Roman" w:eastAsia="Times New Roman" w:hAnsi="Times New Roman"/>
          <w:bCs/>
          <w:lang w:eastAsia="pl-PL"/>
        </w:rPr>
        <w:t>…………… - ……………………………………………</w:t>
      </w:r>
    </w:p>
    <w:p w14:paraId="727DA343" w14:textId="5909A07A" w:rsidR="00A0342F" w:rsidRPr="00A137A9" w:rsidRDefault="00A137A9" w:rsidP="00A137A9">
      <w:pPr>
        <w:widowControl w:val="0"/>
        <w:tabs>
          <w:tab w:val="left" w:pos="4536"/>
          <w:tab w:val="left" w:pos="8910"/>
        </w:tabs>
        <w:spacing w:after="0"/>
        <w:ind w:left="993" w:hanging="709"/>
        <w:contextualSpacing/>
        <w:jc w:val="both"/>
        <w:rPr>
          <w:rFonts w:ascii="Times New Roman" w:eastAsia="Times New Roman" w:hAnsi="Times New Roman"/>
          <w:b/>
          <w:bCs/>
          <w:sz w:val="20"/>
          <w:szCs w:val="20"/>
          <w:lang w:eastAsia="pl-PL"/>
        </w:rPr>
      </w:pPr>
      <w:r>
        <w:rPr>
          <w:rFonts w:ascii="Times New Roman" w:eastAsia="Times New Roman" w:hAnsi="Times New Roman"/>
          <w:bCs/>
          <w:sz w:val="20"/>
          <w:szCs w:val="20"/>
          <w:lang w:eastAsia="pl-PL"/>
        </w:rPr>
        <w:tab/>
      </w:r>
      <w:r w:rsidR="00A0342F" w:rsidRPr="00A137A9">
        <w:rPr>
          <w:rFonts w:ascii="Times New Roman" w:eastAsia="Times New Roman" w:hAnsi="Times New Roman"/>
          <w:bCs/>
          <w:sz w:val="20"/>
          <w:szCs w:val="20"/>
          <w:lang w:eastAsia="pl-PL"/>
        </w:rPr>
        <w:t>(imię i nazwisko)</w:t>
      </w:r>
      <w:r>
        <w:rPr>
          <w:rFonts w:ascii="Times New Roman" w:eastAsia="Times New Roman" w:hAnsi="Times New Roman"/>
          <w:bCs/>
          <w:sz w:val="20"/>
          <w:szCs w:val="20"/>
          <w:lang w:eastAsia="pl-PL"/>
        </w:rPr>
        <w:tab/>
      </w:r>
      <w:r w:rsidR="00A0342F" w:rsidRPr="00A137A9">
        <w:rPr>
          <w:rFonts w:ascii="Times New Roman" w:eastAsia="Times New Roman" w:hAnsi="Times New Roman"/>
          <w:bCs/>
          <w:sz w:val="20"/>
          <w:szCs w:val="20"/>
          <w:lang w:eastAsia="pl-PL"/>
        </w:rPr>
        <w:t>(funkcja</w:t>
      </w:r>
      <w:r w:rsidR="00CE000C" w:rsidRPr="00A137A9">
        <w:rPr>
          <w:rFonts w:ascii="Times New Roman" w:eastAsia="Times New Roman" w:hAnsi="Times New Roman"/>
          <w:bCs/>
          <w:sz w:val="20"/>
          <w:szCs w:val="20"/>
          <w:lang w:eastAsia="pl-PL"/>
        </w:rPr>
        <w:t xml:space="preserve">; </w:t>
      </w:r>
      <w:r w:rsidR="00A0342F" w:rsidRPr="00A137A9">
        <w:rPr>
          <w:rFonts w:ascii="Times New Roman" w:eastAsia="Times New Roman" w:hAnsi="Times New Roman"/>
          <w:bCs/>
          <w:sz w:val="20"/>
          <w:szCs w:val="20"/>
          <w:lang w:eastAsia="pl-PL"/>
        </w:rPr>
        <w:t>stanowisko)</w:t>
      </w:r>
    </w:p>
    <w:p w14:paraId="58ED33FB" w14:textId="77777777" w:rsidR="00A0342F" w:rsidRPr="005B38AD" w:rsidRDefault="00885EA1" w:rsidP="006A7186">
      <w:pPr>
        <w:widowControl w:val="0"/>
        <w:tabs>
          <w:tab w:val="left" w:pos="8460"/>
          <w:tab w:val="left" w:pos="8910"/>
        </w:tabs>
        <w:spacing w:after="0"/>
        <w:ind w:left="567" w:hanging="283"/>
        <w:contextualSpacing/>
        <w:jc w:val="both"/>
        <w:rPr>
          <w:rFonts w:ascii="Times New Roman" w:eastAsia="Times New Roman" w:hAnsi="Times New Roman"/>
          <w:bCs/>
          <w:lang w:eastAsia="pl-PL"/>
        </w:rPr>
      </w:pPr>
      <w:r w:rsidRPr="005B38AD">
        <w:rPr>
          <w:rFonts w:ascii="Times New Roman" w:eastAsia="Times New Roman" w:hAnsi="Times New Roman"/>
          <w:bCs/>
          <w:lang w:eastAsia="pl-PL"/>
        </w:rPr>
        <w:t>e-mail: ……………</w:t>
      </w:r>
      <w:r w:rsidR="00A0342F" w:rsidRPr="005B38AD">
        <w:rPr>
          <w:rFonts w:ascii="Times New Roman" w:eastAsia="Times New Roman" w:hAnsi="Times New Roman"/>
          <w:bCs/>
          <w:lang w:eastAsia="pl-PL"/>
        </w:rPr>
        <w:t>…...</w:t>
      </w:r>
    </w:p>
    <w:p w14:paraId="1EEFFABA" w14:textId="77777777" w:rsidR="00A0342F" w:rsidRPr="005B38AD" w:rsidRDefault="00885EA1" w:rsidP="006A7186">
      <w:pPr>
        <w:widowControl w:val="0"/>
        <w:tabs>
          <w:tab w:val="left" w:pos="8460"/>
          <w:tab w:val="left" w:pos="8910"/>
        </w:tabs>
        <w:spacing w:after="0"/>
        <w:ind w:left="567" w:hanging="283"/>
        <w:contextualSpacing/>
        <w:jc w:val="both"/>
        <w:rPr>
          <w:rFonts w:ascii="Times New Roman" w:eastAsia="Times New Roman" w:hAnsi="Times New Roman"/>
          <w:bCs/>
          <w:lang w:eastAsia="pl-PL"/>
        </w:rPr>
      </w:pPr>
      <w:r w:rsidRPr="005B38AD">
        <w:rPr>
          <w:rFonts w:ascii="Times New Roman" w:eastAsia="Times New Roman" w:hAnsi="Times New Roman"/>
          <w:bCs/>
          <w:lang w:eastAsia="pl-PL"/>
        </w:rPr>
        <w:t>tel.: ………………</w:t>
      </w:r>
      <w:r w:rsidR="00A0342F" w:rsidRPr="005B38AD">
        <w:rPr>
          <w:rFonts w:ascii="Times New Roman" w:eastAsia="Times New Roman" w:hAnsi="Times New Roman"/>
          <w:bCs/>
          <w:lang w:eastAsia="pl-PL"/>
        </w:rPr>
        <w:t>……</w:t>
      </w:r>
    </w:p>
    <w:p w14:paraId="052618E0" w14:textId="2C68D788" w:rsidR="00885EA1" w:rsidRPr="005B38AD" w:rsidRDefault="00F80D26" w:rsidP="006A7186">
      <w:pPr>
        <w:widowControl w:val="0"/>
        <w:tabs>
          <w:tab w:val="left" w:pos="8460"/>
          <w:tab w:val="left" w:pos="8910"/>
        </w:tabs>
        <w:spacing w:after="0"/>
        <w:ind w:left="284" w:hanging="284"/>
        <w:contextualSpacing/>
        <w:jc w:val="both"/>
        <w:rPr>
          <w:rFonts w:ascii="Times New Roman" w:eastAsia="Times New Roman" w:hAnsi="Times New Roman"/>
          <w:b/>
          <w:bCs/>
          <w:lang w:eastAsia="pl-PL"/>
        </w:rPr>
      </w:pPr>
      <w:r>
        <w:rPr>
          <w:rFonts w:ascii="Times New Roman" w:eastAsia="Times New Roman" w:hAnsi="Times New Roman"/>
          <w:b/>
          <w:bCs/>
          <w:lang w:eastAsia="pl-PL"/>
        </w:rPr>
        <w:t>10</w:t>
      </w:r>
      <w:r w:rsidR="00A0342F" w:rsidRPr="005B38AD">
        <w:rPr>
          <w:rFonts w:ascii="Times New Roman" w:eastAsia="Times New Roman" w:hAnsi="Times New Roman"/>
          <w:b/>
          <w:bCs/>
          <w:lang w:eastAsia="pl-PL"/>
        </w:rPr>
        <w:t>.</w:t>
      </w:r>
      <w:r w:rsidR="00A0342F" w:rsidRPr="005B38AD">
        <w:rPr>
          <w:rFonts w:ascii="Times New Roman" w:eastAsia="Times New Roman" w:hAnsi="Times New Roman"/>
          <w:bCs/>
          <w:lang w:eastAsia="pl-PL"/>
        </w:rPr>
        <w:t xml:space="preserve"> </w:t>
      </w:r>
      <w:r w:rsidR="00885EA1" w:rsidRPr="005B38AD">
        <w:rPr>
          <w:rFonts w:ascii="Times New Roman" w:eastAsia="Times New Roman" w:hAnsi="Times New Roman"/>
          <w:bCs/>
          <w:lang w:eastAsia="pl-PL"/>
        </w:rPr>
        <w:t>Na ofertę składają się:</w:t>
      </w:r>
    </w:p>
    <w:p w14:paraId="2194F74F" w14:textId="4236327F" w:rsidR="00885EA1" w:rsidRPr="005B38AD" w:rsidRDefault="00885EA1" w:rsidP="006A7186">
      <w:pPr>
        <w:widowControl w:val="0"/>
        <w:numPr>
          <w:ilvl w:val="0"/>
          <w:numId w:val="20"/>
        </w:numPr>
        <w:tabs>
          <w:tab w:val="left" w:pos="8460"/>
          <w:tab w:val="left" w:pos="8910"/>
        </w:tabs>
        <w:spacing w:after="0"/>
        <w:ind w:left="567" w:hanging="283"/>
        <w:contextualSpacing/>
        <w:jc w:val="both"/>
        <w:rPr>
          <w:rFonts w:ascii="Times New Roman" w:eastAsia="Times New Roman" w:hAnsi="Times New Roman"/>
          <w:bCs/>
          <w:lang w:eastAsia="pl-PL"/>
        </w:rPr>
      </w:pPr>
      <w:r w:rsidRPr="005B38AD">
        <w:rPr>
          <w:rFonts w:ascii="Times New Roman" w:eastAsia="Times New Roman" w:hAnsi="Times New Roman"/>
          <w:bCs/>
          <w:lang w:eastAsia="pl-PL"/>
        </w:rPr>
        <w:t>…………………</w:t>
      </w:r>
      <w:r w:rsidR="00A137A9">
        <w:rPr>
          <w:rFonts w:ascii="Times New Roman" w:eastAsia="Times New Roman" w:hAnsi="Times New Roman"/>
          <w:bCs/>
          <w:lang w:eastAsia="pl-PL"/>
        </w:rPr>
        <w:t>…..</w:t>
      </w:r>
      <w:r w:rsidRPr="005B38AD">
        <w:rPr>
          <w:rFonts w:ascii="Times New Roman" w:eastAsia="Times New Roman" w:hAnsi="Times New Roman"/>
          <w:bCs/>
          <w:lang w:eastAsia="pl-PL"/>
        </w:rPr>
        <w:t>…</w:t>
      </w:r>
    </w:p>
    <w:p w14:paraId="6AE0526F" w14:textId="5DA36F5B" w:rsidR="00885EA1" w:rsidRPr="005B38AD" w:rsidRDefault="00885EA1" w:rsidP="006A7186">
      <w:pPr>
        <w:widowControl w:val="0"/>
        <w:numPr>
          <w:ilvl w:val="0"/>
          <w:numId w:val="20"/>
        </w:numPr>
        <w:tabs>
          <w:tab w:val="left" w:pos="8460"/>
          <w:tab w:val="left" w:pos="8910"/>
        </w:tabs>
        <w:spacing w:after="0"/>
        <w:ind w:left="567" w:hanging="283"/>
        <w:contextualSpacing/>
        <w:jc w:val="both"/>
        <w:rPr>
          <w:rFonts w:ascii="Times New Roman" w:eastAsia="Times New Roman" w:hAnsi="Times New Roman"/>
          <w:bCs/>
          <w:lang w:eastAsia="pl-PL"/>
        </w:rPr>
      </w:pPr>
      <w:r w:rsidRPr="005B38AD">
        <w:rPr>
          <w:rFonts w:ascii="Times New Roman" w:eastAsia="Times New Roman" w:hAnsi="Times New Roman"/>
          <w:bCs/>
          <w:lang w:eastAsia="pl-PL"/>
        </w:rPr>
        <w:t>………………</w:t>
      </w:r>
      <w:r w:rsidR="00A137A9">
        <w:rPr>
          <w:rFonts w:ascii="Times New Roman" w:eastAsia="Times New Roman" w:hAnsi="Times New Roman"/>
          <w:bCs/>
          <w:lang w:eastAsia="pl-PL"/>
        </w:rPr>
        <w:t>…..</w:t>
      </w:r>
      <w:r w:rsidRPr="005B38AD">
        <w:rPr>
          <w:rFonts w:ascii="Times New Roman" w:eastAsia="Times New Roman" w:hAnsi="Times New Roman"/>
          <w:bCs/>
          <w:lang w:eastAsia="pl-PL"/>
        </w:rPr>
        <w:t>……</w:t>
      </w:r>
    </w:p>
    <w:p w14:paraId="3AC76A21" w14:textId="0CFB05A8" w:rsidR="00885EA1" w:rsidRPr="005B38AD" w:rsidRDefault="00885EA1" w:rsidP="006A7186">
      <w:pPr>
        <w:widowControl w:val="0"/>
        <w:numPr>
          <w:ilvl w:val="0"/>
          <w:numId w:val="20"/>
        </w:numPr>
        <w:tabs>
          <w:tab w:val="left" w:pos="8460"/>
          <w:tab w:val="left" w:pos="8910"/>
        </w:tabs>
        <w:spacing w:after="0"/>
        <w:ind w:left="567" w:hanging="283"/>
        <w:contextualSpacing/>
        <w:jc w:val="both"/>
        <w:rPr>
          <w:rFonts w:ascii="Times New Roman" w:eastAsia="Times New Roman" w:hAnsi="Times New Roman"/>
          <w:bCs/>
          <w:lang w:eastAsia="pl-PL"/>
        </w:rPr>
      </w:pPr>
      <w:r w:rsidRPr="005B38AD">
        <w:rPr>
          <w:rFonts w:ascii="Times New Roman" w:eastAsia="Times New Roman" w:hAnsi="Times New Roman"/>
          <w:bCs/>
          <w:lang w:eastAsia="pl-PL"/>
        </w:rPr>
        <w:t>………………</w:t>
      </w:r>
      <w:r w:rsidR="00A137A9">
        <w:rPr>
          <w:rFonts w:ascii="Times New Roman" w:eastAsia="Times New Roman" w:hAnsi="Times New Roman"/>
          <w:bCs/>
          <w:lang w:eastAsia="pl-PL"/>
        </w:rPr>
        <w:t>…..</w:t>
      </w:r>
      <w:r w:rsidRPr="005B38AD">
        <w:rPr>
          <w:rFonts w:ascii="Times New Roman" w:eastAsia="Times New Roman" w:hAnsi="Times New Roman"/>
          <w:bCs/>
          <w:lang w:eastAsia="pl-PL"/>
        </w:rPr>
        <w:t>……</w:t>
      </w:r>
    </w:p>
    <w:p w14:paraId="0F3F4CEE" w14:textId="521DB233" w:rsidR="000B4575" w:rsidRPr="005B38AD" w:rsidRDefault="00A137A9" w:rsidP="006A7186">
      <w:pPr>
        <w:widowControl w:val="0"/>
        <w:numPr>
          <w:ilvl w:val="0"/>
          <w:numId w:val="20"/>
        </w:numPr>
        <w:tabs>
          <w:tab w:val="left" w:pos="8460"/>
          <w:tab w:val="left" w:pos="8910"/>
        </w:tabs>
        <w:spacing w:after="0"/>
        <w:ind w:left="567" w:hanging="283"/>
        <w:contextualSpacing/>
        <w:jc w:val="both"/>
        <w:rPr>
          <w:rFonts w:ascii="Times New Roman" w:eastAsia="Times New Roman" w:hAnsi="Times New Roman"/>
          <w:bCs/>
          <w:lang w:eastAsia="pl-PL"/>
        </w:rPr>
      </w:pPr>
      <w:r>
        <w:rPr>
          <w:rFonts w:ascii="Times New Roman" w:eastAsia="Times New Roman" w:hAnsi="Times New Roman"/>
          <w:bCs/>
          <w:lang w:eastAsia="pl-PL"/>
        </w:rPr>
        <w:t>………………..………</w:t>
      </w:r>
    </w:p>
    <w:p w14:paraId="11B0D3B9" w14:textId="77777777" w:rsidR="00E935E4" w:rsidRPr="005B38AD" w:rsidRDefault="00E935E4" w:rsidP="00A137A9">
      <w:pPr>
        <w:spacing w:after="0"/>
        <w:contextualSpacing/>
        <w:rPr>
          <w:rFonts w:ascii="Times New Roman" w:eastAsia="Times New Roman" w:hAnsi="Times New Roman"/>
          <w:bCs/>
          <w:lang w:eastAsia="pl-PL"/>
        </w:rPr>
      </w:pPr>
    </w:p>
    <w:p w14:paraId="4B658BCB" w14:textId="7DBE24C6" w:rsidR="00E935E4" w:rsidRPr="005B38AD" w:rsidRDefault="00E935E4" w:rsidP="006A7186">
      <w:pPr>
        <w:spacing w:after="0"/>
        <w:ind w:left="720"/>
        <w:contextualSpacing/>
        <w:rPr>
          <w:rFonts w:ascii="Times New Roman" w:eastAsia="Times New Roman" w:hAnsi="Times New Roman"/>
          <w:b/>
          <w:lang w:eastAsia="pl-PL"/>
        </w:rPr>
      </w:pPr>
      <w:r w:rsidRPr="005B38AD">
        <w:rPr>
          <w:rFonts w:ascii="Times New Roman" w:eastAsia="Times New Roman" w:hAnsi="Times New Roman"/>
          <w:b/>
          <w:lang w:eastAsia="pl-PL"/>
        </w:rPr>
        <w:t>*wypełnić jeśli dotyczy; przekreślić gdy nie dotyczy</w:t>
      </w:r>
    </w:p>
    <w:p w14:paraId="0A77113E" w14:textId="06B99902" w:rsidR="00885EA1" w:rsidRPr="005B38AD" w:rsidRDefault="00885EA1" w:rsidP="00A137A9">
      <w:pPr>
        <w:widowControl w:val="0"/>
        <w:tabs>
          <w:tab w:val="left" w:pos="8460"/>
          <w:tab w:val="left" w:pos="8910"/>
        </w:tabs>
        <w:spacing w:after="0"/>
        <w:contextualSpacing/>
        <w:jc w:val="both"/>
        <w:rPr>
          <w:rFonts w:ascii="Times New Roman" w:eastAsia="Times New Roman" w:hAnsi="Times New Roman"/>
          <w:bCs/>
          <w:lang w:eastAsia="pl-PL"/>
        </w:rPr>
      </w:pPr>
    </w:p>
    <w:p w14:paraId="1A264E0F" w14:textId="12752662" w:rsidR="00E935E4" w:rsidRPr="005B38AD" w:rsidRDefault="00E935E4" w:rsidP="006A7186">
      <w:pPr>
        <w:spacing w:after="0"/>
        <w:ind w:left="284" w:hanging="284"/>
        <w:contextualSpacing/>
        <w:jc w:val="both"/>
        <w:rPr>
          <w:rFonts w:ascii="Times New Roman" w:hAnsi="Times New Roman"/>
          <w:b/>
          <w:lang w:eastAsia="x-none"/>
        </w:rPr>
      </w:pPr>
      <w:r w:rsidRPr="005B38AD">
        <w:rPr>
          <w:rFonts w:ascii="Times New Roman" w:eastAsia="Times New Roman" w:hAnsi="Times New Roman"/>
          <w:b/>
          <w:lang w:eastAsia="pl-PL"/>
        </w:rPr>
        <w:t>1</w:t>
      </w:r>
      <w:r w:rsidR="00F80D26">
        <w:rPr>
          <w:rFonts w:ascii="Times New Roman" w:eastAsia="Times New Roman" w:hAnsi="Times New Roman"/>
          <w:b/>
          <w:lang w:eastAsia="pl-PL"/>
        </w:rPr>
        <w:t>1</w:t>
      </w:r>
      <w:r w:rsidRPr="005B38AD">
        <w:rPr>
          <w:rFonts w:ascii="Times New Roman" w:eastAsia="Times New Roman" w:hAnsi="Times New Roman"/>
          <w:b/>
          <w:lang w:eastAsia="pl-PL"/>
        </w:rPr>
        <w:t xml:space="preserve">. </w:t>
      </w:r>
      <w:r w:rsidRPr="005B38AD">
        <w:rPr>
          <w:rFonts w:ascii="Times New Roman" w:hAnsi="Times New Roman"/>
          <w:b/>
          <w:lang w:eastAsia="x-none"/>
        </w:rPr>
        <w:t xml:space="preserve">Oświadczam(y), </w:t>
      </w:r>
      <w:r w:rsidRPr="005B38AD">
        <w:rPr>
          <w:rFonts w:ascii="Times New Roman" w:hAnsi="Times New Roman"/>
          <w:lang w:eastAsia="x-none"/>
        </w:rPr>
        <w:t>że wypełniliśmy obowiązki informacyjne przewidziane w art. 13 lub art. 14 RODO</w:t>
      </w:r>
      <w:r w:rsidRPr="005B38AD">
        <w:rPr>
          <w:rFonts w:ascii="Times New Roman" w:hAnsi="Times New Roman"/>
          <w:vertAlign w:val="superscript"/>
          <w:lang w:eastAsia="x-none"/>
        </w:rPr>
        <w:t>1)</w:t>
      </w:r>
      <w:r w:rsidRPr="005B38AD">
        <w:rPr>
          <w:rFonts w:ascii="Times New Roman" w:hAnsi="Times New Roman"/>
          <w:lang w:eastAsia="x-none"/>
        </w:rPr>
        <w:t xml:space="preserve"> wobec osób fizycznych, od których dane osobowe bezpośrednio lub pośrednio pozyskaliśmy w celu ubiegania się o udzielenie zamówienia publicznego w niniejszym postępowaniu.*</w:t>
      </w:r>
    </w:p>
    <w:p w14:paraId="4A8D530A" w14:textId="77777777" w:rsidR="00E935E4" w:rsidRPr="005B38AD" w:rsidRDefault="00E935E4" w:rsidP="006A7186">
      <w:pPr>
        <w:spacing w:after="0"/>
        <w:ind w:left="284" w:hanging="284"/>
        <w:jc w:val="both"/>
        <w:rPr>
          <w:rFonts w:ascii="Times New Roman" w:hAnsi="Times New Roman"/>
          <w:lang w:eastAsia="x-none"/>
        </w:rPr>
      </w:pPr>
    </w:p>
    <w:p w14:paraId="2AB78C50" w14:textId="3EE9AA73" w:rsidR="00E935E4" w:rsidRPr="005B38AD" w:rsidRDefault="00E935E4" w:rsidP="006A7186">
      <w:pPr>
        <w:ind w:left="567" w:hanging="283"/>
        <w:jc w:val="both"/>
        <w:rPr>
          <w:rFonts w:ascii="Times New Roman" w:hAnsi="Times New Roman"/>
        </w:rPr>
      </w:pPr>
      <w:r w:rsidRPr="005B38AD">
        <w:rPr>
          <w:rFonts w:ascii="Times New Roman" w:hAnsi="Times New Roman"/>
          <w:b/>
          <w:vertAlign w:val="superscript"/>
        </w:rPr>
        <w:t>1)</w:t>
      </w:r>
      <w:r w:rsidRPr="005B38AD">
        <w:rPr>
          <w:rFonts w:ascii="Times New Roman" w:hAnsi="Times New Roman"/>
        </w:rPr>
        <w:t xml:space="preserve"> </w:t>
      </w:r>
      <w:r w:rsidRPr="005B38AD">
        <w:rPr>
          <w:rFonts w:ascii="Times New Roman" w:hAnsi="Times New Roman"/>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203C62" w14:textId="7BBA8E15" w:rsidR="00E935E4" w:rsidRPr="005B38AD" w:rsidRDefault="00E935E4" w:rsidP="006A7186">
      <w:pPr>
        <w:spacing w:after="0"/>
        <w:ind w:left="567" w:hanging="283"/>
        <w:contextualSpacing/>
        <w:jc w:val="both"/>
        <w:rPr>
          <w:rFonts w:ascii="Times New Roman" w:hAnsi="Times New Roman"/>
        </w:rPr>
      </w:pPr>
      <w:r w:rsidRPr="005B38AD">
        <w:rPr>
          <w:rFonts w:ascii="Times New Roman" w:hAnsi="Times New Roman"/>
          <w:b/>
          <w:i/>
        </w:rPr>
        <w:t>*</w:t>
      </w:r>
      <w:r w:rsidRPr="005B38AD">
        <w:rPr>
          <w:rFonts w:ascii="Times New Roman" w:hAnsi="Times New Roman"/>
        </w:rPr>
        <w:t xml:space="preserve"> </w:t>
      </w:r>
      <w:r w:rsidRPr="005B38AD">
        <w:rPr>
          <w:rFonts w:ascii="Times New Roman" w:hAnsi="Times New Roman"/>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263297" w14:textId="77777777" w:rsidR="00F37CB9" w:rsidRPr="00A137A9" w:rsidRDefault="00F37CB9" w:rsidP="006A7186">
      <w:pPr>
        <w:tabs>
          <w:tab w:val="left" w:pos="1275"/>
        </w:tabs>
        <w:spacing w:after="0"/>
        <w:rPr>
          <w:rFonts w:ascii="Times New Roman" w:eastAsia="Times New Roman" w:hAnsi="Times New Roman"/>
          <w:sz w:val="20"/>
          <w:szCs w:val="20"/>
          <w:lang w:eastAsia="pl-PL"/>
        </w:rPr>
        <w:sectPr w:rsidR="00F37CB9" w:rsidRPr="00A137A9" w:rsidSect="005C7A87">
          <w:pgSz w:w="16838" w:h="11906" w:orient="landscape"/>
          <w:pgMar w:top="851" w:right="851" w:bottom="851" w:left="851" w:header="0" w:footer="0" w:gutter="0"/>
          <w:cols w:space="708"/>
          <w:titlePg/>
          <w:docGrid w:linePitch="360"/>
        </w:sectPr>
      </w:pPr>
    </w:p>
    <w:p w14:paraId="362E8297" w14:textId="77777777" w:rsidR="00FF2858" w:rsidRPr="005B38AD" w:rsidRDefault="00FF2858" w:rsidP="006A7186">
      <w:pPr>
        <w:tabs>
          <w:tab w:val="left" w:pos="1275"/>
        </w:tabs>
        <w:spacing w:after="0"/>
        <w:jc w:val="right"/>
        <w:rPr>
          <w:rFonts w:ascii="Times New Roman" w:eastAsia="Times New Roman" w:hAnsi="Times New Roman"/>
          <w:b/>
          <w:lang w:eastAsia="pl-PL"/>
        </w:rPr>
      </w:pPr>
      <w:r w:rsidRPr="005B38AD">
        <w:rPr>
          <w:rFonts w:ascii="Times New Roman" w:eastAsia="Times New Roman" w:hAnsi="Times New Roman"/>
          <w:b/>
          <w:lang w:eastAsia="pl-PL"/>
        </w:rPr>
        <w:lastRenderedPageBreak/>
        <w:t>Załącznik nr 2 do SIWZ</w:t>
      </w:r>
    </w:p>
    <w:p w14:paraId="31549B25" w14:textId="77777777" w:rsidR="00FF2858" w:rsidRPr="005B38AD" w:rsidRDefault="00FF2858" w:rsidP="006A7186">
      <w:pPr>
        <w:spacing w:after="0"/>
        <w:jc w:val="center"/>
        <w:rPr>
          <w:rFonts w:ascii="Times New Roman" w:eastAsia="Times New Roman" w:hAnsi="Times New Roman"/>
          <w:lang w:eastAsia="pl-PL"/>
        </w:rPr>
      </w:pPr>
    </w:p>
    <w:p w14:paraId="15D0AE70" w14:textId="77777777" w:rsidR="00FF2858" w:rsidRPr="005B38AD" w:rsidRDefault="00FF2858" w:rsidP="006A7186">
      <w:pPr>
        <w:spacing w:after="0"/>
        <w:jc w:val="center"/>
        <w:rPr>
          <w:rFonts w:ascii="Times New Roman" w:eastAsia="Times New Roman" w:hAnsi="Times New Roman"/>
          <w:b/>
          <w:lang w:eastAsia="pl-PL"/>
        </w:rPr>
      </w:pPr>
      <w:r w:rsidRPr="005B38AD">
        <w:rPr>
          <w:rFonts w:ascii="Times New Roman" w:eastAsia="Times New Roman" w:hAnsi="Times New Roman"/>
          <w:b/>
          <w:lang w:eastAsia="pl-PL"/>
        </w:rPr>
        <w:t>Instrukcja dla Wykonawców dotycząca JEDZ</w:t>
      </w:r>
    </w:p>
    <w:p w14:paraId="01C0C9EB" w14:textId="77777777" w:rsidR="00FF2858" w:rsidRPr="005B38AD" w:rsidRDefault="00FF2858" w:rsidP="006A7186">
      <w:pPr>
        <w:spacing w:after="0"/>
        <w:jc w:val="both"/>
        <w:rPr>
          <w:rFonts w:ascii="Times New Roman" w:eastAsia="Times New Roman" w:hAnsi="Times New Roman"/>
          <w:b/>
          <w:lang w:eastAsia="pl-PL"/>
        </w:rPr>
      </w:pPr>
    </w:p>
    <w:p w14:paraId="5C0EFDEF" w14:textId="77777777" w:rsidR="00FF2858" w:rsidRPr="005B38AD" w:rsidRDefault="00FF2858" w:rsidP="006A7186">
      <w:pPr>
        <w:spacing w:after="0"/>
        <w:jc w:val="both"/>
        <w:rPr>
          <w:rFonts w:ascii="Times New Roman" w:eastAsia="Times New Roman" w:hAnsi="Times New Roman"/>
          <w:lang w:eastAsia="pl-PL"/>
        </w:rPr>
      </w:pPr>
      <w:r w:rsidRPr="005B38AD">
        <w:rPr>
          <w:rFonts w:ascii="Times New Roman" w:eastAsia="Times New Roman" w:hAnsi="Times New Roman"/>
          <w:lang w:eastAsia="pl-PL"/>
        </w:rPr>
        <w:t>W celu zaimportowania Jednolitego Europejskiego Dokumentu Zamówienia (JEDZ) oraz jego wypełnienia, należy wykonać poniższe kroki:</w:t>
      </w:r>
    </w:p>
    <w:p w14:paraId="46309131" w14:textId="77777777" w:rsidR="00FF2858" w:rsidRPr="005B38AD" w:rsidRDefault="00FF2858" w:rsidP="006A7186">
      <w:pPr>
        <w:numPr>
          <w:ilvl w:val="0"/>
          <w:numId w:val="34"/>
        </w:num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Plik „Jednolity Europejski Dokument Zamówienia (JEDZ)” w formacie *.xml należy pobrać ze strony internetowej Zamawiającego i zapisać na dysku swojego komputera lub urządzeniu zewnętrznym.</w:t>
      </w:r>
    </w:p>
    <w:p w14:paraId="503EEDB3" w14:textId="4A1A6D5B" w:rsidR="00FF2858" w:rsidRPr="005B38AD" w:rsidRDefault="00FF2858" w:rsidP="006A7186">
      <w:pPr>
        <w:numPr>
          <w:ilvl w:val="0"/>
          <w:numId w:val="34"/>
        </w:num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 xml:space="preserve">Elektroniczne narzędzie do wypełniania JEDZ znajduje się pod adresem: </w:t>
      </w:r>
      <w:hyperlink r:id="rId15" w:history="1">
        <w:r w:rsidR="004C0AAA">
          <w:rPr>
            <w:rStyle w:val="Hipercze"/>
          </w:rPr>
          <w:t>https://espd.uzp.gov.pl</w:t>
        </w:r>
      </w:hyperlink>
    </w:p>
    <w:p w14:paraId="1931D142" w14:textId="77777777" w:rsidR="00FF2858" w:rsidRPr="005B38AD" w:rsidRDefault="00FF2858" w:rsidP="006A7186">
      <w:pPr>
        <w:numPr>
          <w:ilvl w:val="0"/>
          <w:numId w:val="34"/>
        </w:num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Po załadowaniu strony internetowej należy wybrać „język”, np. Polski.</w:t>
      </w:r>
    </w:p>
    <w:p w14:paraId="273593AA" w14:textId="6B385C42" w:rsidR="00FF2858" w:rsidRPr="005B38AD" w:rsidRDefault="00FF2858" w:rsidP="006A7186">
      <w:pPr>
        <w:numPr>
          <w:ilvl w:val="0"/>
          <w:numId w:val="34"/>
        </w:num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Następnie zaznaczamy kolejno następujące opcje:</w:t>
      </w:r>
    </w:p>
    <w:p w14:paraId="4D6EAD8F" w14:textId="77777777" w:rsidR="00FF2858" w:rsidRPr="005B38AD" w:rsidRDefault="00FF2858" w:rsidP="006A7186">
      <w:pPr>
        <w:numPr>
          <w:ilvl w:val="0"/>
          <w:numId w:val="35"/>
        </w:numPr>
        <w:spacing w:after="0"/>
        <w:ind w:left="284" w:firstLine="0"/>
        <w:contextualSpacing/>
        <w:jc w:val="both"/>
        <w:rPr>
          <w:rFonts w:ascii="Times New Roman" w:eastAsia="Times New Roman" w:hAnsi="Times New Roman"/>
          <w:lang w:eastAsia="pl-PL"/>
        </w:rPr>
      </w:pPr>
      <w:r w:rsidRPr="005B38AD">
        <w:rPr>
          <w:rFonts w:ascii="Times New Roman" w:eastAsia="Times New Roman" w:hAnsi="Times New Roman"/>
          <w:lang w:eastAsia="pl-PL"/>
        </w:rPr>
        <w:t>Kim jesteś - „Jestem wykonawcą”;</w:t>
      </w:r>
    </w:p>
    <w:p w14:paraId="2A0527C2" w14:textId="77777777" w:rsidR="00FF2858" w:rsidRPr="005B38AD" w:rsidRDefault="00FF2858" w:rsidP="006A7186">
      <w:pPr>
        <w:numPr>
          <w:ilvl w:val="0"/>
          <w:numId w:val="35"/>
        </w:numPr>
        <w:spacing w:after="0"/>
        <w:ind w:left="284" w:firstLine="0"/>
        <w:contextualSpacing/>
        <w:jc w:val="both"/>
        <w:rPr>
          <w:rFonts w:ascii="Times New Roman" w:eastAsia="Times New Roman" w:hAnsi="Times New Roman"/>
          <w:lang w:eastAsia="pl-PL"/>
        </w:rPr>
      </w:pPr>
      <w:r w:rsidRPr="005B38AD">
        <w:rPr>
          <w:rFonts w:ascii="Times New Roman" w:eastAsia="Times New Roman" w:hAnsi="Times New Roman"/>
          <w:lang w:eastAsia="pl-PL"/>
        </w:rPr>
        <w:t>Co chcesz zrobić – „zaimportować ESPD”.</w:t>
      </w:r>
    </w:p>
    <w:p w14:paraId="22D30B08" w14:textId="77777777" w:rsidR="00FF2858" w:rsidRPr="005B38AD" w:rsidRDefault="00FF2858" w:rsidP="006A7186">
      <w:pPr>
        <w:numPr>
          <w:ilvl w:val="0"/>
          <w:numId w:val="34"/>
        </w:num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Kolejnym krokiem jest załadowanie pobranego i zapisanego wcześniej pliku w formacie *.xml, o którym mowa w pkt 1.</w:t>
      </w:r>
    </w:p>
    <w:p w14:paraId="155AE54F" w14:textId="77777777" w:rsidR="00FF2858" w:rsidRPr="005B38AD" w:rsidRDefault="00FF2858" w:rsidP="006A7186">
      <w:pPr>
        <w:numPr>
          <w:ilvl w:val="0"/>
          <w:numId w:val="34"/>
        </w:num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Należy wybrać Państwo, w którym Wykonawca ma siedzibę, np. Polska i kliknąć „Dalej”.</w:t>
      </w:r>
    </w:p>
    <w:p w14:paraId="5B1BD267" w14:textId="77777777" w:rsidR="00FF2858" w:rsidRPr="005B38AD" w:rsidRDefault="00FF2858" w:rsidP="006A7186">
      <w:pPr>
        <w:numPr>
          <w:ilvl w:val="0"/>
          <w:numId w:val="34"/>
        </w:num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Wykonawca wypełnia JEDZ zgodnie ze wzorem elektronicznego formularza, z zastrzeżeniem poniższych uwag:</w:t>
      </w:r>
    </w:p>
    <w:p w14:paraId="556396ED" w14:textId="77777777" w:rsidR="00FF2858" w:rsidRPr="005B38AD" w:rsidRDefault="00FF2858" w:rsidP="006A7186">
      <w:pPr>
        <w:numPr>
          <w:ilvl w:val="0"/>
          <w:numId w:val="36"/>
        </w:numPr>
        <w:spacing w:after="0"/>
        <w:ind w:left="567" w:hanging="283"/>
        <w:contextualSpacing/>
        <w:jc w:val="both"/>
        <w:rPr>
          <w:rFonts w:ascii="Times New Roman" w:eastAsia="Times New Roman" w:hAnsi="Times New Roman"/>
          <w:i/>
          <w:lang w:eastAsia="pl-PL"/>
        </w:rPr>
      </w:pPr>
      <w:r w:rsidRPr="005B38AD">
        <w:rPr>
          <w:rFonts w:ascii="Times New Roman" w:eastAsia="Times New Roman" w:hAnsi="Times New Roman"/>
          <w:lang w:eastAsia="pl-PL"/>
        </w:rPr>
        <w:t>W Części II Sekcji D JEDZ (</w:t>
      </w:r>
      <w:r w:rsidRPr="005B38AD">
        <w:rPr>
          <w:rFonts w:ascii="Times New Roman" w:eastAsia="Times New Roman" w:hAnsi="Times New Roman"/>
          <w:i/>
          <w:lang w:eastAsia="pl-PL"/>
        </w:rPr>
        <w:t>Informacje dotyczące podwykonawców, na których zdolności wykonawca nie polega</w:t>
      </w:r>
      <w:r w:rsidRPr="005B38AD">
        <w:rPr>
          <w:rFonts w:ascii="Times New Roman" w:eastAsia="Times New Roman" w:hAnsi="Times New Roman"/>
          <w:lang w:eastAsia="pl-PL"/>
        </w:rPr>
        <w:t xml:space="preserve">) Wykonawca oświadcza czy zamierza zlecić osobom trzecim podwykonawstwo jakiejkolwiek części zamówienia (w przypadku twierdzącej odpowiedzi podaje ponadto, o ile jest to wiadome, wykaz proponowanych podwykonawców), natomiast </w:t>
      </w:r>
      <w:r w:rsidRPr="005B38AD">
        <w:rPr>
          <w:rFonts w:ascii="Times New Roman" w:eastAsia="Times New Roman" w:hAnsi="Times New Roman"/>
          <w:b/>
          <w:lang w:eastAsia="pl-PL"/>
        </w:rPr>
        <w:t xml:space="preserve">Wykonawca </w:t>
      </w:r>
      <w:r w:rsidRPr="005B38AD">
        <w:rPr>
          <w:rFonts w:ascii="Times New Roman" w:eastAsia="Times New Roman" w:hAnsi="Times New Roman"/>
          <w:b/>
          <w:u w:val="single"/>
          <w:lang w:eastAsia="pl-PL"/>
        </w:rPr>
        <w:t>nie jest zobowiązany</w:t>
      </w:r>
      <w:r w:rsidRPr="005B38AD">
        <w:rPr>
          <w:rFonts w:ascii="Times New Roman" w:eastAsia="Times New Roman" w:hAnsi="Times New Roman"/>
          <w:lang w:eastAsia="pl-PL"/>
        </w:rPr>
        <w:t xml:space="preserve"> do przedstawiania w odniesieniu do tych podwykonawców odrębnych JEDZ, zawierających informacje wymagane w Części II Sekcja A i B oraz w Części III.</w:t>
      </w:r>
    </w:p>
    <w:p w14:paraId="68A1F64F" w14:textId="77777777" w:rsidR="00FF2858" w:rsidRPr="005B38AD" w:rsidRDefault="00FF2858" w:rsidP="006A7186">
      <w:pPr>
        <w:numPr>
          <w:ilvl w:val="0"/>
          <w:numId w:val="36"/>
        </w:numPr>
        <w:spacing w:after="0"/>
        <w:ind w:left="567" w:hanging="283"/>
        <w:contextualSpacing/>
        <w:jc w:val="both"/>
        <w:rPr>
          <w:rFonts w:ascii="Times New Roman" w:eastAsia="Times New Roman" w:hAnsi="Times New Roman"/>
          <w:i/>
          <w:lang w:eastAsia="pl-PL"/>
        </w:rPr>
      </w:pPr>
      <w:r w:rsidRPr="005B38AD">
        <w:rPr>
          <w:rFonts w:ascii="Times New Roman" w:eastAsia="Times New Roman" w:hAnsi="Times New Roman"/>
          <w:lang w:eastAsia="pl-PL"/>
        </w:rPr>
        <w:t xml:space="preserve">W Części IV Zamawiający żąda jedynie Ogólnego oświadczenia dotyczącego wszystkich kryteriów kwalifikacji, </w:t>
      </w:r>
      <w:r w:rsidRPr="005B38AD">
        <w:rPr>
          <w:rFonts w:ascii="Times New Roman" w:eastAsia="Times New Roman" w:hAnsi="Times New Roman"/>
          <w:u w:val="single"/>
          <w:lang w:eastAsia="pl-PL"/>
        </w:rPr>
        <w:t>bez wypełniania</w:t>
      </w:r>
      <w:r w:rsidRPr="005B38AD">
        <w:rPr>
          <w:rFonts w:ascii="Times New Roman" w:eastAsia="Times New Roman" w:hAnsi="Times New Roman"/>
          <w:lang w:eastAsia="pl-PL"/>
        </w:rPr>
        <w:t xml:space="preserve"> poszczególnych Sekcji A, B, C i D.</w:t>
      </w:r>
    </w:p>
    <w:p w14:paraId="28732A57" w14:textId="77777777" w:rsidR="00FF2858" w:rsidRPr="005B38AD" w:rsidRDefault="00FF2858" w:rsidP="006A7186">
      <w:pPr>
        <w:numPr>
          <w:ilvl w:val="0"/>
          <w:numId w:val="36"/>
        </w:numPr>
        <w:spacing w:after="0"/>
        <w:ind w:left="567" w:hanging="283"/>
        <w:contextualSpacing/>
        <w:jc w:val="both"/>
        <w:rPr>
          <w:rFonts w:ascii="Times New Roman" w:eastAsia="Times New Roman" w:hAnsi="Times New Roman"/>
          <w:i/>
          <w:lang w:eastAsia="pl-PL"/>
        </w:rPr>
      </w:pPr>
      <w:r w:rsidRPr="005B38AD">
        <w:rPr>
          <w:rFonts w:ascii="Times New Roman" w:eastAsia="Times New Roman" w:hAnsi="Times New Roman"/>
          <w:lang w:eastAsia="pl-PL"/>
        </w:rPr>
        <w:t>Część V (</w:t>
      </w:r>
      <w:r w:rsidRPr="005B38AD">
        <w:rPr>
          <w:rFonts w:ascii="Times New Roman" w:eastAsia="Times New Roman" w:hAnsi="Times New Roman"/>
          <w:i/>
          <w:lang w:eastAsia="pl-PL"/>
        </w:rPr>
        <w:t>Ograniczenie liczby kwalifikujących się kandydatów</w:t>
      </w:r>
      <w:r w:rsidRPr="005B38AD">
        <w:rPr>
          <w:rFonts w:ascii="Times New Roman" w:eastAsia="Times New Roman" w:hAnsi="Times New Roman"/>
          <w:lang w:eastAsia="pl-PL"/>
        </w:rPr>
        <w:t xml:space="preserve">) należy pozostawić </w:t>
      </w:r>
      <w:r w:rsidRPr="005B38AD">
        <w:rPr>
          <w:rFonts w:ascii="Times New Roman" w:eastAsia="Times New Roman" w:hAnsi="Times New Roman"/>
          <w:u w:val="single"/>
          <w:lang w:eastAsia="pl-PL"/>
        </w:rPr>
        <w:t>niewypełnioną</w:t>
      </w:r>
      <w:r w:rsidRPr="005B38AD">
        <w:rPr>
          <w:rFonts w:ascii="Times New Roman" w:eastAsia="Times New Roman" w:hAnsi="Times New Roman"/>
          <w:lang w:eastAsia="pl-PL"/>
        </w:rPr>
        <w:t>.</w:t>
      </w:r>
    </w:p>
    <w:p w14:paraId="652C05D3" w14:textId="77777777" w:rsidR="00FF2858" w:rsidRPr="005B38AD" w:rsidRDefault="00FF2858" w:rsidP="006A7186">
      <w:pPr>
        <w:numPr>
          <w:ilvl w:val="0"/>
          <w:numId w:val="34"/>
        </w:num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Kompletny JEDZ należy podpisać kwalifikowanym podpisem elektronicznym zgodnie z reprezentacją Wykonawcy.</w:t>
      </w:r>
    </w:p>
    <w:p w14:paraId="12F4D303" w14:textId="59EAC440" w:rsidR="00C77953" w:rsidRPr="005B38AD" w:rsidRDefault="00FF2858" w:rsidP="006A7186">
      <w:pPr>
        <w:numPr>
          <w:ilvl w:val="0"/>
          <w:numId w:val="34"/>
        </w:numPr>
        <w:spacing w:after="0"/>
        <w:ind w:left="284" w:hanging="284"/>
        <w:contextualSpacing/>
        <w:jc w:val="both"/>
        <w:rPr>
          <w:rFonts w:ascii="Times New Roman" w:eastAsia="Times New Roman" w:hAnsi="Times New Roman"/>
          <w:b/>
          <w:lang w:eastAsia="pl-PL"/>
        </w:rPr>
      </w:pPr>
      <w:r w:rsidRPr="005B38AD">
        <w:rPr>
          <w:rFonts w:ascii="Times New Roman" w:eastAsia="Times New Roman" w:hAnsi="Times New Roman"/>
          <w:lang w:eastAsia="pl-PL"/>
        </w:rPr>
        <w:t>W związku z faktem, że wypełniony przez Wykonawcę formularz nie jest przechowywany w pamięci systemu, Zamawiający zaleca pobrać i zapisać wypełniony JEDZ na dysku swojego komputera lub urządzeniu zewnętrznym. Pozwoli to na ewentualną korektę formularza bez konieczności wypełniania go od początku.</w:t>
      </w:r>
    </w:p>
    <w:p w14:paraId="554FDA3A" w14:textId="77777777" w:rsidR="00C77953" w:rsidRPr="005B38AD" w:rsidRDefault="00C77953" w:rsidP="006A7186">
      <w:pPr>
        <w:spacing w:after="0"/>
        <w:contextualSpacing/>
        <w:jc w:val="right"/>
        <w:rPr>
          <w:rFonts w:ascii="Times New Roman" w:eastAsia="Times New Roman" w:hAnsi="Times New Roman"/>
          <w:b/>
          <w:lang w:eastAsia="pl-PL"/>
        </w:rPr>
      </w:pPr>
    </w:p>
    <w:p w14:paraId="7373CF7D" w14:textId="77777777" w:rsidR="00C77953" w:rsidRPr="005B38AD" w:rsidRDefault="00C77953" w:rsidP="006A7186">
      <w:pPr>
        <w:spacing w:after="0"/>
        <w:contextualSpacing/>
        <w:jc w:val="right"/>
        <w:rPr>
          <w:rFonts w:ascii="Times New Roman" w:eastAsia="Times New Roman" w:hAnsi="Times New Roman"/>
          <w:b/>
          <w:lang w:eastAsia="pl-PL"/>
        </w:rPr>
      </w:pPr>
    </w:p>
    <w:p w14:paraId="3CEBE83E" w14:textId="77777777" w:rsidR="00C816E4" w:rsidRPr="005B38AD" w:rsidRDefault="00C816E4" w:rsidP="006A7186">
      <w:pPr>
        <w:spacing w:after="0"/>
        <w:contextualSpacing/>
        <w:jc w:val="right"/>
        <w:rPr>
          <w:rFonts w:ascii="Times New Roman" w:eastAsia="Times New Roman" w:hAnsi="Times New Roman"/>
          <w:b/>
          <w:lang w:eastAsia="pl-PL"/>
        </w:rPr>
      </w:pPr>
    </w:p>
    <w:p w14:paraId="413979DA" w14:textId="77777777" w:rsidR="00C816E4" w:rsidRPr="005B38AD" w:rsidRDefault="00C816E4" w:rsidP="006A7186">
      <w:pPr>
        <w:spacing w:after="0"/>
        <w:contextualSpacing/>
        <w:jc w:val="right"/>
        <w:rPr>
          <w:rFonts w:ascii="Times New Roman" w:eastAsia="Times New Roman" w:hAnsi="Times New Roman"/>
          <w:b/>
          <w:lang w:eastAsia="pl-PL"/>
        </w:rPr>
      </w:pPr>
    </w:p>
    <w:p w14:paraId="5504662D" w14:textId="77777777" w:rsidR="00C816E4" w:rsidRPr="005B38AD" w:rsidRDefault="00C816E4" w:rsidP="006A7186">
      <w:pPr>
        <w:spacing w:after="0"/>
        <w:contextualSpacing/>
        <w:jc w:val="right"/>
        <w:rPr>
          <w:rFonts w:ascii="Times New Roman" w:eastAsia="Times New Roman" w:hAnsi="Times New Roman"/>
          <w:b/>
          <w:lang w:eastAsia="pl-PL"/>
        </w:rPr>
      </w:pPr>
    </w:p>
    <w:p w14:paraId="24D0BF37" w14:textId="77777777" w:rsidR="00C816E4" w:rsidRPr="005B38AD" w:rsidRDefault="00C816E4" w:rsidP="006A7186">
      <w:pPr>
        <w:spacing w:after="0"/>
        <w:contextualSpacing/>
        <w:jc w:val="right"/>
        <w:rPr>
          <w:rFonts w:ascii="Times New Roman" w:eastAsia="Times New Roman" w:hAnsi="Times New Roman"/>
          <w:b/>
          <w:lang w:eastAsia="pl-PL"/>
        </w:rPr>
      </w:pPr>
    </w:p>
    <w:p w14:paraId="774465E9" w14:textId="77777777" w:rsidR="00C816E4" w:rsidRPr="005B38AD" w:rsidRDefault="00C816E4" w:rsidP="006A7186">
      <w:pPr>
        <w:spacing w:after="0"/>
        <w:contextualSpacing/>
        <w:jc w:val="right"/>
        <w:rPr>
          <w:rFonts w:ascii="Times New Roman" w:eastAsia="Times New Roman" w:hAnsi="Times New Roman"/>
          <w:b/>
          <w:lang w:eastAsia="pl-PL"/>
        </w:rPr>
      </w:pPr>
    </w:p>
    <w:p w14:paraId="1606A00C" w14:textId="77777777" w:rsidR="00C816E4" w:rsidRPr="005B38AD" w:rsidRDefault="00C816E4" w:rsidP="006A7186">
      <w:pPr>
        <w:spacing w:after="0"/>
        <w:contextualSpacing/>
        <w:jc w:val="right"/>
        <w:rPr>
          <w:rFonts w:ascii="Times New Roman" w:eastAsia="Times New Roman" w:hAnsi="Times New Roman"/>
          <w:b/>
          <w:lang w:eastAsia="pl-PL"/>
        </w:rPr>
      </w:pPr>
    </w:p>
    <w:p w14:paraId="17369E57" w14:textId="77777777" w:rsidR="00C816E4" w:rsidRDefault="00C816E4" w:rsidP="006A7186">
      <w:pPr>
        <w:spacing w:after="0"/>
        <w:contextualSpacing/>
        <w:jc w:val="right"/>
        <w:rPr>
          <w:rFonts w:ascii="Times New Roman" w:eastAsia="Times New Roman" w:hAnsi="Times New Roman"/>
          <w:b/>
          <w:lang w:eastAsia="pl-PL"/>
        </w:rPr>
      </w:pPr>
    </w:p>
    <w:p w14:paraId="6EAEBFDE" w14:textId="77777777" w:rsidR="00A137A9" w:rsidRDefault="00A137A9" w:rsidP="006A7186">
      <w:pPr>
        <w:spacing w:after="0"/>
        <w:contextualSpacing/>
        <w:jc w:val="right"/>
        <w:rPr>
          <w:rFonts w:ascii="Times New Roman" w:eastAsia="Times New Roman" w:hAnsi="Times New Roman"/>
          <w:b/>
          <w:lang w:eastAsia="pl-PL"/>
        </w:rPr>
      </w:pPr>
    </w:p>
    <w:p w14:paraId="4103ACF2" w14:textId="77777777" w:rsidR="00A137A9" w:rsidRDefault="00A137A9" w:rsidP="006A7186">
      <w:pPr>
        <w:spacing w:after="0"/>
        <w:contextualSpacing/>
        <w:jc w:val="right"/>
        <w:rPr>
          <w:rFonts w:ascii="Times New Roman" w:eastAsia="Times New Roman" w:hAnsi="Times New Roman"/>
          <w:b/>
          <w:lang w:eastAsia="pl-PL"/>
        </w:rPr>
      </w:pPr>
    </w:p>
    <w:p w14:paraId="450E9F26" w14:textId="77777777" w:rsidR="00A137A9" w:rsidRDefault="00A137A9" w:rsidP="006A7186">
      <w:pPr>
        <w:spacing w:after="0"/>
        <w:contextualSpacing/>
        <w:jc w:val="right"/>
        <w:rPr>
          <w:rFonts w:ascii="Times New Roman" w:eastAsia="Times New Roman" w:hAnsi="Times New Roman"/>
          <w:b/>
          <w:lang w:eastAsia="pl-PL"/>
        </w:rPr>
      </w:pPr>
    </w:p>
    <w:p w14:paraId="5CFC4979" w14:textId="77777777" w:rsidR="00A137A9" w:rsidRDefault="00A137A9" w:rsidP="006A7186">
      <w:pPr>
        <w:spacing w:after="0"/>
        <w:contextualSpacing/>
        <w:jc w:val="right"/>
        <w:rPr>
          <w:rFonts w:ascii="Times New Roman" w:eastAsia="Times New Roman" w:hAnsi="Times New Roman"/>
          <w:b/>
          <w:lang w:eastAsia="pl-PL"/>
        </w:rPr>
      </w:pPr>
    </w:p>
    <w:p w14:paraId="559B8A89" w14:textId="77777777" w:rsidR="00A137A9" w:rsidRDefault="00A137A9" w:rsidP="006A7186">
      <w:pPr>
        <w:spacing w:after="0"/>
        <w:contextualSpacing/>
        <w:jc w:val="right"/>
        <w:rPr>
          <w:rFonts w:ascii="Times New Roman" w:eastAsia="Times New Roman" w:hAnsi="Times New Roman"/>
          <w:b/>
          <w:lang w:eastAsia="pl-PL"/>
        </w:rPr>
      </w:pPr>
    </w:p>
    <w:p w14:paraId="4B1E92F8" w14:textId="77777777" w:rsidR="00A137A9" w:rsidRDefault="00A137A9" w:rsidP="006A7186">
      <w:pPr>
        <w:spacing w:after="0"/>
        <w:contextualSpacing/>
        <w:jc w:val="right"/>
        <w:rPr>
          <w:rFonts w:ascii="Times New Roman" w:eastAsia="Times New Roman" w:hAnsi="Times New Roman"/>
          <w:b/>
          <w:lang w:eastAsia="pl-PL"/>
        </w:rPr>
      </w:pPr>
    </w:p>
    <w:p w14:paraId="6EF90ED4" w14:textId="77777777" w:rsidR="00A137A9" w:rsidRDefault="00A137A9" w:rsidP="006A7186">
      <w:pPr>
        <w:spacing w:after="0"/>
        <w:contextualSpacing/>
        <w:jc w:val="right"/>
        <w:rPr>
          <w:rFonts w:ascii="Times New Roman" w:eastAsia="Times New Roman" w:hAnsi="Times New Roman"/>
          <w:b/>
          <w:lang w:eastAsia="pl-PL"/>
        </w:rPr>
      </w:pPr>
    </w:p>
    <w:p w14:paraId="63BAD9F1" w14:textId="77777777" w:rsidR="00A137A9" w:rsidRPr="005B38AD" w:rsidRDefault="00A137A9" w:rsidP="006A7186">
      <w:pPr>
        <w:spacing w:after="0"/>
        <w:contextualSpacing/>
        <w:jc w:val="right"/>
        <w:rPr>
          <w:rFonts w:ascii="Times New Roman" w:eastAsia="Times New Roman" w:hAnsi="Times New Roman"/>
          <w:b/>
          <w:lang w:eastAsia="pl-PL"/>
        </w:rPr>
      </w:pPr>
    </w:p>
    <w:p w14:paraId="25652901" w14:textId="77777777" w:rsidR="00C816E4" w:rsidRPr="005B38AD" w:rsidRDefault="00C816E4" w:rsidP="006A7186">
      <w:pPr>
        <w:spacing w:after="0"/>
        <w:contextualSpacing/>
        <w:jc w:val="right"/>
        <w:rPr>
          <w:rFonts w:ascii="Times New Roman" w:eastAsia="Times New Roman" w:hAnsi="Times New Roman"/>
          <w:b/>
          <w:lang w:eastAsia="pl-PL"/>
        </w:rPr>
      </w:pPr>
    </w:p>
    <w:p w14:paraId="34E2C416" w14:textId="77777777" w:rsidR="00C77953" w:rsidRPr="005B38AD" w:rsidRDefault="00C77953" w:rsidP="006A7186">
      <w:pPr>
        <w:spacing w:after="0"/>
        <w:contextualSpacing/>
        <w:jc w:val="right"/>
        <w:rPr>
          <w:rFonts w:ascii="Times New Roman" w:eastAsia="Times New Roman" w:hAnsi="Times New Roman"/>
          <w:b/>
          <w:lang w:eastAsia="pl-PL"/>
        </w:rPr>
      </w:pPr>
    </w:p>
    <w:p w14:paraId="7A8946B9" w14:textId="77777777" w:rsidR="00EE5BBA" w:rsidRPr="005B38AD" w:rsidRDefault="00EE5BBA" w:rsidP="006A7186">
      <w:pPr>
        <w:spacing w:after="0"/>
        <w:contextualSpacing/>
        <w:jc w:val="right"/>
        <w:rPr>
          <w:rFonts w:ascii="Times New Roman" w:eastAsia="Times New Roman" w:hAnsi="Times New Roman"/>
          <w:b/>
          <w:lang w:eastAsia="pl-PL"/>
        </w:rPr>
      </w:pPr>
    </w:p>
    <w:p w14:paraId="7F6B1306" w14:textId="77777777" w:rsidR="00EE5BBA" w:rsidRPr="005B38AD" w:rsidRDefault="00EE5BBA" w:rsidP="006A7186">
      <w:pPr>
        <w:spacing w:after="0"/>
        <w:contextualSpacing/>
        <w:jc w:val="right"/>
        <w:rPr>
          <w:rFonts w:ascii="Times New Roman" w:eastAsia="Times New Roman" w:hAnsi="Times New Roman"/>
          <w:b/>
          <w:lang w:eastAsia="pl-PL"/>
        </w:rPr>
      </w:pPr>
    </w:p>
    <w:p w14:paraId="673717FE" w14:textId="6F5E5104" w:rsidR="006E1CCC" w:rsidRPr="005B38AD" w:rsidRDefault="006E1CCC" w:rsidP="006A7186">
      <w:pPr>
        <w:spacing w:after="0"/>
        <w:contextualSpacing/>
        <w:jc w:val="right"/>
        <w:rPr>
          <w:rFonts w:ascii="Times New Roman" w:eastAsia="Times New Roman" w:hAnsi="Times New Roman"/>
          <w:b/>
          <w:lang w:eastAsia="pl-PL"/>
        </w:rPr>
      </w:pPr>
      <w:r w:rsidRPr="005B38AD">
        <w:rPr>
          <w:rFonts w:ascii="Times New Roman" w:eastAsia="Times New Roman" w:hAnsi="Times New Roman"/>
          <w:b/>
          <w:lang w:eastAsia="pl-PL"/>
        </w:rPr>
        <w:lastRenderedPageBreak/>
        <w:t xml:space="preserve">Załącznik nr </w:t>
      </w:r>
      <w:r w:rsidR="00FF2858" w:rsidRPr="005B38AD">
        <w:rPr>
          <w:rFonts w:ascii="Times New Roman" w:eastAsia="Times New Roman" w:hAnsi="Times New Roman"/>
          <w:b/>
          <w:lang w:eastAsia="pl-PL"/>
        </w:rPr>
        <w:t>3</w:t>
      </w:r>
      <w:r w:rsidRPr="005B38AD">
        <w:rPr>
          <w:rFonts w:ascii="Times New Roman" w:eastAsia="Times New Roman" w:hAnsi="Times New Roman"/>
          <w:b/>
          <w:lang w:eastAsia="pl-PL"/>
        </w:rPr>
        <w:t xml:space="preserve"> do SIWZ</w:t>
      </w:r>
    </w:p>
    <w:p w14:paraId="2992E386" w14:textId="77777777" w:rsidR="006B7751" w:rsidRDefault="006B7751" w:rsidP="006A7186">
      <w:pPr>
        <w:spacing w:after="0"/>
        <w:rPr>
          <w:rFonts w:ascii="Times New Roman" w:eastAsia="Times New Roman" w:hAnsi="Times New Roman"/>
          <w:lang w:eastAsia="pl-PL"/>
        </w:rPr>
      </w:pPr>
    </w:p>
    <w:p w14:paraId="032F4DB2" w14:textId="77777777" w:rsidR="006B7751" w:rsidRDefault="006B7751" w:rsidP="006A7186">
      <w:pPr>
        <w:spacing w:after="0"/>
        <w:rPr>
          <w:rFonts w:ascii="Times New Roman" w:eastAsia="Times New Roman" w:hAnsi="Times New Roman"/>
          <w:lang w:eastAsia="pl-PL"/>
        </w:rPr>
      </w:pPr>
    </w:p>
    <w:p w14:paraId="70D91BF0" w14:textId="77777777" w:rsidR="00DA079C" w:rsidRDefault="00DA079C" w:rsidP="006A7186">
      <w:pPr>
        <w:spacing w:after="0"/>
        <w:rPr>
          <w:rFonts w:ascii="Times New Roman" w:eastAsia="Times New Roman" w:hAnsi="Times New Roman"/>
          <w:lang w:eastAsia="pl-PL"/>
        </w:rPr>
      </w:pPr>
    </w:p>
    <w:p w14:paraId="5411B6A7" w14:textId="77777777" w:rsidR="00DA079C" w:rsidRDefault="00DA079C" w:rsidP="006A7186">
      <w:pPr>
        <w:spacing w:after="0"/>
        <w:rPr>
          <w:rFonts w:ascii="Times New Roman" w:eastAsia="Times New Roman" w:hAnsi="Times New Roman"/>
          <w:lang w:eastAsia="pl-PL"/>
        </w:rPr>
      </w:pPr>
    </w:p>
    <w:p w14:paraId="47A06987" w14:textId="3EA2266E" w:rsidR="006E1CCC" w:rsidRPr="005B38AD" w:rsidRDefault="006E1CCC" w:rsidP="006A7186">
      <w:pPr>
        <w:spacing w:after="0"/>
        <w:rPr>
          <w:rFonts w:ascii="Times New Roman" w:eastAsia="Times New Roman" w:hAnsi="Times New Roman"/>
          <w:lang w:eastAsia="pl-PL"/>
        </w:rPr>
      </w:pPr>
      <w:r w:rsidRPr="005B38AD">
        <w:rPr>
          <w:rFonts w:ascii="Times New Roman" w:eastAsia="Times New Roman" w:hAnsi="Times New Roman"/>
          <w:lang w:eastAsia="pl-PL"/>
        </w:rPr>
        <w:t>...................................................................</w:t>
      </w:r>
    </w:p>
    <w:p w14:paraId="6FFD3C5A" w14:textId="149C34C1" w:rsidR="006E1CCC" w:rsidRPr="00A137A9" w:rsidRDefault="006E1CCC" w:rsidP="006A7186">
      <w:pPr>
        <w:spacing w:after="0"/>
        <w:rPr>
          <w:rFonts w:ascii="Times New Roman" w:eastAsia="Times New Roman" w:hAnsi="Times New Roman"/>
          <w:sz w:val="20"/>
          <w:szCs w:val="20"/>
          <w:lang w:eastAsia="pl-PL"/>
        </w:rPr>
      </w:pPr>
      <w:r w:rsidRPr="00A137A9">
        <w:rPr>
          <w:rFonts w:ascii="Times New Roman" w:eastAsia="Times New Roman" w:hAnsi="Times New Roman"/>
          <w:sz w:val="20"/>
          <w:szCs w:val="20"/>
          <w:lang w:eastAsia="pl-PL"/>
        </w:rPr>
        <w:t>(pieczęć Innego Podmiotu)</w:t>
      </w:r>
    </w:p>
    <w:p w14:paraId="61014081" w14:textId="77777777" w:rsidR="00534F6C" w:rsidRPr="005B38AD" w:rsidRDefault="00534F6C" w:rsidP="006A7186">
      <w:pPr>
        <w:spacing w:after="0"/>
        <w:rPr>
          <w:rFonts w:ascii="Times New Roman" w:eastAsia="Times New Roman" w:hAnsi="Times New Roman"/>
          <w:lang w:eastAsia="pl-PL"/>
        </w:rPr>
      </w:pPr>
    </w:p>
    <w:p w14:paraId="08147FCA" w14:textId="77777777" w:rsidR="006E1CCC" w:rsidRPr="005B38AD" w:rsidRDefault="006E1CCC" w:rsidP="006A7186">
      <w:pPr>
        <w:keepNext/>
        <w:pBdr>
          <w:top w:val="single" w:sz="4" w:space="1" w:color="auto"/>
          <w:left w:val="single" w:sz="4" w:space="4" w:color="auto"/>
          <w:bottom w:val="single" w:sz="4" w:space="1" w:color="auto"/>
          <w:right w:val="single" w:sz="4" w:space="4" w:color="auto"/>
        </w:pBdr>
        <w:shd w:val="clear" w:color="auto" w:fill="4F81BD" w:themeFill="accent1"/>
        <w:spacing w:after="0"/>
        <w:jc w:val="center"/>
        <w:outlineLvl w:val="0"/>
        <w:rPr>
          <w:rFonts w:ascii="Times New Roman" w:eastAsia="Times New Roman" w:hAnsi="Times New Roman"/>
          <w:b/>
          <w:color w:val="000000"/>
          <w:lang w:eastAsia="pl-PL"/>
        </w:rPr>
      </w:pPr>
      <w:r w:rsidRPr="005B38AD">
        <w:rPr>
          <w:rFonts w:ascii="Times New Roman" w:eastAsia="Times New Roman" w:hAnsi="Times New Roman"/>
          <w:b/>
          <w:color w:val="000000"/>
          <w:lang w:eastAsia="pl-PL"/>
        </w:rPr>
        <w:t xml:space="preserve">Zobowiązanie </w:t>
      </w:r>
      <w:r w:rsidR="001E61CD" w:rsidRPr="005B38AD">
        <w:rPr>
          <w:rFonts w:ascii="Times New Roman" w:eastAsia="Times New Roman" w:hAnsi="Times New Roman"/>
          <w:b/>
          <w:color w:val="000000"/>
          <w:lang w:eastAsia="pl-PL"/>
        </w:rPr>
        <w:t xml:space="preserve">Innego podmiotu </w:t>
      </w:r>
      <w:r w:rsidRPr="005B38AD">
        <w:rPr>
          <w:rFonts w:ascii="Times New Roman" w:eastAsia="Times New Roman" w:hAnsi="Times New Roman"/>
          <w:b/>
          <w:color w:val="000000"/>
          <w:lang w:eastAsia="pl-PL"/>
        </w:rPr>
        <w:t xml:space="preserve">do udostępnienia </w:t>
      </w:r>
      <w:r w:rsidR="001E61CD" w:rsidRPr="005B38AD">
        <w:rPr>
          <w:rFonts w:ascii="Times New Roman" w:eastAsia="Times New Roman" w:hAnsi="Times New Roman"/>
          <w:b/>
          <w:color w:val="000000"/>
          <w:lang w:eastAsia="pl-PL"/>
        </w:rPr>
        <w:t xml:space="preserve">niezbędnych </w:t>
      </w:r>
      <w:r w:rsidRPr="005B38AD">
        <w:rPr>
          <w:rFonts w:ascii="Times New Roman" w:eastAsia="Times New Roman" w:hAnsi="Times New Roman"/>
          <w:b/>
          <w:color w:val="000000"/>
          <w:lang w:eastAsia="pl-PL"/>
        </w:rPr>
        <w:t>zasobów</w:t>
      </w:r>
      <w:r w:rsidR="001E61CD" w:rsidRPr="005B38AD">
        <w:rPr>
          <w:rFonts w:ascii="Times New Roman" w:eastAsia="Times New Roman" w:hAnsi="Times New Roman"/>
          <w:b/>
          <w:color w:val="000000"/>
          <w:lang w:eastAsia="pl-PL"/>
        </w:rPr>
        <w:t xml:space="preserve"> Wykonawcy </w:t>
      </w:r>
    </w:p>
    <w:p w14:paraId="15772394" w14:textId="77777777" w:rsidR="006E1CCC" w:rsidRPr="005B38AD" w:rsidRDefault="006E1CCC" w:rsidP="006A7186">
      <w:pPr>
        <w:spacing w:after="0"/>
        <w:rPr>
          <w:rFonts w:ascii="Times New Roman" w:eastAsia="Times New Roman" w:hAnsi="Times New Roman"/>
          <w:b/>
          <w:lang w:eastAsia="pl-PL"/>
        </w:rPr>
      </w:pPr>
    </w:p>
    <w:p w14:paraId="169CAB47" w14:textId="77777777" w:rsidR="006E1CCC" w:rsidRPr="005B38AD" w:rsidRDefault="006E1CCC"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Nazwa Innego Podmiotu: </w:t>
      </w:r>
      <w:r w:rsidRPr="005B38AD">
        <w:rPr>
          <w:rFonts w:ascii="Times New Roman" w:eastAsia="Times New Roman" w:hAnsi="Times New Roman"/>
          <w:lang w:eastAsia="pl-PL"/>
        </w:rPr>
        <w:t>…………………………………………………………………………</w:t>
      </w:r>
    </w:p>
    <w:p w14:paraId="13637359" w14:textId="77777777" w:rsidR="006E1CCC" w:rsidRPr="005B38AD" w:rsidRDefault="006E1CCC" w:rsidP="006A7186">
      <w:pPr>
        <w:spacing w:after="0"/>
        <w:jc w:val="center"/>
        <w:rPr>
          <w:rFonts w:ascii="Times New Roman" w:eastAsia="Times New Roman" w:hAnsi="Times New Roman"/>
          <w:lang w:eastAsia="pl-PL"/>
        </w:rPr>
      </w:pPr>
    </w:p>
    <w:p w14:paraId="694CEBC8" w14:textId="77777777" w:rsidR="006E1CCC" w:rsidRPr="005B38AD" w:rsidRDefault="006E1CCC"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Adres Innego Podmiotu:</w:t>
      </w:r>
      <w:r w:rsidRPr="005B38AD">
        <w:rPr>
          <w:rFonts w:ascii="Times New Roman" w:eastAsia="Times New Roman" w:hAnsi="Times New Roman"/>
          <w:lang w:eastAsia="pl-PL"/>
        </w:rPr>
        <w:t>…………………………………………………………………………..</w:t>
      </w:r>
    </w:p>
    <w:p w14:paraId="46FE3850" w14:textId="77777777" w:rsidR="006E1CCC" w:rsidRPr="005B38AD" w:rsidRDefault="006E1CCC" w:rsidP="006A7186">
      <w:pPr>
        <w:tabs>
          <w:tab w:val="left" w:pos="708"/>
          <w:tab w:val="center" w:pos="4536"/>
          <w:tab w:val="right" w:pos="9072"/>
        </w:tabs>
        <w:spacing w:after="0"/>
        <w:jc w:val="center"/>
        <w:rPr>
          <w:rFonts w:ascii="Times New Roman" w:eastAsia="Times New Roman" w:hAnsi="Times New Roman"/>
          <w:b/>
          <w:lang w:eastAsia="pl-PL"/>
        </w:rPr>
      </w:pPr>
    </w:p>
    <w:p w14:paraId="21C33B0B" w14:textId="77777777" w:rsidR="006E1CCC" w:rsidRPr="005B38AD" w:rsidRDefault="006E1CCC" w:rsidP="006A7186">
      <w:pPr>
        <w:tabs>
          <w:tab w:val="left" w:pos="708"/>
          <w:tab w:val="center" w:pos="4536"/>
          <w:tab w:val="right" w:pos="9072"/>
        </w:tabs>
        <w:spacing w:after="0"/>
        <w:jc w:val="center"/>
        <w:rPr>
          <w:rFonts w:ascii="Times New Roman" w:eastAsia="Times New Roman" w:hAnsi="Times New Roman"/>
          <w:b/>
          <w:lang w:eastAsia="pl-PL"/>
        </w:rPr>
      </w:pPr>
      <w:r w:rsidRPr="005B38AD">
        <w:rPr>
          <w:rFonts w:ascii="Times New Roman" w:eastAsia="Times New Roman" w:hAnsi="Times New Roman"/>
          <w:b/>
          <w:lang w:eastAsia="pl-PL"/>
        </w:rPr>
        <w:t>Nr KRS lub nazwa firmy pod którą Inny podmiot figuruje w CEIDG:</w:t>
      </w:r>
    </w:p>
    <w:p w14:paraId="59BCD0A3" w14:textId="77777777" w:rsidR="006E1CCC" w:rsidRPr="005B38AD" w:rsidRDefault="006E1CCC" w:rsidP="006A7186">
      <w:pPr>
        <w:tabs>
          <w:tab w:val="left" w:pos="708"/>
          <w:tab w:val="center" w:pos="4536"/>
          <w:tab w:val="right" w:pos="9072"/>
        </w:tabs>
        <w:spacing w:after="0"/>
        <w:jc w:val="center"/>
        <w:rPr>
          <w:rFonts w:ascii="Times New Roman" w:eastAsia="Times New Roman" w:hAnsi="Times New Roman"/>
          <w:lang w:eastAsia="pl-PL"/>
        </w:rPr>
      </w:pPr>
      <w:r w:rsidRPr="005B38AD">
        <w:rPr>
          <w:rFonts w:ascii="Times New Roman" w:eastAsia="Times New Roman" w:hAnsi="Times New Roman"/>
          <w:lang w:eastAsia="pl-PL"/>
        </w:rPr>
        <w:t>…………………………………………………………………………….</w:t>
      </w:r>
    </w:p>
    <w:p w14:paraId="3B9CED88" w14:textId="77777777" w:rsidR="006E1CCC" w:rsidRPr="005B38AD" w:rsidRDefault="006E1CCC" w:rsidP="006A7186">
      <w:pPr>
        <w:tabs>
          <w:tab w:val="left" w:pos="708"/>
          <w:tab w:val="center" w:pos="4536"/>
          <w:tab w:val="right" w:pos="9072"/>
        </w:tabs>
        <w:spacing w:after="0"/>
        <w:rPr>
          <w:rFonts w:ascii="Times New Roman" w:eastAsia="Times New Roman" w:hAnsi="Times New Roman"/>
          <w:lang w:eastAsia="pl-PL"/>
        </w:rPr>
      </w:pPr>
    </w:p>
    <w:p w14:paraId="0E515EF7" w14:textId="77777777" w:rsidR="003C2152" w:rsidRPr="005B38AD" w:rsidRDefault="006E1CCC" w:rsidP="006A7186">
      <w:pPr>
        <w:spacing w:after="0"/>
        <w:jc w:val="center"/>
        <w:rPr>
          <w:rFonts w:ascii="Times New Roman" w:eastAsia="Times New Roman" w:hAnsi="Times New Roman"/>
          <w:lang w:eastAsia="pl-PL"/>
        </w:rPr>
      </w:pPr>
      <w:r w:rsidRPr="005B38AD">
        <w:rPr>
          <w:rFonts w:ascii="Times New Roman" w:eastAsia="Times New Roman" w:hAnsi="Times New Roman"/>
          <w:lang w:eastAsia="pl-PL"/>
        </w:rPr>
        <w:t>w odpowiedzi na ogłoszenie o zamówieniu prowadzonym w trybie przetargu nieograniczonego na</w:t>
      </w:r>
    </w:p>
    <w:p w14:paraId="62B4D410" w14:textId="77777777" w:rsidR="006E1CCC" w:rsidRPr="005B38AD" w:rsidRDefault="006E1CCC" w:rsidP="006A7186">
      <w:pPr>
        <w:spacing w:after="0"/>
        <w:jc w:val="center"/>
        <w:rPr>
          <w:rFonts w:ascii="Times New Roman" w:eastAsia="Times New Roman" w:hAnsi="Times New Roman"/>
          <w:lang w:eastAsia="pl-PL"/>
        </w:rPr>
      </w:pPr>
      <w:r w:rsidRPr="005B38AD">
        <w:rPr>
          <w:rFonts w:ascii="Times New Roman" w:eastAsia="Times New Roman" w:hAnsi="Times New Roman"/>
          <w:lang w:eastAsia="pl-PL"/>
        </w:rPr>
        <w:t xml:space="preserve"> </w:t>
      </w:r>
      <w:r w:rsidR="00C816E4" w:rsidRPr="005B38AD">
        <w:rPr>
          <w:rFonts w:ascii="Times New Roman" w:eastAsia="Times New Roman" w:hAnsi="Times New Roman"/>
          <w:lang w:eastAsia="pl-PL"/>
        </w:rPr>
        <w:t>usługę</w:t>
      </w:r>
      <w:r w:rsidRPr="005B38AD">
        <w:rPr>
          <w:rFonts w:ascii="Times New Roman" w:eastAsia="Times New Roman" w:hAnsi="Times New Roman"/>
          <w:lang w:eastAsia="pl-PL"/>
        </w:rPr>
        <w:t xml:space="preserve"> pn.:</w:t>
      </w:r>
    </w:p>
    <w:p w14:paraId="4E385BB4" w14:textId="77777777" w:rsidR="006E1CCC" w:rsidRPr="005B38AD" w:rsidRDefault="006E1CCC" w:rsidP="006A7186">
      <w:pPr>
        <w:spacing w:after="0"/>
        <w:jc w:val="both"/>
        <w:rPr>
          <w:rFonts w:ascii="Times New Roman" w:eastAsia="Times New Roman" w:hAnsi="Times New Roman"/>
          <w:lang w:eastAsia="pl-PL"/>
        </w:rPr>
      </w:pPr>
    </w:p>
    <w:p w14:paraId="47486BEA" w14:textId="77777777" w:rsidR="00FF2858" w:rsidRPr="005B38AD" w:rsidRDefault="00FF2858" w:rsidP="006A7186">
      <w:pPr>
        <w:spacing w:after="0"/>
        <w:jc w:val="center"/>
        <w:rPr>
          <w:rFonts w:ascii="Times New Roman" w:eastAsia="Times New Roman" w:hAnsi="Times New Roman"/>
          <w:b/>
          <w:lang w:eastAsia="pl-PL"/>
        </w:rPr>
      </w:pPr>
      <w:r w:rsidRPr="005B38AD">
        <w:rPr>
          <w:rFonts w:ascii="Times New Roman" w:hAnsi="Times New Roman"/>
          <w:b/>
          <w:noProof/>
          <w:lang w:eastAsia="pl-PL"/>
        </w:rPr>
        <w:t>„Usługa odbioru i zagospodarowania odpadów komunalnych od właścicieli nieruchomości zamieszkałych i niezamieszkałych położonych w granicach administracyjnych Gminy Dobra”</w:t>
      </w:r>
    </w:p>
    <w:p w14:paraId="0B7696F4" w14:textId="77777777" w:rsidR="006E1CCC" w:rsidRPr="005B38AD" w:rsidRDefault="006E1CCC" w:rsidP="006A7186">
      <w:pPr>
        <w:spacing w:after="0"/>
        <w:jc w:val="center"/>
        <w:rPr>
          <w:rFonts w:ascii="Times New Roman" w:eastAsia="Times New Roman" w:hAnsi="Times New Roman"/>
          <w:b/>
          <w:lang w:eastAsia="pl-PL"/>
        </w:rPr>
      </w:pPr>
    </w:p>
    <w:p w14:paraId="5F89C87C" w14:textId="77777777" w:rsidR="006E1CCC" w:rsidRPr="005B38AD" w:rsidRDefault="006E1CCC" w:rsidP="006A7186">
      <w:pPr>
        <w:widowControl w:val="0"/>
        <w:tabs>
          <w:tab w:val="left" w:pos="8460"/>
          <w:tab w:val="left" w:pos="8910"/>
        </w:tabs>
        <w:spacing w:after="0"/>
        <w:jc w:val="both"/>
        <w:rPr>
          <w:rFonts w:ascii="Times New Roman" w:eastAsia="Times New Roman" w:hAnsi="Times New Roman"/>
          <w:b/>
          <w:bCs/>
          <w:lang w:eastAsia="pl-PL"/>
        </w:rPr>
      </w:pPr>
      <w:r w:rsidRPr="005B38AD">
        <w:rPr>
          <w:rFonts w:ascii="Times New Roman" w:eastAsia="Times New Roman" w:hAnsi="Times New Roman"/>
          <w:b/>
          <w:bCs/>
          <w:lang w:eastAsia="pl-PL"/>
        </w:rPr>
        <w:t>1. Oświadczam(-y), że zobowiązuje(-my) się do oddania Wykonawcy:</w:t>
      </w:r>
    </w:p>
    <w:p w14:paraId="43DD1F94" w14:textId="77777777" w:rsidR="006E1CCC" w:rsidRPr="005B38AD" w:rsidRDefault="006E1CCC" w:rsidP="006A7186">
      <w:pPr>
        <w:widowControl w:val="0"/>
        <w:tabs>
          <w:tab w:val="left" w:pos="8460"/>
          <w:tab w:val="left" w:pos="8910"/>
        </w:tabs>
        <w:spacing w:after="0"/>
        <w:jc w:val="both"/>
        <w:rPr>
          <w:rFonts w:ascii="Times New Roman" w:eastAsia="Times New Roman" w:hAnsi="Times New Roman"/>
          <w:b/>
          <w:bCs/>
          <w:lang w:eastAsia="pl-PL"/>
        </w:rPr>
      </w:pPr>
    </w:p>
    <w:p w14:paraId="15114523" w14:textId="77777777" w:rsidR="006E1CCC" w:rsidRPr="005B38AD" w:rsidRDefault="006E1CCC" w:rsidP="006A7186">
      <w:pPr>
        <w:spacing w:after="0"/>
        <w:rPr>
          <w:rFonts w:ascii="Times New Roman" w:eastAsia="Times New Roman" w:hAnsi="Times New Roman"/>
          <w:lang w:eastAsia="pl-PL"/>
        </w:rPr>
      </w:pPr>
      <w:r w:rsidRPr="005B38AD">
        <w:rPr>
          <w:rFonts w:ascii="Times New Roman" w:eastAsia="Times New Roman" w:hAnsi="Times New Roman"/>
          <w:b/>
          <w:lang w:eastAsia="pl-PL"/>
        </w:rPr>
        <w:t xml:space="preserve">Nazwa Wykonawcy: </w:t>
      </w:r>
      <w:r w:rsidRPr="005B38AD">
        <w:rPr>
          <w:rFonts w:ascii="Times New Roman" w:eastAsia="Times New Roman" w:hAnsi="Times New Roman"/>
          <w:lang w:eastAsia="pl-PL"/>
        </w:rPr>
        <w:t>…………………………………………………………………………</w:t>
      </w:r>
    </w:p>
    <w:p w14:paraId="5296176C" w14:textId="77777777" w:rsidR="006E1CCC" w:rsidRPr="005B38AD" w:rsidRDefault="006E1CCC" w:rsidP="006A7186">
      <w:pPr>
        <w:spacing w:after="0"/>
        <w:rPr>
          <w:rFonts w:ascii="Times New Roman" w:eastAsia="Times New Roman" w:hAnsi="Times New Roman"/>
          <w:lang w:eastAsia="pl-PL"/>
        </w:rPr>
      </w:pPr>
    </w:p>
    <w:p w14:paraId="630D5D8E" w14:textId="77777777" w:rsidR="006E1CCC" w:rsidRPr="005B38AD" w:rsidRDefault="006E1CCC" w:rsidP="006A7186">
      <w:pPr>
        <w:spacing w:after="0"/>
        <w:rPr>
          <w:rFonts w:ascii="Times New Roman" w:eastAsia="Times New Roman" w:hAnsi="Times New Roman"/>
          <w:lang w:eastAsia="pl-PL"/>
        </w:rPr>
      </w:pPr>
      <w:r w:rsidRPr="005B38AD">
        <w:rPr>
          <w:rFonts w:ascii="Times New Roman" w:eastAsia="Times New Roman" w:hAnsi="Times New Roman"/>
          <w:b/>
          <w:lang w:eastAsia="pl-PL"/>
        </w:rPr>
        <w:t>Adres Wykonawcy:</w:t>
      </w:r>
      <w:r w:rsidRPr="005B38AD">
        <w:rPr>
          <w:rFonts w:ascii="Times New Roman" w:eastAsia="Times New Roman" w:hAnsi="Times New Roman"/>
          <w:lang w:eastAsia="pl-PL"/>
        </w:rPr>
        <w:t>…………………………………………………………………………..</w:t>
      </w:r>
    </w:p>
    <w:p w14:paraId="12CAE9D4" w14:textId="77777777" w:rsidR="006E1CCC" w:rsidRPr="005B38AD" w:rsidRDefault="006E1CCC" w:rsidP="006A7186">
      <w:pPr>
        <w:widowControl w:val="0"/>
        <w:tabs>
          <w:tab w:val="left" w:pos="8460"/>
          <w:tab w:val="left" w:pos="8910"/>
        </w:tabs>
        <w:spacing w:after="0"/>
        <w:jc w:val="both"/>
        <w:rPr>
          <w:rFonts w:ascii="Times New Roman" w:eastAsia="Times New Roman" w:hAnsi="Times New Roman"/>
          <w:b/>
          <w:bCs/>
          <w:lang w:eastAsia="pl-PL"/>
        </w:rPr>
      </w:pPr>
    </w:p>
    <w:p w14:paraId="0D792A4F" w14:textId="77777777" w:rsidR="006E1CCC" w:rsidRPr="005B38AD" w:rsidRDefault="006E1CCC" w:rsidP="006A7186">
      <w:pPr>
        <w:widowControl w:val="0"/>
        <w:tabs>
          <w:tab w:val="left" w:pos="8460"/>
          <w:tab w:val="left" w:pos="8910"/>
        </w:tabs>
        <w:spacing w:after="0"/>
        <w:jc w:val="both"/>
        <w:rPr>
          <w:rFonts w:ascii="Times New Roman" w:eastAsia="Times New Roman" w:hAnsi="Times New Roman"/>
          <w:b/>
          <w:bCs/>
          <w:lang w:eastAsia="pl-PL"/>
        </w:rPr>
      </w:pPr>
      <w:r w:rsidRPr="005B38AD">
        <w:rPr>
          <w:rFonts w:ascii="Times New Roman" w:eastAsia="Times New Roman" w:hAnsi="Times New Roman"/>
          <w:b/>
          <w:bCs/>
          <w:lang w:eastAsia="pl-PL"/>
        </w:rPr>
        <w:t>do dyspozycji niezbędne zasoby do realizacji przedmiotowego zamówienia w zakresie:</w:t>
      </w:r>
    </w:p>
    <w:p w14:paraId="7C58C654" w14:textId="297F8738" w:rsidR="006E1CCC" w:rsidRPr="005B38AD" w:rsidRDefault="006E1CCC" w:rsidP="006A7186">
      <w:pPr>
        <w:widowControl w:val="0"/>
        <w:tabs>
          <w:tab w:val="left" w:pos="8460"/>
          <w:tab w:val="left" w:pos="8910"/>
        </w:tabs>
        <w:spacing w:after="0"/>
        <w:jc w:val="both"/>
        <w:rPr>
          <w:rFonts w:ascii="Times New Roman" w:eastAsia="Times New Roman" w:hAnsi="Times New Roman"/>
          <w:b/>
          <w:bCs/>
          <w:lang w:eastAsia="pl-PL"/>
        </w:rPr>
      </w:pPr>
    </w:p>
    <w:p w14:paraId="74BD761B" w14:textId="77777777" w:rsidR="006E1CCC" w:rsidRPr="005B38AD" w:rsidRDefault="00D10794" w:rsidP="006A7186">
      <w:pPr>
        <w:widowControl w:val="0"/>
        <w:tabs>
          <w:tab w:val="left" w:pos="8460"/>
          <w:tab w:val="left" w:pos="8910"/>
        </w:tabs>
        <w:spacing w:after="0"/>
        <w:contextualSpacing/>
        <w:jc w:val="both"/>
        <w:rPr>
          <w:rFonts w:ascii="Times New Roman" w:eastAsia="Times New Roman" w:hAnsi="Times New Roman"/>
          <w:bCs/>
          <w:lang w:eastAsia="pl-PL"/>
        </w:rPr>
      </w:pPr>
      <w:r w:rsidRPr="005B38AD">
        <w:rPr>
          <w:rFonts w:ascii="Times New Roman" w:eastAsia="Times New Roman" w:hAnsi="Times New Roman"/>
          <w:bCs/>
          <w:lang w:eastAsia="pl-PL"/>
        </w:rPr>
        <w:t>………………………………………………………………………………………………………………..</w:t>
      </w:r>
    </w:p>
    <w:p w14:paraId="2368D1BC" w14:textId="77777777" w:rsidR="006E1CCC" w:rsidRPr="005B38AD" w:rsidRDefault="006E1CCC" w:rsidP="006B7751">
      <w:pPr>
        <w:spacing w:after="0"/>
        <w:contextualSpacing/>
        <w:jc w:val="both"/>
        <w:rPr>
          <w:rFonts w:ascii="Times New Roman" w:eastAsia="Times New Roman" w:hAnsi="Times New Roman"/>
          <w:lang w:eastAsia="pl-PL"/>
        </w:rPr>
      </w:pPr>
    </w:p>
    <w:p w14:paraId="0742F0BE" w14:textId="77777777" w:rsidR="006E1CCC" w:rsidRPr="005B38AD" w:rsidRDefault="006E1CCC" w:rsidP="006A7186">
      <w:pPr>
        <w:widowControl w:val="0"/>
        <w:tabs>
          <w:tab w:val="left" w:pos="8460"/>
          <w:tab w:val="left" w:pos="8910"/>
        </w:tabs>
        <w:spacing w:after="0"/>
        <w:jc w:val="both"/>
        <w:rPr>
          <w:rFonts w:ascii="Times New Roman" w:eastAsia="Times New Roman" w:hAnsi="Times New Roman"/>
          <w:b/>
          <w:bCs/>
          <w:lang w:eastAsia="pl-PL"/>
        </w:rPr>
      </w:pPr>
      <w:r w:rsidRPr="005B38AD">
        <w:rPr>
          <w:rFonts w:ascii="Times New Roman" w:eastAsia="Times New Roman" w:hAnsi="Times New Roman"/>
          <w:b/>
          <w:bCs/>
          <w:lang w:eastAsia="pl-PL"/>
        </w:rPr>
        <w:t>Powyższe zasoby zostaną udostępnione na poniższych warunkach:</w:t>
      </w:r>
    </w:p>
    <w:p w14:paraId="2E1A5B87" w14:textId="77777777" w:rsidR="006E1CCC" w:rsidRPr="005B38AD" w:rsidRDefault="006E1CCC" w:rsidP="006A7186">
      <w:pPr>
        <w:widowControl w:val="0"/>
        <w:tabs>
          <w:tab w:val="left" w:pos="8460"/>
          <w:tab w:val="left" w:pos="8910"/>
        </w:tabs>
        <w:spacing w:after="0"/>
        <w:jc w:val="both"/>
        <w:rPr>
          <w:rFonts w:ascii="Times New Roman" w:eastAsia="Times New Roman" w:hAnsi="Times New Roman"/>
          <w:b/>
          <w:bCs/>
          <w:lang w:eastAsia="pl-PL"/>
        </w:rPr>
      </w:pPr>
    </w:p>
    <w:p w14:paraId="44360DDA" w14:textId="77777777" w:rsidR="006E1CCC" w:rsidRPr="005B38AD" w:rsidRDefault="006E1CCC" w:rsidP="006A7186">
      <w:pPr>
        <w:widowControl w:val="0"/>
        <w:numPr>
          <w:ilvl w:val="0"/>
          <w:numId w:val="21"/>
        </w:numPr>
        <w:tabs>
          <w:tab w:val="left" w:pos="8460"/>
          <w:tab w:val="left" w:pos="8910"/>
        </w:tabs>
        <w:spacing w:after="0"/>
        <w:contextualSpacing/>
        <w:jc w:val="both"/>
        <w:rPr>
          <w:rFonts w:ascii="Times New Roman" w:eastAsia="Times New Roman" w:hAnsi="Times New Roman"/>
          <w:b/>
          <w:bCs/>
          <w:lang w:eastAsia="pl-PL"/>
        </w:rPr>
      </w:pPr>
      <w:r w:rsidRPr="005B38AD">
        <w:rPr>
          <w:rFonts w:ascii="Times New Roman" w:eastAsia="Times New Roman" w:hAnsi="Times New Roman"/>
          <w:b/>
          <w:bCs/>
          <w:lang w:eastAsia="pl-PL"/>
        </w:rPr>
        <w:t>zakres udostępnianych Wykonawcy zasobów naszego podmiotu:</w:t>
      </w:r>
    </w:p>
    <w:p w14:paraId="68BE4CCB" w14:textId="77777777" w:rsidR="006E1CCC" w:rsidRPr="005B38AD" w:rsidRDefault="006E1CCC" w:rsidP="006A7186">
      <w:pPr>
        <w:widowControl w:val="0"/>
        <w:tabs>
          <w:tab w:val="left" w:pos="8460"/>
          <w:tab w:val="left" w:pos="8910"/>
        </w:tabs>
        <w:spacing w:after="0"/>
        <w:ind w:left="720"/>
        <w:contextualSpacing/>
        <w:jc w:val="both"/>
        <w:rPr>
          <w:rFonts w:ascii="Times New Roman" w:eastAsia="Times New Roman" w:hAnsi="Times New Roman"/>
          <w:bCs/>
          <w:lang w:eastAsia="pl-PL"/>
        </w:rPr>
      </w:pPr>
      <w:r w:rsidRPr="005B38AD">
        <w:rPr>
          <w:rFonts w:ascii="Times New Roman" w:eastAsia="Times New Roman" w:hAnsi="Times New Roman"/>
          <w:bCs/>
          <w:lang w:eastAsia="pl-PL"/>
        </w:rPr>
        <w:t>.........................................................................................................................</w:t>
      </w:r>
    </w:p>
    <w:p w14:paraId="6794F776" w14:textId="77777777" w:rsidR="006E1CCC" w:rsidRPr="005B38AD" w:rsidRDefault="006E1CCC" w:rsidP="006A7186">
      <w:pPr>
        <w:widowControl w:val="0"/>
        <w:tabs>
          <w:tab w:val="left" w:pos="8460"/>
          <w:tab w:val="left" w:pos="8910"/>
        </w:tabs>
        <w:spacing w:after="0"/>
        <w:ind w:left="720"/>
        <w:contextualSpacing/>
        <w:jc w:val="both"/>
        <w:rPr>
          <w:rFonts w:ascii="Times New Roman" w:eastAsia="Times New Roman" w:hAnsi="Times New Roman"/>
          <w:bCs/>
          <w:lang w:eastAsia="pl-PL"/>
        </w:rPr>
      </w:pPr>
    </w:p>
    <w:p w14:paraId="58E66366" w14:textId="77777777" w:rsidR="006E1CCC" w:rsidRPr="005B38AD" w:rsidRDefault="006E1CCC" w:rsidP="006A7186">
      <w:pPr>
        <w:widowControl w:val="0"/>
        <w:numPr>
          <w:ilvl w:val="0"/>
          <w:numId w:val="21"/>
        </w:numPr>
        <w:tabs>
          <w:tab w:val="left" w:pos="8460"/>
          <w:tab w:val="left" w:pos="8910"/>
        </w:tabs>
        <w:spacing w:after="0"/>
        <w:contextualSpacing/>
        <w:jc w:val="both"/>
        <w:rPr>
          <w:rFonts w:ascii="Times New Roman" w:eastAsia="Times New Roman" w:hAnsi="Times New Roman"/>
          <w:b/>
          <w:bCs/>
          <w:lang w:eastAsia="pl-PL"/>
        </w:rPr>
      </w:pPr>
      <w:r w:rsidRPr="005B38AD">
        <w:rPr>
          <w:rFonts w:ascii="Times New Roman" w:eastAsia="Times New Roman" w:hAnsi="Times New Roman"/>
          <w:b/>
          <w:bCs/>
          <w:lang w:eastAsia="pl-PL"/>
        </w:rPr>
        <w:t>sposób wykorzystania naszych zasobów przy wykonywaniu zamówienia publicznego</w:t>
      </w:r>
    </w:p>
    <w:p w14:paraId="198031B9" w14:textId="77777777" w:rsidR="006E1CCC" w:rsidRPr="005B38AD" w:rsidRDefault="006E1CCC" w:rsidP="006A7186">
      <w:pPr>
        <w:widowControl w:val="0"/>
        <w:tabs>
          <w:tab w:val="left" w:pos="8460"/>
          <w:tab w:val="left" w:pos="8910"/>
        </w:tabs>
        <w:spacing w:after="0"/>
        <w:ind w:left="720"/>
        <w:contextualSpacing/>
        <w:jc w:val="both"/>
        <w:rPr>
          <w:rFonts w:ascii="Times New Roman" w:eastAsia="Times New Roman" w:hAnsi="Times New Roman"/>
          <w:bCs/>
          <w:lang w:eastAsia="pl-PL"/>
        </w:rPr>
      </w:pPr>
      <w:r w:rsidRPr="005B38AD">
        <w:rPr>
          <w:rFonts w:ascii="Times New Roman" w:eastAsia="Times New Roman" w:hAnsi="Times New Roman"/>
          <w:bCs/>
          <w:lang w:eastAsia="pl-PL"/>
        </w:rPr>
        <w:t>………………………………………………………………………………………….</w:t>
      </w:r>
    </w:p>
    <w:p w14:paraId="66004EBC" w14:textId="77777777" w:rsidR="006E1CCC" w:rsidRPr="005B38AD" w:rsidRDefault="006E1CCC" w:rsidP="006A7186">
      <w:pPr>
        <w:widowControl w:val="0"/>
        <w:tabs>
          <w:tab w:val="left" w:pos="8460"/>
          <w:tab w:val="left" w:pos="8910"/>
        </w:tabs>
        <w:spacing w:after="0"/>
        <w:ind w:left="720"/>
        <w:contextualSpacing/>
        <w:jc w:val="both"/>
        <w:rPr>
          <w:rFonts w:ascii="Times New Roman" w:eastAsia="Times New Roman" w:hAnsi="Times New Roman"/>
          <w:bCs/>
          <w:lang w:eastAsia="pl-PL"/>
        </w:rPr>
      </w:pPr>
    </w:p>
    <w:p w14:paraId="34D97BE8" w14:textId="77777777" w:rsidR="006E1CCC" w:rsidRPr="005B38AD" w:rsidRDefault="006E1CCC" w:rsidP="006A7186">
      <w:pPr>
        <w:widowControl w:val="0"/>
        <w:numPr>
          <w:ilvl w:val="0"/>
          <w:numId w:val="21"/>
        </w:numPr>
        <w:tabs>
          <w:tab w:val="left" w:pos="8460"/>
          <w:tab w:val="left" w:pos="8910"/>
        </w:tabs>
        <w:spacing w:after="0"/>
        <w:contextualSpacing/>
        <w:jc w:val="both"/>
        <w:rPr>
          <w:rFonts w:ascii="Times New Roman" w:eastAsia="Times New Roman" w:hAnsi="Times New Roman"/>
          <w:b/>
          <w:bCs/>
          <w:lang w:eastAsia="pl-PL"/>
        </w:rPr>
      </w:pPr>
      <w:r w:rsidRPr="005B38AD">
        <w:rPr>
          <w:rFonts w:ascii="Times New Roman" w:eastAsia="Times New Roman" w:hAnsi="Times New Roman"/>
          <w:b/>
          <w:bCs/>
          <w:lang w:eastAsia="pl-PL"/>
        </w:rPr>
        <w:t>zakres i okres udziału naszego podmiotu przy wykonywaniu zamówienia publicznego</w:t>
      </w:r>
    </w:p>
    <w:p w14:paraId="1673458E" w14:textId="77777777" w:rsidR="006E1CCC" w:rsidRPr="005B38AD" w:rsidRDefault="006E1CCC" w:rsidP="006A7186">
      <w:pPr>
        <w:widowControl w:val="0"/>
        <w:tabs>
          <w:tab w:val="left" w:pos="8460"/>
          <w:tab w:val="left" w:pos="8910"/>
        </w:tabs>
        <w:spacing w:after="0"/>
        <w:ind w:left="720"/>
        <w:contextualSpacing/>
        <w:jc w:val="both"/>
        <w:rPr>
          <w:rFonts w:ascii="Times New Roman" w:eastAsia="Times New Roman" w:hAnsi="Times New Roman"/>
          <w:bCs/>
          <w:lang w:eastAsia="pl-PL"/>
        </w:rPr>
      </w:pPr>
      <w:r w:rsidRPr="005B38AD">
        <w:rPr>
          <w:rFonts w:ascii="Times New Roman" w:eastAsia="Times New Roman" w:hAnsi="Times New Roman"/>
          <w:bCs/>
          <w:lang w:eastAsia="pl-PL"/>
        </w:rPr>
        <w:t>…………………………………………………………………………………………..</w:t>
      </w:r>
    </w:p>
    <w:p w14:paraId="5F401CFE" w14:textId="77777777" w:rsidR="006E1CCC" w:rsidRPr="005B38AD" w:rsidRDefault="006E1CCC" w:rsidP="006A7186">
      <w:pPr>
        <w:widowControl w:val="0"/>
        <w:tabs>
          <w:tab w:val="left" w:pos="8460"/>
          <w:tab w:val="left" w:pos="8910"/>
        </w:tabs>
        <w:spacing w:after="0"/>
        <w:ind w:left="720"/>
        <w:contextualSpacing/>
        <w:jc w:val="both"/>
        <w:rPr>
          <w:rFonts w:ascii="Times New Roman" w:eastAsia="Times New Roman" w:hAnsi="Times New Roman"/>
          <w:bCs/>
          <w:lang w:eastAsia="pl-PL"/>
        </w:rPr>
      </w:pPr>
    </w:p>
    <w:p w14:paraId="39A53642" w14:textId="77777777" w:rsidR="006E1CCC" w:rsidRPr="005B38AD" w:rsidRDefault="006E1CCC" w:rsidP="006A7186">
      <w:pPr>
        <w:widowControl w:val="0"/>
        <w:numPr>
          <w:ilvl w:val="0"/>
          <w:numId w:val="21"/>
        </w:numPr>
        <w:tabs>
          <w:tab w:val="left" w:pos="8460"/>
          <w:tab w:val="left" w:pos="8910"/>
        </w:tabs>
        <w:spacing w:after="0"/>
        <w:contextualSpacing/>
        <w:jc w:val="both"/>
        <w:rPr>
          <w:rFonts w:ascii="Times New Roman" w:eastAsia="Times New Roman" w:hAnsi="Times New Roman"/>
          <w:b/>
          <w:bCs/>
          <w:lang w:eastAsia="pl-PL"/>
        </w:rPr>
      </w:pPr>
      <w:r w:rsidRPr="005B38AD">
        <w:rPr>
          <w:rFonts w:ascii="Times New Roman" w:eastAsia="Times New Roman" w:hAnsi="Times New Roman"/>
          <w:b/>
          <w:bCs/>
          <w:lang w:eastAsia="pl-PL"/>
        </w:rPr>
        <w:t xml:space="preserve">charakter stosunku jaki będzie nas łączył z Wykonawcą </w:t>
      </w:r>
      <w:r w:rsidRPr="005B38AD">
        <w:rPr>
          <w:rFonts w:ascii="Times New Roman" w:eastAsia="Times New Roman" w:hAnsi="Times New Roman"/>
          <w:bCs/>
          <w:lang w:eastAsia="pl-PL"/>
        </w:rPr>
        <w:t>(w przypadku polegania na zdolnościach dotyczących wykształcenia, kwalifikacji zawodowych lub doświadczenia, podmiot udostępniający swoje zasoby jest zobowiązany do realizacji robót budowlanych lub usług, do których zdolności te są wymagane)</w:t>
      </w:r>
      <w:r w:rsidRPr="005B38AD">
        <w:rPr>
          <w:rFonts w:ascii="Times New Roman" w:eastAsia="Times New Roman" w:hAnsi="Times New Roman"/>
          <w:b/>
          <w:bCs/>
          <w:lang w:eastAsia="pl-PL"/>
        </w:rPr>
        <w:t xml:space="preserve">    </w:t>
      </w:r>
    </w:p>
    <w:p w14:paraId="121F50BB" w14:textId="77777777" w:rsidR="006E1CCC" w:rsidRPr="005B38AD" w:rsidRDefault="006E1CCC" w:rsidP="006A7186">
      <w:pPr>
        <w:widowControl w:val="0"/>
        <w:tabs>
          <w:tab w:val="left" w:pos="8460"/>
          <w:tab w:val="left" w:pos="8910"/>
        </w:tabs>
        <w:spacing w:after="0"/>
        <w:ind w:left="720"/>
        <w:contextualSpacing/>
        <w:jc w:val="both"/>
        <w:rPr>
          <w:rFonts w:ascii="Times New Roman" w:eastAsia="Times New Roman" w:hAnsi="Times New Roman"/>
          <w:bCs/>
          <w:lang w:eastAsia="pl-PL"/>
        </w:rPr>
      </w:pPr>
      <w:r w:rsidRPr="005B38AD">
        <w:rPr>
          <w:rFonts w:ascii="Times New Roman" w:eastAsia="Times New Roman" w:hAnsi="Times New Roman"/>
          <w:bCs/>
          <w:lang w:eastAsia="pl-PL"/>
        </w:rPr>
        <w:t>…………………………………………………………………………………………</w:t>
      </w:r>
    </w:p>
    <w:p w14:paraId="5668C5BD" w14:textId="77777777" w:rsidR="00534F6C" w:rsidRPr="005B38AD" w:rsidRDefault="00534F6C" w:rsidP="006A7186">
      <w:pPr>
        <w:widowControl w:val="0"/>
        <w:tabs>
          <w:tab w:val="left" w:pos="8460"/>
          <w:tab w:val="left" w:pos="8910"/>
        </w:tabs>
        <w:spacing w:after="0"/>
        <w:ind w:left="284" w:hanging="284"/>
        <w:jc w:val="both"/>
        <w:rPr>
          <w:rFonts w:ascii="Times New Roman" w:eastAsia="Times New Roman" w:hAnsi="Times New Roman"/>
          <w:b/>
          <w:bCs/>
          <w:lang w:eastAsia="pl-PL"/>
        </w:rPr>
      </w:pPr>
    </w:p>
    <w:p w14:paraId="0C76B928" w14:textId="77777777" w:rsidR="006E1CCC" w:rsidRPr="005B38AD" w:rsidRDefault="006E1CCC" w:rsidP="006A7186">
      <w:pPr>
        <w:widowControl w:val="0"/>
        <w:tabs>
          <w:tab w:val="left" w:pos="8460"/>
          <w:tab w:val="left" w:pos="8910"/>
        </w:tabs>
        <w:spacing w:after="0"/>
        <w:ind w:left="284" w:hanging="284"/>
        <w:jc w:val="both"/>
        <w:rPr>
          <w:rFonts w:ascii="Times New Roman" w:eastAsia="Times New Roman" w:hAnsi="Times New Roman"/>
          <w:b/>
          <w:bCs/>
          <w:lang w:eastAsia="pl-PL"/>
        </w:rPr>
      </w:pPr>
      <w:r w:rsidRPr="005B38AD">
        <w:rPr>
          <w:rFonts w:ascii="Times New Roman" w:eastAsia="Times New Roman" w:hAnsi="Times New Roman"/>
          <w:b/>
          <w:bCs/>
          <w:lang w:eastAsia="pl-PL"/>
        </w:rPr>
        <w:t>2. Oświadczam(-y), że na dzień składania ofert nie podlegam(-y) wykluczeniu z postępowania o udzielenie zamówienia na podstawie:</w:t>
      </w:r>
    </w:p>
    <w:p w14:paraId="41A9F0AC" w14:textId="77777777" w:rsidR="006E1CCC" w:rsidRPr="005B38AD" w:rsidRDefault="006E1CCC" w:rsidP="006A7186">
      <w:pPr>
        <w:widowControl w:val="0"/>
        <w:tabs>
          <w:tab w:val="left" w:pos="8460"/>
          <w:tab w:val="left" w:pos="8910"/>
        </w:tabs>
        <w:spacing w:after="0"/>
        <w:jc w:val="both"/>
        <w:rPr>
          <w:rFonts w:ascii="Times New Roman" w:eastAsia="Times New Roman" w:hAnsi="Times New Roman"/>
          <w:b/>
          <w:bCs/>
          <w:lang w:eastAsia="pl-PL"/>
        </w:rPr>
      </w:pPr>
    </w:p>
    <w:p w14:paraId="49C0C357" w14:textId="77777777" w:rsidR="006E1CCC" w:rsidRPr="005B38AD" w:rsidRDefault="006E1CCC" w:rsidP="006A7186">
      <w:pPr>
        <w:widowControl w:val="0"/>
        <w:numPr>
          <w:ilvl w:val="0"/>
          <w:numId w:val="22"/>
        </w:numPr>
        <w:tabs>
          <w:tab w:val="left" w:pos="8460"/>
          <w:tab w:val="left" w:pos="8910"/>
        </w:tabs>
        <w:spacing w:after="0"/>
        <w:contextualSpacing/>
        <w:jc w:val="both"/>
        <w:rPr>
          <w:rFonts w:ascii="Times New Roman" w:eastAsia="Times New Roman" w:hAnsi="Times New Roman"/>
          <w:b/>
          <w:bCs/>
          <w:lang w:eastAsia="pl-PL"/>
        </w:rPr>
      </w:pPr>
      <w:r w:rsidRPr="005B38AD">
        <w:rPr>
          <w:rFonts w:ascii="Times New Roman" w:eastAsia="Times New Roman" w:hAnsi="Times New Roman"/>
          <w:b/>
          <w:bCs/>
          <w:lang w:eastAsia="pl-PL"/>
        </w:rPr>
        <w:t>Art. 24 ust. 1 pkt 13-22 ustawy Prawo zamówień publicznych,</w:t>
      </w:r>
    </w:p>
    <w:p w14:paraId="0312B8CD" w14:textId="77777777" w:rsidR="006E1CCC" w:rsidRPr="005B38AD" w:rsidRDefault="006E1CCC" w:rsidP="006A7186">
      <w:pPr>
        <w:widowControl w:val="0"/>
        <w:numPr>
          <w:ilvl w:val="0"/>
          <w:numId w:val="22"/>
        </w:numPr>
        <w:tabs>
          <w:tab w:val="left" w:pos="8460"/>
          <w:tab w:val="left" w:pos="8910"/>
        </w:tabs>
        <w:spacing w:after="0"/>
        <w:ind w:left="714" w:hanging="357"/>
        <w:contextualSpacing/>
        <w:jc w:val="both"/>
        <w:rPr>
          <w:rFonts w:ascii="Times New Roman" w:eastAsia="Times New Roman" w:hAnsi="Times New Roman"/>
          <w:b/>
          <w:bCs/>
          <w:lang w:eastAsia="pl-PL"/>
        </w:rPr>
      </w:pPr>
      <w:r w:rsidRPr="005B38AD">
        <w:rPr>
          <w:rFonts w:ascii="Times New Roman" w:eastAsia="Times New Roman" w:hAnsi="Times New Roman"/>
          <w:b/>
          <w:bCs/>
          <w:lang w:eastAsia="pl-PL"/>
        </w:rPr>
        <w:t>Art. 24 ust. 5 pkt 1 ustawy Prawo zamówień publicznych.</w:t>
      </w:r>
    </w:p>
    <w:p w14:paraId="00483BEF" w14:textId="77777777" w:rsidR="006E1CCC" w:rsidRPr="005B38AD" w:rsidRDefault="006E1CCC" w:rsidP="006A7186">
      <w:pPr>
        <w:spacing w:after="0"/>
        <w:jc w:val="both"/>
        <w:rPr>
          <w:rFonts w:ascii="Times New Roman" w:eastAsia="Times New Roman" w:hAnsi="Times New Roman"/>
          <w:lang w:eastAsia="pl-PL"/>
        </w:rPr>
      </w:pPr>
    </w:p>
    <w:p w14:paraId="6E3000C9" w14:textId="77777777" w:rsidR="006E1CCC" w:rsidRPr="005B38AD" w:rsidRDefault="006E1CCC" w:rsidP="006A7186">
      <w:pPr>
        <w:widowControl w:val="0"/>
        <w:tabs>
          <w:tab w:val="left" w:pos="8460"/>
          <w:tab w:val="left" w:pos="8910"/>
        </w:tabs>
        <w:spacing w:after="0"/>
        <w:ind w:left="284" w:hanging="284"/>
        <w:jc w:val="both"/>
        <w:rPr>
          <w:rFonts w:ascii="Times New Roman" w:eastAsia="Times New Roman" w:hAnsi="Times New Roman"/>
          <w:b/>
          <w:bCs/>
          <w:lang w:eastAsia="pl-PL"/>
        </w:rPr>
      </w:pPr>
      <w:r w:rsidRPr="005B38AD">
        <w:rPr>
          <w:rFonts w:ascii="Times New Roman" w:eastAsia="Times New Roman" w:hAnsi="Times New Roman"/>
          <w:b/>
          <w:bCs/>
          <w:lang w:eastAsia="pl-PL"/>
        </w:rPr>
        <w:t>3. Oświadczam(-y), że na dzień składania ofert spełniam(-y) warunki udziału w postępowaniu, w zakresie, w jakim udostępniam(-y) zasoby Wykonawcy.</w:t>
      </w:r>
    </w:p>
    <w:p w14:paraId="429B225D" w14:textId="77777777" w:rsidR="006E1CCC" w:rsidRPr="005B38AD" w:rsidRDefault="006E1CCC" w:rsidP="006A7186">
      <w:pPr>
        <w:widowControl w:val="0"/>
        <w:tabs>
          <w:tab w:val="left" w:pos="8460"/>
          <w:tab w:val="left" w:pos="8910"/>
        </w:tabs>
        <w:spacing w:after="0"/>
        <w:jc w:val="both"/>
        <w:rPr>
          <w:rFonts w:ascii="Times New Roman" w:eastAsia="Times New Roman" w:hAnsi="Times New Roman"/>
          <w:b/>
          <w:bCs/>
          <w:lang w:eastAsia="pl-PL"/>
        </w:rPr>
      </w:pPr>
    </w:p>
    <w:p w14:paraId="54822379" w14:textId="77777777" w:rsidR="006E1CCC" w:rsidRPr="005B38AD" w:rsidRDefault="006E1CCC" w:rsidP="006A7186">
      <w:pPr>
        <w:spacing w:after="0"/>
        <w:jc w:val="both"/>
        <w:rPr>
          <w:rFonts w:ascii="Times New Roman" w:eastAsia="Times New Roman" w:hAnsi="Times New Roman"/>
          <w:lang w:eastAsia="pl-PL"/>
        </w:rPr>
      </w:pPr>
    </w:p>
    <w:p w14:paraId="1F97C30F" w14:textId="77777777" w:rsidR="006E1CCC" w:rsidRPr="005B38AD" w:rsidRDefault="006E1CCC" w:rsidP="00DA079C">
      <w:pPr>
        <w:spacing w:after="0"/>
        <w:contextualSpacing/>
        <w:jc w:val="both"/>
        <w:rPr>
          <w:rFonts w:ascii="Times New Roman" w:eastAsia="Times New Roman" w:hAnsi="Times New Roman"/>
          <w:b/>
          <w:lang w:eastAsia="pl-PL"/>
        </w:rPr>
      </w:pPr>
    </w:p>
    <w:p w14:paraId="1C22D1B8" w14:textId="77777777" w:rsidR="006E1CCC" w:rsidRPr="005B38AD" w:rsidRDefault="006E1CCC" w:rsidP="00DA079C">
      <w:pPr>
        <w:spacing w:after="0"/>
        <w:contextualSpacing/>
        <w:jc w:val="both"/>
        <w:rPr>
          <w:rFonts w:ascii="Times New Roman" w:eastAsia="Times New Roman" w:hAnsi="Times New Roman"/>
          <w:lang w:eastAsia="pl-PL"/>
        </w:rPr>
      </w:pPr>
    </w:p>
    <w:p w14:paraId="7ED44D51" w14:textId="20F39B3D" w:rsidR="006E1CCC" w:rsidRPr="005B38AD" w:rsidRDefault="006E1CCC" w:rsidP="006A7186">
      <w:pPr>
        <w:spacing w:after="0"/>
        <w:rPr>
          <w:rFonts w:ascii="Times New Roman" w:eastAsia="Times New Roman" w:hAnsi="Times New Roman"/>
          <w:lang w:eastAsia="pl-PL"/>
        </w:rPr>
      </w:pPr>
      <w:r w:rsidRPr="005B38AD">
        <w:rPr>
          <w:rFonts w:ascii="Times New Roman" w:eastAsia="Times New Roman" w:hAnsi="Times New Roman"/>
          <w:lang w:eastAsia="pl-PL"/>
        </w:rPr>
        <w:t>..............</w:t>
      </w:r>
      <w:r w:rsidR="006B7751">
        <w:rPr>
          <w:rFonts w:ascii="Times New Roman" w:eastAsia="Times New Roman" w:hAnsi="Times New Roman"/>
          <w:lang w:eastAsia="pl-PL"/>
        </w:rPr>
        <w:t>.....................……..……</w:t>
      </w:r>
      <w:r w:rsidR="006B7751">
        <w:rPr>
          <w:rFonts w:ascii="Times New Roman" w:eastAsia="Times New Roman" w:hAnsi="Times New Roman"/>
          <w:lang w:eastAsia="pl-PL"/>
        </w:rPr>
        <w:tab/>
      </w:r>
      <w:r w:rsidR="006B7751">
        <w:rPr>
          <w:rFonts w:ascii="Times New Roman" w:eastAsia="Times New Roman" w:hAnsi="Times New Roman"/>
          <w:lang w:eastAsia="pl-PL"/>
        </w:rPr>
        <w:tab/>
      </w:r>
      <w:r w:rsidR="006B7751">
        <w:rPr>
          <w:rFonts w:ascii="Times New Roman" w:eastAsia="Times New Roman" w:hAnsi="Times New Roman"/>
          <w:lang w:eastAsia="pl-PL"/>
        </w:rPr>
        <w:tab/>
      </w:r>
      <w:r w:rsidR="006B7751">
        <w:rPr>
          <w:rFonts w:ascii="Times New Roman" w:eastAsia="Times New Roman" w:hAnsi="Times New Roman"/>
          <w:lang w:eastAsia="pl-PL"/>
        </w:rPr>
        <w:tab/>
        <w:t>………..……………………………………………</w:t>
      </w:r>
    </w:p>
    <w:p w14:paraId="3573E26F" w14:textId="6872C6E7" w:rsidR="006E1CCC" w:rsidRPr="006B7751" w:rsidRDefault="006E1CCC" w:rsidP="006B7751">
      <w:pPr>
        <w:tabs>
          <w:tab w:val="left" w:pos="4253"/>
        </w:tabs>
        <w:spacing w:after="0"/>
        <w:ind w:left="5664" w:hanging="4956"/>
        <w:rPr>
          <w:rFonts w:ascii="Times New Roman" w:eastAsia="Times New Roman" w:hAnsi="Times New Roman"/>
          <w:sz w:val="20"/>
          <w:szCs w:val="20"/>
          <w:lang w:eastAsia="pl-PL"/>
        </w:rPr>
      </w:pPr>
      <w:r w:rsidRPr="006B7751">
        <w:rPr>
          <w:rFonts w:ascii="Times New Roman" w:eastAsia="Times New Roman" w:hAnsi="Times New Roman"/>
          <w:sz w:val="20"/>
          <w:szCs w:val="20"/>
          <w:lang w:eastAsia="pl-PL"/>
        </w:rPr>
        <w:t>(miejscowość, data)</w:t>
      </w:r>
      <w:r w:rsidR="006B7751">
        <w:rPr>
          <w:rFonts w:ascii="Times New Roman" w:eastAsia="Times New Roman" w:hAnsi="Times New Roman"/>
          <w:sz w:val="20"/>
          <w:szCs w:val="20"/>
          <w:lang w:eastAsia="pl-PL"/>
        </w:rPr>
        <w:tab/>
      </w:r>
      <w:r w:rsidR="006B7751">
        <w:rPr>
          <w:rFonts w:ascii="Times New Roman" w:eastAsia="Times New Roman" w:hAnsi="Times New Roman"/>
          <w:sz w:val="20"/>
          <w:szCs w:val="20"/>
          <w:lang w:eastAsia="pl-PL"/>
        </w:rPr>
        <w:tab/>
      </w:r>
      <w:r w:rsidRPr="006B7751">
        <w:rPr>
          <w:rFonts w:ascii="Times New Roman" w:eastAsia="Times New Roman" w:hAnsi="Times New Roman"/>
          <w:sz w:val="20"/>
          <w:szCs w:val="20"/>
          <w:lang w:eastAsia="pl-PL"/>
        </w:rPr>
        <w:t xml:space="preserve">(pieczęć i podpis osoby </w:t>
      </w:r>
      <w:r w:rsidR="006B7751">
        <w:rPr>
          <w:rFonts w:ascii="Times New Roman" w:eastAsia="Times New Roman" w:hAnsi="Times New Roman"/>
          <w:sz w:val="20"/>
          <w:szCs w:val="20"/>
          <w:lang w:eastAsia="pl-PL"/>
        </w:rPr>
        <w:t xml:space="preserve">/osób wskazanych w dokumencie, </w:t>
      </w:r>
      <w:r w:rsidRPr="006B7751">
        <w:rPr>
          <w:rFonts w:ascii="Times New Roman" w:eastAsia="Times New Roman" w:hAnsi="Times New Roman"/>
          <w:sz w:val="20"/>
          <w:szCs w:val="20"/>
          <w:lang w:eastAsia="pl-PL"/>
        </w:rPr>
        <w:t xml:space="preserve">uprawnionej /uprawnionych do występowania </w:t>
      </w:r>
      <w:r w:rsidR="006B7751">
        <w:rPr>
          <w:rFonts w:ascii="Times New Roman" w:eastAsia="Times New Roman" w:hAnsi="Times New Roman"/>
          <w:sz w:val="20"/>
          <w:szCs w:val="20"/>
          <w:lang w:eastAsia="pl-PL"/>
        </w:rPr>
        <w:t xml:space="preserve">w obrocie </w:t>
      </w:r>
      <w:r w:rsidRPr="006B7751">
        <w:rPr>
          <w:rFonts w:ascii="Times New Roman" w:eastAsia="Times New Roman" w:hAnsi="Times New Roman"/>
          <w:sz w:val="20"/>
          <w:szCs w:val="20"/>
          <w:lang w:eastAsia="pl-PL"/>
        </w:rPr>
        <w:t>prawnym, reprezentowania Innego podmiot</w:t>
      </w:r>
      <w:r w:rsidR="006B7751">
        <w:rPr>
          <w:rFonts w:ascii="Times New Roman" w:eastAsia="Times New Roman" w:hAnsi="Times New Roman"/>
          <w:sz w:val="20"/>
          <w:szCs w:val="20"/>
          <w:lang w:eastAsia="pl-PL"/>
        </w:rPr>
        <w:t xml:space="preserve">u i składania </w:t>
      </w:r>
      <w:r w:rsidRPr="006B7751">
        <w:rPr>
          <w:rFonts w:ascii="Times New Roman" w:eastAsia="Times New Roman" w:hAnsi="Times New Roman"/>
          <w:sz w:val="20"/>
          <w:szCs w:val="20"/>
          <w:lang w:eastAsia="pl-PL"/>
        </w:rPr>
        <w:t>oświadczeń woli w jego imieniu)</w:t>
      </w:r>
    </w:p>
    <w:p w14:paraId="39C28993" w14:textId="77777777" w:rsidR="00CE000C" w:rsidRPr="005B38AD" w:rsidRDefault="00CE000C" w:rsidP="006A7186">
      <w:pPr>
        <w:spacing w:after="0"/>
        <w:rPr>
          <w:rFonts w:ascii="Times New Roman" w:eastAsia="Times New Roman" w:hAnsi="Times New Roman"/>
          <w:b/>
          <w:lang w:eastAsia="pl-PL"/>
        </w:rPr>
      </w:pPr>
      <w:r w:rsidRPr="005B38AD">
        <w:rPr>
          <w:rFonts w:ascii="Times New Roman" w:eastAsia="Times New Roman" w:hAnsi="Times New Roman"/>
          <w:b/>
          <w:lang w:eastAsia="pl-PL"/>
        </w:rPr>
        <w:br w:type="page"/>
      </w:r>
    </w:p>
    <w:p w14:paraId="7724B0A7" w14:textId="5C20DC05" w:rsidR="00416CB0" w:rsidRPr="005B38AD" w:rsidRDefault="00416CB0" w:rsidP="006A7186">
      <w:pPr>
        <w:tabs>
          <w:tab w:val="left" w:pos="1275"/>
          <w:tab w:val="left" w:pos="8647"/>
        </w:tabs>
        <w:spacing w:after="0"/>
        <w:jc w:val="right"/>
        <w:rPr>
          <w:rFonts w:ascii="Times New Roman" w:eastAsia="Times New Roman" w:hAnsi="Times New Roman"/>
          <w:b/>
          <w:lang w:eastAsia="pl-PL"/>
        </w:rPr>
      </w:pPr>
      <w:r w:rsidRPr="005B38AD">
        <w:rPr>
          <w:rFonts w:ascii="Times New Roman" w:eastAsia="Times New Roman" w:hAnsi="Times New Roman"/>
          <w:b/>
          <w:lang w:eastAsia="pl-PL"/>
        </w:rPr>
        <w:lastRenderedPageBreak/>
        <w:t xml:space="preserve">Załącznik nr </w:t>
      </w:r>
      <w:r w:rsidR="00FF2858" w:rsidRPr="005B38AD">
        <w:rPr>
          <w:rFonts w:ascii="Times New Roman" w:eastAsia="Times New Roman" w:hAnsi="Times New Roman"/>
          <w:b/>
          <w:lang w:eastAsia="pl-PL"/>
        </w:rPr>
        <w:t>4</w:t>
      </w:r>
      <w:r w:rsidRPr="005B38AD">
        <w:rPr>
          <w:rFonts w:ascii="Times New Roman" w:eastAsia="Times New Roman" w:hAnsi="Times New Roman"/>
          <w:b/>
          <w:lang w:eastAsia="pl-PL"/>
        </w:rPr>
        <w:t xml:space="preserve"> do SIWZ</w:t>
      </w:r>
    </w:p>
    <w:p w14:paraId="5599F838" w14:textId="77777777" w:rsidR="00416CB0" w:rsidRPr="005B38AD" w:rsidRDefault="00416CB0" w:rsidP="006A7186">
      <w:pPr>
        <w:tabs>
          <w:tab w:val="left" w:pos="1275"/>
          <w:tab w:val="left" w:pos="8647"/>
        </w:tabs>
        <w:spacing w:after="0"/>
        <w:jc w:val="right"/>
        <w:rPr>
          <w:rFonts w:ascii="Times New Roman" w:eastAsia="Times New Roman" w:hAnsi="Times New Roman"/>
          <w:b/>
          <w:lang w:eastAsia="pl-PL"/>
        </w:rPr>
      </w:pPr>
    </w:p>
    <w:p w14:paraId="0ED4586F" w14:textId="367B570D" w:rsidR="00416CB0" w:rsidRPr="005B38AD" w:rsidRDefault="00416CB0" w:rsidP="006A7186">
      <w:pPr>
        <w:tabs>
          <w:tab w:val="left" w:pos="1275"/>
        </w:tabs>
        <w:spacing w:after="0"/>
        <w:jc w:val="center"/>
        <w:rPr>
          <w:rFonts w:ascii="Times New Roman" w:eastAsia="Times New Roman" w:hAnsi="Times New Roman"/>
          <w:b/>
          <w:lang w:eastAsia="pl-PL"/>
        </w:rPr>
      </w:pPr>
      <w:r w:rsidRPr="005B38AD">
        <w:rPr>
          <w:rFonts w:ascii="Times New Roman" w:eastAsia="Times New Roman" w:hAnsi="Times New Roman"/>
          <w:b/>
          <w:lang w:eastAsia="pl-PL"/>
        </w:rPr>
        <w:t xml:space="preserve">(złożyć w przepisanym terminie – </w:t>
      </w:r>
      <w:r w:rsidRPr="005B38AD">
        <w:rPr>
          <w:rFonts w:ascii="Times New Roman" w:eastAsia="Times New Roman" w:hAnsi="Times New Roman"/>
          <w:b/>
          <w:i/>
          <w:lang w:eastAsia="pl-PL"/>
        </w:rPr>
        <w:t>vide</w:t>
      </w:r>
      <w:r w:rsidRPr="005B38AD">
        <w:rPr>
          <w:rFonts w:ascii="Times New Roman" w:eastAsia="Times New Roman" w:hAnsi="Times New Roman"/>
          <w:b/>
          <w:lang w:eastAsia="pl-PL"/>
        </w:rPr>
        <w:t xml:space="preserve"> Rozdział VII </w:t>
      </w:r>
      <w:r w:rsidR="0027421E" w:rsidRPr="005B38AD">
        <w:rPr>
          <w:rFonts w:ascii="Times New Roman" w:eastAsia="Times New Roman" w:hAnsi="Times New Roman"/>
          <w:b/>
          <w:lang w:eastAsia="pl-PL"/>
        </w:rPr>
        <w:t xml:space="preserve">ust. </w:t>
      </w:r>
      <w:r w:rsidR="00973E79" w:rsidRPr="005B38AD">
        <w:rPr>
          <w:rFonts w:ascii="Times New Roman" w:eastAsia="Times New Roman" w:hAnsi="Times New Roman"/>
          <w:b/>
          <w:lang w:eastAsia="pl-PL"/>
        </w:rPr>
        <w:t>9</w:t>
      </w:r>
      <w:r w:rsidR="0027421E" w:rsidRPr="005B38AD">
        <w:rPr>
          <w:rFonts w:ascii="Times New Roman" w:eastAsia="Times New Roman" w:hAnsi="Times New Roman"/>
          <w:b/>
          <w:lang w:eastAsia="pl-PL"/>
        </w:rPr>
        <w:t xml:space="preserve"> </w:t>
      </w:r>
      <w:r w:rsidRPr="005B38AD">
        <w:rPr>
          <w:rFonts w:ascii="Times New Roman" w:eastAsia="Times New Roman" w:hAnsi="Times New Roman"/>
          <w:b/>
          <w:lang w:eastAsia="pl-PL"/>
        </w:rPr>
        <w:t>SIWZ)</w:t>
      </w:r>
    </w:p>
    <w:p w14:paraId="035156DF" w14:textId="6349A3D2" w:rsidR="00682A20" w:rsidRDefault="00682A20" w:rsidP="006A7186">
      <w:pPr>
        <w:spacing w:after="0"/>
        <w:rPr>
          <w:rFonts w:ascii="Times New Roman" w:eastAsia="Times New Roman" w:hAnsi="Times New Roman"/>
          <w:lang w:eastAsia="pl-PL"/>
        </w:rPr>
      </w:pPr>
    </w:p>
    <w:p w14:paraId="4699173C" w14:textId="77777777" w:rsidR="00DA079C" w:rsidRDefault="00DA079C" w:rsidP="006A7186">
      <w:pPr>
        <w:spacing w:after="0"/>
        <w:rPr>
          <w:rFonts w:ascii="Times New Roman" w:eastAsia="Times New Roman" w:hAnsi="Times New Roman"/>
          <w:lang w:eastAsia="pl-PL"/>
        </w:rPr>
      </w:pPr>
    </w:p>
    <w:p w14:paraId="2734A461" w14:textId="77777777" w:rsidR="006B7751" w:rsidRPr="005B38AD" w:rsidRDefault="006B7751" w:rsidP="006A7186">
      <w:pPr>
        <w:spacing w:after="0"/>
        <w:rPr>
          <w:rFonts w:ascii="Times New Roman" w:eastAsia="Times New Roman" w:hAnsi="Times New Roman"/>
          <w:lang w:eastAsia="pl-PL"/>
        </w:rPr>
      </w:pPr>
    </w:p>
    <w:p w14:paraId="627E537F" w14:textId="77777777" w:rsidR="00416CB0" w:rsidRPr="005B38AD" w:rsidRDefault="00416CB0" w:rsidP="006A7186">
      <w:pPr>
        <w:spacing w:after="0"/>
        <w:rPr>
          <w:rFonts w:ascii="Times New Roman" w:eastAsia="Times New Roman" w:hAnsi="Times New Roman"/>
          <w:lang w:eastAsia="pl-PL"/>
        </w:rPr>
      </w:pPr>
      <w:r w:rsidRPr="005B38AD">
        <w:rPr>
          <w:rFonts w:ascii="Times New Roman" w:eastAsia="Times New Roman" w:hAnsi="Times New Roman"/>
          <w:lang w:eastAsia="pl-PL"/>
        </w:rPr>
        <w:t>................................................</w:t>
      </w:r>
    </w:p>
    <w:p w14:paraId="2356089B" w14:textId="2C635556" w:rsidR="00416CB0" w:rsidRPr="006B7751" w:rsidRDefault="0003663A" w:rsidP="006A7186">
      <w:pPr>
        <w:spacing w:after="0"/>
        <w:rPr>
          <w:rFonts w:ascii="Times New Roman" w:eastAsia="Times New Roman" w:hAnsi="Times New Roman"/>
          <w:sz w:val="20"/>
          <w:szCs w:val="20"/>
          <w:lang w:eastAsia="pl-PL"/>
        </w:rPr>
      </w:pPr>
      <w:r w:rsidRPr="006B7751">
        <w:rPr>
          <w:rFonts w:ascii="Times New Roman" w:eastAsia="Times New Roman" w:hAnsi="Times New Roman"/>
          <w:sz w:val="20"/>
          <w:szCs w:val="20"/>
          <w:lang w:eastAsia="pl-PL"/>
        </w:rPr>
        <w:t>(</w:t>
      </w:r>
      <w:r w:rsidR="00416CB0" w:rsidRPr="006B7751">
        <w:rPr>
          <w:rFonts w:ascii="Times New Roman" w:eastAsia="Times New Roman" w:hAnsi="Times New Roman"/>
          <w:sz w:val="20"/>
          <w:szCs w:val="20"/>
          <w:lang w:eastAsia="pl-PL"/>
        </w:rPr>
        <w:t>pieczęć Wykonawcy)</w:t>
      </w:r>
    </w:p>
    <w:p w14:paraId="099A9203" w14:textId="77777777" w:rsidR="00416CB0" w:rsidRPr="005B38AD" w:rsidRDefault="00416CB0" w:rsidP="006A7186">
      <w:pPr>
        <w:keepNext/>
        <w:pBdr>
          <w:top w:val="single" w:sz="4" w:space="1" w:color="auto"/>
          <w:left w:val="single" w:sz="4" w:space="4" w:color="auto"/>
          <w:bottom w:val="single" w:sz="4" w:space="1" w:color="auto"/>
          <w:right w:val="single" w:sz="4" w:space="4" w:color="auto"/>
        </w:pBdr>
        <w:shd w:val="clear" w:color="auto" w:fill="4F81BD" w:themeFill="accent1"/>
        <w:spacing w:after="0"/>
        <w:jc w:val="center"/>
        <w:outlineLvl w:val="0"/>
        <w:rPr>
          <w:rFonts w:ascii="Times New Roman" w:eastAsia="Times New Roman" w:hAnsi="Times New Roman"/>
          <w:b/>
          <w:color w:val="000000"/>
          <w:lang w:eastAsia="pl-PL"/>
        </w:rPr>
      </w:pPr>
      <w:r w:rsidRPr="005B38AD">
        <w:rPr>
          <w:rFonts w:ascii="Times New Roman" w:eastAsia="Times New Roman" w:hAnsi="Times New Roman"/>
          <w:b/>
          <w:color w:val="000000"/>
          <w:lang w:eastAsia="pl-PL"/>
        </w:rPr>
        <w:t xml:space="preserve">Oświadczenie dotyczące przynależności albo braku przynależności do tej samej grupy kapitałowej </w:t>
      </w:r>
    </w:p>
    <w:p w14:paraId="09E023E8" w14:textId="77777777" w:rsidR="00416CB0" w:rsidRPr="005B38AD" w:rsidRDefault="00416CB0" w:rsidP="006A7186">
      <w:pPr>
        <w:spacing w:after="0"/>
        <w:rPr>
          <w:rFonts w:ascii="Times New Roman" w:eastAsia="Times New Roman" w:hAnsi="Times New Roman"/>
          <w:lang w:eastAsia="pl-PL"/>
        </w:rPr>
      </w:pPr>
    </w:p>
    <w:p w14:paraId="76CE3233" w14:textId="77777777" w:rsidR="00416CB0" w:rsidRPr="005B38AD" w:rsidRDefault="00416CB0"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Nazwa Wykonawcy: </w:t>
      </w:r>
      <w:r w:rsidRPr="005B38AD">
        <w:rPr>
          <w:rFonts w:ascii="Times New Roman" w:eastAsia="Times New Roman" w:hAnsi="Times New Roman"/>
          <w:lang w:eastAsia="pl-PL"/>
        </w:rPr>
        <w:t>…………………………………………………………………………</w:t>
      </w:r>
    </w:p>
    <w:p w14:paraId="5F68D433" w14:textId="77777777" w:rsidR="00416CB0" w:rsidRPr="005B38AD" w:rsidRDefault="00416CB0" w:rsidP="006A7186">
      <w:pPr>
        <w:spacing w:after="0"/>
        <w:jc w:val="center"/>
        <w:rPr>
          <w:rFonts w:ascii="Times New Roman" w:eastAsia="Times New Roman" w:hAnsi="Times New Roman"/>
          <w:lang w:eastAsia="pl-PL"/>
        </w:rPr>
      </w:pPr>
    </w:p>
    <w:p w14:paraId="53A1842A" w14:textId="77777777" w:rsidR="00416CB0" w:rsidRPr="005B38AD" w:rsidRDefault="00416CB0"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Adres Wykonawcy: </w:t>
      </w:r>
      <w:r w:rsidRPr="005B38AD">
        <w:rPr>
          <w:rFonts w:ascii="Times New Roman" w:eastAsia="Times New Roman" w:hAnsi="Times New Roman"/>
          <w:lang w:eastAsia="pl-PL"/>
        </w:rPr>
        <w:t>…………………………………………………………………………..</w:t>
      </w:r>
    </w:p>
    <w:p w14:paraId="76581EB7" w14:textId="77777777" w:rsidR="00416CB0" w:rsidRPr="005B38AD" w:rsidRDefault="00416CB0" w:rsidP="006A7186">
      <w:pPr>
        <w:spacing w:after="0"/>
        <w:jc w:val="center"/>
        <w:rPr>
          <w:rFonts w:ascii="Times New Roman" w:eastAsia="Times New Roman" w:hAnsi="Times New Roman"/>
          <w:lang w:eastAsia="pl-PL"/>
        </w:rPr>
      </w:pPr>
    </w:p>
    <w:p w14:paraId="2D9F3C0E" w14:textId="77777777" w:rsidR="00416CB0" w:rsidRPr="005B38AD" w:rsidRDefault="00416CB0" w:rsidP="006A7186">
      <w:pPr>
        <w:spacing w:after="0"/>
        <w:jc w:val="center"/>
        <w:rPr>
          <w:rFonts w:ascii="Times New Roman" w:eastAsia="Times New Roman" w:hAnsi="Times New Roman"/>
          <w:lang w:eastAsia="pl-PL"/>
        </w:rPr>
      </w:pPr>
      <w:r w:rsidRPr="005B38AD">
        <w:rPr>
          <w:rFonts w:ascii="Times New Roman" w:eastAsia="Times New Roman" w:hAnsi="Times New Roman"/>
          <w:lang w:eastAsia="pl-PL"/>
        </w:rPr>
        <w:t xml:space="preserve">w nawiązaniu do złożonej przez nas, w postępowaniu prowadzonym w trybie przetargu nieograniczonego, oferty na </w:t>
      </w:r>
      <w:r w:rsidR="0027421E" w:rsidRPr="005B38AD">
        <w:rPr>
          <w:rFonts w:ascii="Times New Roman" w:eastAsia="Times New Roman" w:hAnsi="Times New Roman"/>
          <w:lang w:eastAsia="pl-PL"/>
        </w:rPr>
        <w:t>usług</w:t>
      </w:r>
      <w:r w:rsidR="00A11B48" w:rsidRPr="005B38AD">
        <w:rPr>
          <w:rFonts w:ascii="Times New Roman" w:eastAsia="Times New Roman" w:hAnsi="Times New Roman"/>
          <w:lang w:eastAsia="pl-PL"/>
        </w:rPr>
        <w:t>ę</w:t>
      </w:r>
      <w:r w:rsidRPr="005B38AD">
        <w:rPr>
          <w:rFonts w:ascii="Times New Roman" w:eastAsia="Times New Roman" w:hAnsi="Times New Roman"/>
          <w:lang w:eastAsia="pl-PL"/>
        </w:rPr>
        <w:t xml:space="preserve"> pn.:</w:t>
      </w:r>
    </w:p>
    <w:p w14:paraId="50CFBC60" w14:textId="77777777" w:rsidR="00416CB0" w:rsidRPr="005B38AD" w:rsidRDefault="00416CB0" w:rsidP="006A7186">
      <w:pPr>
        <w:spacing w:after="0"/>
        <w:jc w:val="both"/>
        <w:rPr>
          <w:rFonts w:ascii="Times New Roman" w:eastAsia="Times New Roman" w:hAnsi="Times New Roman"/>
          <w:lang w:eastAsia="pl-PL"/>
        </w:rPr>
      </w:pPr>
    </w:p>
    <w:p w14:paraId="73A595B0" w14:textId="77777777" w:rsidR="00FF2858" w:rsidRPr="005B38AD" w:rsidRDefault="00FF2858" w:rsidP="006A7186">
      <w:pPr>
        <w:spacing w:after="0"/>
        <w:jc w:val="center"/>
        <w:rPr>
          <w:rFonts w:ascii="Times New Roman" w:eastAsia="Times New Roman" w:hAnsi="Times New Roman"/>
          <w:b/>
          <w:lang w:eastAsia="pl-PL"/>
        </w:rPr>
      </w:pPr>
      <w:r w:rsidRPr="005B38AD">
        <w:rPr>
          <w:rFonts w:ascii="Times New Roman" w:hAnsi="Times New Roman"/>
          <w:b/>
          <w:noProof/>
          <w:lang w:eastAsia="pl-PL"/>
        </w:rPr>
        <w:t>„Usługa odbioru i zagospodarowania odpadów komunalnych od właścicieli nieruchomości zamieszkałych i niezamieszkałych położonych w granicach administracyjnych Gminy Dobra”</w:t>
      </w:r>
    </w:p>
    <w:p w14:paraId="40997756" w14:textId="77777777" w:rsidR="00416CB0" w:rsidRPr="005B38AD" w:rsidRDefault="00416CB0" w:rsidP="006A7186">
      <w:pPr>
        <w:spacing w:after="0"/>
        <w:rPr>
          <w:rFonts w:ascii="Times New Roman" w:eastAsia="Times New Roman" w:hAnsi="Times New Roman"/>
          <w:b/>
          <w:lang w:eastAsia="pl-PL"/>
        </w:rPr>
      </w:pPr>
    </w:p>
    <w:p w14:paraId="5A83EEA4" w14:textId="77777777" w:rsidR="00416CB0" w:rsidRPr="005B38AD" w:rsidRDefault="00416CB0" w:rsidP="006A7186">
      <w:pPr>
        <w:widowControl w:val="0"/>
        <w:tabs>
          <w:tab w:val="left" w:pos="8460"/>
          <w:tab w:val="left" w:pos="8910"/>
        </w:tabs>
        <w:spacing w:after="0"/>
        <w:jc w:val="both"/>
        <w:rPr>
          <w:rFonts w:ascii="Times New Roman" w:eastAsia="Times New Roman" w:hAnsi="Times New Roman"/>
          <w:b/>
          <w:bCs/>
          <w:lang w:eastAsia="pl-PL"/>
        </w:rPr>
      </w:pPr>
      <w:r w:rsidRPr="005B38AD">
        <w:rPr>
          <w:rFonts w:ascii="Times New Roman" w:eastAsia="Times New Roman" w:hAnsi="Times New Roman"/>
          <w:b/>
          <w:bCs/>
          <w:lang w:eastAsia="pl-PL"/>
        </w:rPr>
        <w:t xml:space="preserve">1. </w:t>
      </w:r>
      <w:r w:rsidRPr="005B38AD">
        <w:rPr>
          <w:rFonts w:ascii="Times New Roman" w:eastAsia="Times New Roman" w:hAnsi="Times New Roman"/>
          <w:bCs/>
          <w:lang w:eastAsia="pl-PL"/>
        </w:rPr>
        <w:t>Oświadczam(-y), że</w:t>
      </w:r>
      <w:r w:rsidRPr="005B38AD">
        <w:rPr>
          <w:rFonts w:ascii="Times New Roman" w:eastAsia="Times New Roman" w:hAnsi="Times New Roman"/>
          <w:b/>
          <w:bCs/>
          <w:lang w:eastAsia="pl-PL"/>
        </w:rPr>
        <w:t xml:space="preserve"> nie należę(-my)</w:t>
      </w:r>
      <w:r w:rsidRPr="005B38AD">
        <w:rPr>
          <w:rFonts w:ascii="Times New Roman" w:eastAsia="Times New Roman" w:hAnsi="Times New Roman"/>
          <w:bCs/>
          <w:lang w:eastAsia="pl-PL"/>
        </w:rPr>
        <w:t xml:space="preserve"> z żadnym z wykonawców, którzy złożyli ofertę lub ofertę częściową w niniejszym postępowaniu, do tej samej grupy kapitałowej, o której mowa w art. 24 ust. 1 pkt 23 ustawy z dnia 29 stycznia 2004 r. – Prawo zamówień publicznych.</w:t>
      </w:r>
    </w:p>
    <w:p w14:paraId="0A510277" w14:textId="77777777" w:rsidR="00416CB0" w:rsidRPr="005B38AD" w:rsidRDefault="00416CB0" w:rsidP="00DA079C">
      <w:pPr>
        <w:spacing w:after="0"/>
        <w:contextualSpacing/>
        <w:rPr>
          <w:rFonts w:ascii="Times New Roman" w:eastAsia="Times New Roman" w:hAnsi="Times New Roman"/>
          <w:lang w:eastAsia="pl-PL"/>
        </w:rPr>
      </w:pPr>
    </w:p>
    <w:p w14:paraId="60D84A59" w14:textId="77777777" w:rsidR="00416CB0" w:rsidRPr="005B38AD" w:rsidRDefault="00416CB0" w:rsidP="006A7186">
      <w:pPr>
        <w:spacing w:after="0"/>
        <w:rPr>
          <w:rFonts w:ascii="Times New Roman" w:eastAsia="Times New Roman" w:hAnsi="Times New Roman"/>
          <w:lang w:eastAsia="pl-PL"/>
        </w:rPr>
      </w:pPr>
    </w:p>
    <w:p w14:paraId="5F6732EF" w14:textId="77777777" w:rsidR="00DA079C" w:rsidRPr="005B38AD" w:rsidRDefault="00DA079C" w:rsidP="00DA079C">
      <w:pPr>
        <w:spacing w:after="0"/>
        <w:rPr>
          <w:rFonts w:ascii="Times New Roman" w:eastAsia="Times New Roman" w:hAnsi="Times New Roman"/>
          <w:lang w:eastAsia="pl-PL"/>
        </w:rPr>
      </w:pPr>
      <w:r w:rsidRPr="005B38AD">
        <w:rPr>
          <w:rFonts w:ascii="Times New Roman" w:eastAsia="Times New Roman" w:hAnsi="Times New Roman"/>
          <w:lang w:eastAsia="pl-PL"/>
        </w:rPr>
        <w:t>..............</w:t>
      </w:r>
      <w:r>
        <w:rPr>
          <w:rFonts w:ascii="Times New Roman" w:eastAsia="Times New Roman" w:hAnsi="Times New Roman"/>
          <w:lang w:eastAsia="pl-PL"/>
        </w:rPr>
        <w:t>.....................……..……</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w:t>
      </w:r>
    </w:p>
    <w:p w14:paraId="1519F26A" w14:textId="77777777" w:rsidR="00DA079C" w:rsidRPr="006B7751" w:rsidRDefault="00DA079C" w:rsidP="00DA079C">
      <w:pPr>
        <w:tabs>
          <w:tab w:val="left" w:pos="4253"/>
        </w:tabs>
        <w:spacing w:after="0"/>
        <w:ind w:left="5664" w:hanging="4956"/>
        <w:rPr>
          <w:rFonts w:ascii="Times New Roman" w:eastAsia="Times New Roman" w:hAnsi="Times New Roman"/>
          <w:sz w:val="20"/>
          <w:szCs w:val="20"/>
          <w:lang w:eastAsia="pl-PL"/>
        </w:rPr>
      </w:pPr>
      <w:r w:rsidRPr="006B7751">
        <w:rPr>
          <w:rFonts w:ascii="Times New Roman" w:eastAsia="Times New Roman" w:hAnsi="Times New Roman"/>
          <w:sz w:val="20"/>
          <w:szCs w:val="20"/>
          <w:lang w:eastAsia="pl-PL"/>
        </w:rPr>
        <w:t>(miejscowość, data)</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6B7751">
        <w:rPr>
          <w:rFonts w:ascii="Times New Roman" w:eastAsia="Times New Roman" w:hAnsi="Times New Roman"/>
          <w:sz w:val="20"/>
          <w:szCs w:val="20"/>
          <w:lang w:eastAsia="pl-PL"/>
        </w:rPr>
        <w:t xml:space="preserve">(pieczęć i podpis osoby </w:t>
      </w:r>
      <w:r>
        <w:rPr>
          <w:rFonts w:ascii="Times New Roman" w:eastAsia="Times New Roman" w:hAnsi="Times New Roman"/>
          <w:sz w:val="20"/>
          <w:szCs w:val="20"/>
          <w:lang w:eastAsia="pl-PL"/>
        </w:rPr>
        <w:t xml:space="preserve">/osób wskazanych w dokumencie, </w:t>
      </w:r>
      <w:r w:rsidRPr="006B7751">
        <w:rPr>
          <w:rFonts w:ascii="Times New Roman" w:eastAsia="Times New Roman" w:hAnsi="Times New Roman"/>
          <w:sz w:val="20"/>
          <w:szCs w:val="20"/>
          <w:lang w:eastAsia="pl-PL"/>
        </w:rPr>
        <w:t xml:space="preserve">uprawnionej /uprawnionych do występowania </w:t>
      </w:r>
      <w:r>
        <w:rPr>
          <w:rFonts w:ascii="Times New Roman" w:eastAsia="Times New Roman" w:hAnsi="Times New Roman"/>
          <w:sz w:val="20"/>
          <w:szCs w:val="20"/>
          <w:lang w:eastAsia="pl-PL"/>
        </w:rPr>
        <w:t xml:space="preserve">w obrocie </w:t>
      </w:r>
      <w:r w:rsidRPr="006B7751">
        <w:rPr>
          <w:rFonts w:ascii="Times New Roman" w:eastAsia="Times New Roman" w:hAnsi="Times New Roman"/>
          <w:sz w:val="20"/>
          <w:szCs w:val="20"/>
          <w:lang w:eastAsia="pl-PL"/>
        </w:rPr>
        <w:t>prawnym, reprezentowania Innego podmiot</w:t>
      </w:r>
      <w:r>
        <w:rPr>
          <w:rFonts w:ascii="Times New Roman" w:eastAsia="Times New Roman" w:hAnsi="Times New Roman"/>
          <w:sz w:val="20"/>
          <w:szCs w:val="20"/>
          <w:lang w:eastAsia="pl-PL"/>
        </w:rPr>
        <w:t xml:space="preserve">u i składania </w:t>
      </w:r>
      <w:r w:rsidRPr="006B7751">
        <w:rPr>
          <w:rFonts w:ascii="Times New Roman" w:eastAsia="Times New Roman" w:hAnsi="Times New Roman"/>
          <w:sz w:val="20"/>
          <w:szCs w:val="20"/>
          <w:lang w:eastAsia="pl-PL"/>
        </w:rPr>
        <w:t>oświadczeń woli w jego imieniu)</w:t>
      </w:r>
    </w:p>
    <w:p w14:paraId="005F3454" w14:textId="77777777" w:rsidR="00DA079C" w:rsidRPr="006B7751" w:rsidRDefault="00DA079C" w:rsidP="006A7186">
      <w:pPr>
        <w:pBdr>
          <w:bottom w:val="single" w:sz="12" w:space="1" w:color="auto"/>
        </w:pBdr>
        <w:spacing w:after="0"/>
        <w:rPr>
          <w:rFonts w:ascii="Times New Roman" w:eastAsia="Times New Roman" w:hAnsi="Times New Roman"/>
          <w:sz w:val="20"/>
          <w:szCs w:val="20"/>
          <w:lang w:eastAsia="pl-PL"/>
        </w:rPr>
      </w:pPr>
    </w:p>
    <w:p w14:paraId="3D0B83E8" w14:textId="77777777" w:rsidR="00FF2858" w:rsidRPr="005B38AD" w:rsidRDefault="00FF2858" w:rsidP="006A7186">
      <w:pPr>
        <w:widowControl w:val="0"/>
        <w:tabs>
          <w:tab w:val="left" w:pos="8460"/>
          <w:tab w:val="left" w:pos="8910"/>
        </w:tabs>
        <w:spacing w:after="0"/>
        <w:jc w:val="both"/>
        <w:rPr>
          <w:rFonts w:ascii="Times New Roman" w:eastAsia="Times New Roman" w:hAnsi="Times New Roman"/>
          <w:b/>
          <w:bCs/>
          <w:lang w:eastAsia="pl-PL"/>
        </w:rPr>
      </w:pPr>
    </w:p>
    <w:p w14:paraId="38696214" w14:textId="77777777" w:rsidR="00416CB0" w:rsidRPr="005B38AD" w:rsidRDefault="00416CB0" w:rsidP="006A7186">
      <w:pPr>
        <w:widowControl w:val="0"/>
        <w:tabs>
          <w:tab w:val="left" w:pos="8460"/>
          <w:tab w:val="left" w:pos="8910"/>
        </w:tabs>
        <w:spacing w:after="0"/>
        <w:jc w:val="both"/>
        <w:rPr>
          <w:rFonts w:ascii="Times New Roman" w:eastAsia="Times New Roman" w:hAnsi="Times New Roman"/>
          <w:b/>
          <w:bCs/>
          <w:lang w:eastAsia="pl-PL"/>
        </w:rPr>
      </w:pPr>
      <w:r w:rsidRPr="005B38AD">
        <w:rPr>
          <w:rFonts w:ascii="Times New Roman" w:eastAsia="Times New Roman" w:hAnsi="Times New Roman"/>
          <w:b/>
          <w:bCs/>
          <w:lang w:eastAsia="pl-PL"/>
        </w:rPr>
        <w:t xml:space="preserve">2. </w:t>
      </w:r>
      <w:r w:rsidRPr="005B38AD">
        <w:rPr>
          <w:rFonts w:ascii="Times New Roman" w:eastAsia="Times New Roman" w:hAnsi="Times New Roman"/>
          <w:bCs/>
          <w:lang w:eastAsia="pl-PL"/>
        </w:rPr>
        <w:t xml:space="preserve">Oświadczam(-y), że wraz z Wykonawcą: ………………………………….. </w:t>
      </w:r>
      <w:r w:rsidRPr="005B38AD">
        <w:rPr>
          <w:rFonts w:ascii="Times New Roman" w:eastAsia="Times New Roman" w:hAnsi="Times New Roman"/>
          <w:b/>
          <w:bCs/>
          <w:lang w:eastAsia="pl-PL"/>
        </w:rPr>
        <w:t>należę(-my)</w:t>
      </w:r>
      <w:r w:rsidRPr="005B38AD">
        <w:rPr>
          <w:rFonts w:ascii="Times New Roman" w:eastAsia="Times New Roman" w:hAnsi="Times New Roman"/>
          <w:bCs/>
          <w:lang w:eastAsia="pl-PL"/>
        </w:rPr>
        <w:t xml:space="preserve"> do tej samej grupy kapitałowej, o której mowa w art. 24 ust. 1 pkt 23 ustawy z dnia 29 stycznia 2004 r. – Prawo zamówień publicznych.</w:t>
      </w:r>
    </w:p>
    <w:p w14:paraId="3DE46ED6" w14:textId="77777777" w:rsidR="00416CB0" w:rsidRPr="005B38AD" w:rsidRDefault="00416CB0" w:rsidP="006A7186">
      <w:pPr>
        <w:widowControl w:val="0"/>
        <w:tabs>
          <w:tab w:val="left" w:pos="5640"/>
        </w:tabs>
        <w:spacing w:after="0"/>
        <w:jc w:val="both"/>
        <w:rPr>
          <w:rFonts w:ascii="Times New Roman" w:eastAsia="Times New Roman" w:hAnsi="Times New Roman"/>
          <w:b/>
          <w:bCs/>
          <w:lang w:eastAsia="pl-PL"/>
        </w:rPr>
      </w:pPr>
    </w:p>
    <w:p w14:paraId="7F7CCBD9" w14:textId="77777777" w:rsidR="00416CB0" w:rsidRPr="005B38AD" w:rsidRDefault="00416CB0" w:rsidP="006A7186">
      <w:pPr>
        <w:widowControl w:val="0"/>
        <w:tabs>
          <w:tab w:val="left" w:pos="5640"/>
        </w:tabs>
        <w:spacing w:after="0"/>
        <w:jc w:val="both"/>
        <w:rPr>
          <w:rFonts w:ascii="Times New Roman" w:eastAsia="Times New Roman" w:hAnsi="Times New Roman"/>
          <w:bCs/>
          <w:lang w:eastAsia="pl-PL"/>
        </w:rPr>
      </w:pPr>
      <w:r w:rsidRPr="005B38AD">
        <w:rPr>
          <w:rFonts w:ascii="Times New Roman" w:eastAsia="Times New Roman" w:hAnsi="Times New Roman"/>
          <w:bCs/>
          <w:lang w:eastAsia="pl-PL"/>
        </w:rPr>
        <w:t>Jednocześnie wraz z oświadczeniem składam(-y)/nie składam(-y)</w:t>
      </w:r>
      <w:r w:rsidRPr="005B38AD">
        <w:rPr>
          <w:rFonts w:ascii="Times New Roman" w:eastAsia="Times New Roman" w:hAnsi="Times New Roman"/>
          <w:b/>
          <w:bCs/>
          <w:lang w:eastAsia="pl-PL"/>
        </w:rPr>
        <w:t>*</w:t>
      </w:r>
      <w:r w:rsidRPr="005B38AD">
        <w:rPr>
          <w:rFonts w:ascii="Times New Roman" w:eastAsia="Times New Roman" w:hAnsi="Times New Roman"/>
          <w:bCs/>
          <w:lang w:eastAsia="pl-PL"/>
        </w:rPr>
        <w:t xml:space="preserve"> dokumenty bądź informacje potwierdzające, że powiązania z innym Wykonawcą nie prowadzą do zakłócenia konkurencji w postępowaniu.</w:t>
      </w:r>
    </w:p>
    <w:p w14:paraId="6CD3B791" w14:textId="77777777" w:rsidR="00416CB0" w:rsidRPr="005B38AD" w:rsidRDefault="00416CB0" w:rsidP="006A7186">
      <w:pPr>
        <w:spacing w:after="0"/>
        <w:rPr>
          <w:rFonts w:ascii="Times New Roman" w:eastAsia="Times New Roman" w:hAnsi="Times New Roman"/>
          <w:lang w:eastAsia="pl-PL"/>
        </w:rPr>
      </w:pPr>
    </w:p>
    <w:p w14:paraId="113630C9" w14:textId="77777777" w:rsidR="00416CB0" w:rsidRPr="005B38AD" w:rsidRDefault="00416CB0" w:rsidP="006A7186">
      <w:pPr>
        <w:spacing w:after="0"/>
        <w:rPr>
          <w:rFonts w:ascii="Times New Roman" w:eastAsia="Times New Roman" w:hAnsi="Times New Roman"/>
          <w:lang w:eastAsia="pl-PL"/>
        </w:rPr>
      </w:pPr>
    </w:p>
    <w:p w14:paraId="1F758A7A" w14:textId="77777777" w:rsidR="00DA079C" w:rsidRPr="005B38AD" w:rsidRDefault="00DA079C" w:rsidP="00DA079C">
      <w:pPr>
        <w:spacing w:after="0"/>
        <w:rPr>
          <w:rFonts w:ascii="Times New Roman" w:eastAsia="Times New Roman" w:hAnsi="Times New Roman"/>
          <w:lang w:eastAsia="pl-PL"/>
        </w:rPr>
      </w:pPr>
      <w:r w:rsidRPr="005B38AD">
        <w:rPr>
          <w:rFonts w:ascii="Times New Roman" w:eastAsia="Times New Roman" w:hAnsi="Times New Roman"/>
          <w:lang w:eastAsia="pl-PL"/>
        </w:rPr>
        <w:t>..............</w:t>
      </w:r>
      <w:r>
        <w:rPr>
          <w:rFonts w:ascii="Times New Roman" w:eastAsia="Times New Roman" w:hAnsi="Times New Roman"/>
          <w:lang w:eastAsia="pl-PL"/>
        </w:rPr>
        <w:t>.....................……..……</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w:t>
      </w:r>
    </w:p>
    <w:p w14:paraId="7B4E261C" w14:textId="77777777" w:rsidR="00DA079C" w:rsidRPr="006B7751" w:rsidRDefault="00DA079C" w:rsidP="00DA079C">
      <w:pPr>
        <w:tabs>
          <w:tab w:val="left" w:pos="4253"/>
        </w:tabs>
        <w:spacing w:after="0"/>
        <w:ind w:left="5664" w:hanging="4956"/>
        <w:rPr>
          <w:rFonts w:ascii="Times New Roman" w:eastAsia="Times New Roman" w:hAnsi="Times New Roman"/>
          <w:sz w:val="20"/>
          <w:szCs w:val="20"/>
          <w:lang w:eastAsia="pl-PL"/>
        </w:rPr>
      </w:pPr>
      <w:r w:rsidRPr="006B7751">
        <w:rPr>
          <w:rFonts w:ascii="Times New Roman" w:eastAsia="Times New Roman" w:hAnsi="Times New Roman"/>
          <w:sz w:val="20"/>
          <w:szCs w:val="20"/>
          <w:lang w:eastAsia="pl-PL"/>
        </w:rPr>
        <w:t>(miejscowość, data)</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6B7751">
        <w:rPr>
          <w:rFonts w:ascii="Times New Roman" w:eastAsia="Times New Roman" w:hAnsi="Times New Roman"/>
          <w:sz w:val="20"/>
          <w:szCs w:val="20"/>
          <w:lang w:eastAsia="pl-PL"/>
        </w:rPr>
        <w:t xml:space="preserve">(pieczęć i podpis osoby </w:t>
      </w:r>
      <w:r>
        <w:rPr>
          <w:rFonts w:ascii="Times New Roman" w:eastAsia="Times New Roman" w:hAnsi="Times New Roman"/>
          <w:sz w:val="20"/>
          <w:szCs w:val="20"/>
          <w:lang w:eastAsia="pl-PL"/>
        </w:rPr>
        <w:t xml:space="preserve">/osób wskazanych w dokumencie, </w:t>
      </w:r>
      <w:r w:rsidRPr="006B7751">
        <w:rPr>
          <w:rFonts w:ascii="Times New Roman" w:eastAsia="Times New Roman" w:hAnsi="Times New Roman"/>
          <w:sz w:val="20"/>
          <w:szCs w:val="20"/>
          <w:lang w:eastAsia="pl-PL"/>
        </w:rPr>
        <w:t xml:space="preserve">uprawnionej /uprawnionych do występowania </w:t>
      </w:r>
      <w:r>
        <w:rPr>
          <w:rFonts w:ascii="Times New Roman" w:eastAsia="Times New Roman" w:hAnsi="Times New Roman"/>
          <w:sz w:val="20"/>
          <w:szCs w:val="20"/>
          <w:lang w:eastAsia="pl-PL"/>
        </w:rPr>
        <w:t xml:space="preserve">w obrocie </w:t>
      </w:r>
      <w:r w:rsidRPr="006B7751">
        <w:rPr>
          <w:rFonts w:ascii="Times New Roman" w:eastAsia="Times New Roman" w:hAnsi="Times New Roman"/>
          <w:sz w:val="20"/>
          <w:szCs w:val="20"/>
          <w:lang w:eastAsia="pl-PL"/>
        </w:rPr>
        <w:t>prawnym, reprezentowania Innego podmiot</w:t>
      </w:r>
      <w:r>
        <w:rPr>
          <w:rFonts w:ascii="Times New Roman" w:eastAsia="Times New Roman" w:hAnsi="Times New Roman"/>
          <w:sz w:val="20"/>
          <w:szCs w:val="20"/>
          <w:lang w:eastAsia="pl-PL"/>
        </w:rPr>
        <w:t xml:space="preserve">u i składania </w:t>
      </w:r>
      <w:r w:rsidRPr="006B7751">
        <w:rPr>
          <w:rFonts w:ascii="Times New Roman" w:eastAsia="Times New Roman" w:hAnsi="Times New Roman"/>
          <w:sz w:val="20"/>
          <w:szCs w:val="20"/>
          <w:lang w:eastAsia="pl-PL"/>
        </w:rPr>
        <w:t>oświadczeń woli w jego imieniu)</w:t>
      </w:r>
    </w:p>
    <w:p w14:paraId="026DF041" w14:textId="77777777" w:rsidR="00416CB0" w:rsidRPr="005B38AD" w:rsidRDefault="00416CB0" w:rsidP="006A7186">
      <w:pPr>
        <w:pBdr>
          <w:bottom w:val="single" w:sz="12" w:space="1" w:color="auto"/>
        </w:pBdr>
        <w:spacing w:after="0"/>
        <w:rPr>
          <w:rFonts w:ascii="Times New Roman" w:eastAsia="Times New Roman" w:hAnsi="Times New Roman"/>
          <w:lang w:eastAsia="pl-PL"/>
        </w:rPr>
      </w:pPr>
    </w:p>
    <w:p w14:paraId="4EA699E5" w14:textId="77777777" w:rsidR="00416CB0" w:rsidRPr="005B38AD" w:rsidRDefault="00416CB0" w:rsidP="006A7186">
      <w:pPr>
        <w:tabs>
          <w:tab w:val="left" w:pos="9923"/>
        </w:tabs>
        <w:spacing w:after="0"/>
        <w:ind w:right="139"/>
        <w:rPr>
          <w:rFonts w:ascii="Times New Roman" w:eastAsia="Times New Roman" w:hAnsi="Times New Roman"/>
          <w:b/>
          <w:lang w:eastAsia="pl-PL"/>
        </w:rPr>
      </w:pPr>
      <w:r w:rsidRPr="005B38AD">
        <w:rPr>
          <w:rFonts w:ascii="Times New Roman" w:eastAsia="Times New Roman" w:hAnsi="Times New Roman"/>
          <w:lang w:eastAsia="pl-PL"/>
        </w:rPr>
        <w:t xml:space="preserve"> </w:t>
      </w:r>
      <w:r w:rsidRPr="005B38AD">
        <w:rPr>
          <w:rFonts w:ascii="Times New Roman" w:eastAsia="Times New Roman" w:hAnsi="Times New Roman"/>
          <w:b/>
          <w:lang w:eastAsia="pl-PL"/>
        </w:rPr>
        <w:t>* niepotrzebne skreślić</w:t>
      </w:r>
    </w:p>
    <w:p w14:paraId="686ACD71" w14:textId="77777777" w:rsidR="00416CB0" w:rsidRPr="005B38AD" w:rsidRDefault="00416CB0" w:rsidP="006A7186">
      <w:pPr>
        <w:spacing w:after="0"/>
        <w:contextualSpacing/>
        <w:jc w:val="both"/>
        <w:rPr>
          <w:rFonts w:ascii="Times New Roman" w:eastAsia="Times New Roman" w:hAnsi="Times New Roman"/>
          <w:b/>
          <w:lang w:eastAsia="pl-PL"/>
        </w:rPr>
      </w:pPr>
      <w:r w:rsidRPr="005B38AD">
        <w:rPr>
          <w:rFonts w:ascii="Times New Roman" w:eastAsia="Times New Roman" w:hAnsi="Times New Roman"/>
          <w:b/>
          <w:lang w:eastAsia="pl-PL"/>
        </w:rPr>
        <w:t>UWAGI:</w:t>
      </w:r>
    </w:p>
    <w:p w14:paraId="6458646E" w14:textId="77777777" w:rsidR="00682A20" w:rsidRPr="005B38AD" w:rsidRDefault="00416CB0" w:rsidP="006A7186">
      <w:pPr>
        <w:numPr>
          <w:ilvl w:val="0"/>
          <w:numId w:val="31"/>
        </w:numPr>
        <w:spacing w:after="0"/>
        <w:ind w:left="851" w:hanging="284"/>
        <w:contextualSpacing/>
        <w:jc w:val="both"/>
        <w:rPr>
          <w:rFonts w:ascii="Times New Roman" w:eastAsia="Times New Roman" w:hAnsi="Times New Roman"/>
          <w:b/>
          <w:lang w:eastAsia="pl-PL"/>
        </w:rPr>
      </w:pPr>
      <w:r w:rsidRPr="005B38AD">
        <w:rPr>
          <w:rFonts w:ascii="Times New Roman" w:eastAsia="Times New Roman" w:hAnsi="Times New Roman"/>
          <w:lang w:eastAsia="pl-PL"/>
        </w:rPr>
        <w:t>W przypadku Wykonawców wspólnie ubiegających się o udzielenie zamówienia każdy z Wykonawców składa odrębne oświadczenie.</w:t>
      </w:r>
    </w:p>
    <w:p w14:paraId="2E11BDE2" w14:textId="77777777" w:rsidR="00E70ED1" w:rsidRPr="005B38AD" w:rsidRDefault="00416CB0" w:rsidP="006A7186">
      <w:pPr>
        <w:numPr>
          <w:ilvl w:val="0"/>
          <w:numId w:val="31"/>
        </w:numPr>
        <w:spacing w:after="0"/>
        <w:ind w:left="851" w:hanging="284"/>
        <w:contextualSpacing/>
        <w:rPr>
          <w:rFonts w:ascii="Times New Roman" w:eastAsia="Times New Roman" w:hAnsi="Times New Roman"/>
          <w:lang w:eastAsia="pl-PL"/>
        </w:rPr>
        <w:sectPr w:rsidR="00E70ED1" w:rsidRPr="005B38AD" w:rsidSect="001D7A1E">
          <w:pgSz w:w="11906" w:h="16838"/>
          <w:pgMar w:top="851" w:right="851" w:bottom="851" w:left="851" w:header="0" w:footer="0" w:gutter="0"/>
          <w:cols w:space="708"/>
          <w:titlePg/>
          <w:docGrid w:linePitch="360"/>
        </w:sectPr>
      </w:pPr>
      <w:r w:rsidRPr="005B38AD">
        <w:rPr>
          <w:rFonts w:ascii="Times New Roman" w:eastAsia="Times New Roman" w:hAnsi="Times New Roman"/>
          <w:lang w:eastAsia="pl-PL"/>
        </w:rPr>
        <w:lastRenderedPageBreak/>
        <w:t>Należy wypełnić pkt 1 albo pkt 2.</w:t>
      </w:r>
    </w:p>
    <w:p w14:paraId="79AE4C7B" w14:textId="76B10DD1" w:rsidR="00E52138" w:rsidRPr="005B38AD" w:rsidRDefault="00E52138" w:rsidP="006A7186">
      <w:pPr>
        <w:tabs>
          <w:tab w:val="left" w:pos="1275"/>
          <w:tab w:val="left" w:pos="8647"/>
        </w:tabs>
        <w:spacing w:after="0"/>
        <w:jc w:val="right"/>
        <w:rPr>
          <w:rFonts w:ascii="Times New Roman" w:eastAsia="Times New Roman" w:hAnsi="Times New Roman"/>
          <w:b/>
          <w:lang w:eastAsia="pl-PL"/>
        </w:rPr>
      </w:pPr>
      <w:r w:rsidRPr="005B38AD">
        <w:rPr>
          <w:rFonts w:ascii="Times New Roman" w:eastAsia="Times New Roman" w:hAnsi="Times New Roman"/>
          <w:b/>
          <w:lang w:eastAsia="pl-PL"/>
        </w:rPr>
        <w:lastRenderedPageBreak/>
        <w:t xml:space="preserve">Załącznik nr </w:t>
      </w:r>
      <w:r w:rsidR="00FF2858" w:rsidRPr="005B38AD">
        <w:rPr>
          <w:rFonts w:ascii="Times New Roman" w:eastAsia="Times New Roman" w:hAnsi="Times New Roman"/>
          <w:b/>
          <w:lang w:eastAsia="pl-PL"/>
        </w:rPr>
        <w:t>5</w:t>
      </w:r>
      <w:r w:rsidRPr="005B38AD">
        <w:rPr>
          <w:rFonts w:ascii="Times New Roman" w:eastAsia="Times New Roman" w:hAnsi="Times New Roman"/>
          <w:b/>
          <w:lang w:eastAsia="pl-PL"/>
        </w:rPr>
        <w:t xml:space="preserve"> do SIWZ</w:t>
      </w:r>
    </w:p>
    <w:p w14:paraId="2EB91288" w14:textId="77777777" w:rsidR="00E52138" w:rsidRPr="005B38AD" w:rsidRDefault="00E52138" w:rsidP="00DA079C">
      <w:pPr>
        <w:tabs>
          <w:tab w:val="left" w:pos="1275"/>
          <w:tab w:val="left" w:pos="8647"/>
        </w:tabs>
        <w:spacing w:after="0"/>
        <w:jc w:val="center"/>
        <w:rPr>
          <w:rFonts w:ascii="Times New Roman" w:eastAsia="Times New Roman" w:hAnsi="Times New Roman"/>
          <w:b/>
          <w:lang w:eastAsia="pl-PL"/>
        </w:rPr>
      </w:pPr>
    </w:p>
    <w:p w14:paraId="0D08AB06" w14:textId="31D73A46" w:rsidR="00E52138" w:rsidRPr="005B38AD" w:rsidRDefault="00E52138" w:rsidP="006A7186">
      <w:pPr>
        <w:tabs>
          <w:tab w:val="left" w:pos="1275"/>
        </w:tabs>
        <w:spacing w:after="0"/>
        <w:jc w:val="center"/>
        <w:rPr>
          <w:rFonts w:ascii="Times New Roman" w:eastAsia="Times New Roman" w:hAnsi="Times New Roman"/>
          <w:b/>
          <w:lang w:eastAsia="pl-PL"/>
        </w:rPr>
      </w:pPr>
      <w:r w:rsidRPr="005B38AD">
        <w:rPr>
          <w:rFonts w:ascii="Times New Roman" w:eastAsia="Times New Roman" w:hAnsi="Times New Roman"/>
          <w:b/>
          <w:lang w:eastAsia="pl-PL"/>
        </w:rPr>
        <w:t xml:space="preserve">(złożyć na wezwanie Zamawiającego – </w:t>
      </w:r>
      <w:r w:rsidRPr="005B38AD">
        <w:rPr>
          <w:rFonts w:ascii="Times New Roman" w:eastAsia="Times New Roman" w:hAnsi="Times New Roman"/>
          <w:b/>
          <w:i/>
          <w:lang w:eastAsia="pl-PL"/>
        </w:rPr>
        <w:t>vide</w:t>
      </w:r>
      <w:r w:rsidRPr="005B38AD">
        <w:rPr>
          <w:rFonts w:ascii="Times New Roman" w:eastAsia="Times New Roman" w:hAnsi="Times New Roman"/>
          <w:b/>
          <w:lang w:eastAsia="pl-PL"/>
        </w:rPr>
        <w:t xml:space="preserve"> Rozdział VII </w:t>
      </w:r>
      <w:r w:rsidR="0027421E" w:rsidRPr="005B38AD">
        <w:rPr>
          <w:rFonts w:ascii="Times New Roman" w:eastAsia="Times New Roman" w:hAnsi="Times New Roman"/>
          <w:b/>
          <w:lang w:eastAsia="pl-PL"/>
        </w:rPr>
        <w:t xml:space="preserve">ust. </w:t>
      </w:r>
      <w:r w:rsidR="00973E79" w:rsidRPr="005B38AD">
        <w:rPr>
          <w:rFonts w:ascii="Times New Roman" w:eastAsia="Times New Roman" w:hAnsi="Times New Roman"/>
          <w:b/>
          <w:lang w:eastAsia="pl-PL"/>
        </w:rPr>
        <w:t>10</w:t>
      </w:r>
      <w:r w:rsidR="0027421E" w:rsidRPr="005B38AD">
        <w:rPr>
          <w:rFonts w:ascii="Times New Roman" w:eastAsia="Times New Roman" w:hAnsi="Times New Roman"/>
          <w:b/>
          <w:lang w:eastAsia="pl-PL"/>
        </w:rPr>
        <w:t xml:space="preserve"> pkt </w:t>
      </w:r>
      <w:r w:rsidR="00FF2858" w:rsidRPr="005B38AD">
        <w:rPr>
          <w:rFonts w:ascii="Times New Roman" w:eastAsia="Times New Roman" w:hAnsi="Times New Roman"/>
          <w:b/>
          <w:lang w:eastAsia="pl-PL"/>
        </w:rPr>
        <w:t>9</w:t>
      </w:r>
      <w:r w:rsidR="0027421E" w:rsidRPr="005B38AD">
        <w:rPr>
          <w:rFonts w:ascii="Times New Roman" w:eastAsia="Times New Roman" w:hAnsi="Times New Roman"/>
          <w:b/>
          <w:lang w:eastAsia="pl-PL"/>
        </w:rPr>
        <w:t xml:space="preserve"> </w:t>
      </w:r>
      <w:r w:rsidRPr="005B38AD">
        <w:rPr>
          <w:rFonts w:ascii="Times New Roman" w:eastAsia="Times New Roman" w:hAnsi="Times New Roman"/>
          <w:b/>
          <w:lang w:eastAsia="pl-PL"/>
        </w:rPr>
        <w:t>SIWZ)</w:t>
      </w:r>
    </w:p>
    <w:p w14:paraId="2095C0D3" w14:textId="77777777" w:rsidR="00682A20" w:rsidRPr="005B38AD" w:rsidRDefault="00682A20" w:rsidP="006A7186">
      <w:pPr>
        <w:spacing w:after="0"/>
        <w:rPr>
          <w:rFonts w:ascii="Times New Roman" w:eastAsia="Times New Roman" w:hAnsi="Times New Roman"/>
          <w:lang w:eastAsia="pl-PL"/>
        </w:rPr>
      </w:pPr>
    </w:p>
    <w:p w14:paraId="50FDD56A" w14:textId="77777777" w:rsidR="00DA079C" w:rsidRDefault="00DA079C" w:rsidP="006A7186">
      <w:pPr>
        <w:spacing w:after="0"/>
        <w:rPr>
          <w:rFonts w:ascii="Times New Roman" w:eastAsia="Times New Roman" w:hAnsi="Times New Roman"/>
          <w:lang w:eastAsia="pl-PL"/>
        </w:rPr>
      </w:pPr>
    </w:p>
    <w:p w14:paraId="4B9CDADD" w14:textId="77777777" w:rsidR="00DA079C" w:rsidRDefault="00DA079C" w:rsidP="006A7186">
      <w:pPr>
        <w:spacing w:after="0"/>
        <w:rPr>
          <w:rFonts w:ascii="Times New Roman" w:eastAsia="Times New Roman" w:hAnsi="Times New Roman"/>
          <w:lang w:eastAsia="pl-PL"/>
        </w:rPr>
      </w:pPr>
    </w:p>
    <w:p w14:paraId="5B852720" w14:textId="77777777" w:rsidR="00DA079C" w:rsidRDefault="00DA079C" w:rsidP="006A7186">
      <w:pPr>
        <w:spacing w:after="0"/>
        <w:rPr>
          <w:rFonts w:ascii="Times New Roman" w:eastAsia="Times New Roman" w:hAnsi="Times New Roman"/>
          <w:lang w:eastAsia="pl-PL"/>
        </w:rPr>
      </w:pPr>
    </w:p>
    <w:p w14:paraId="2C13289C" w14:textId="045521C9" w:rsidR="00E52138" w:rsidRPr="005B38AD" w:rsidRDefault="00E52138" w:rsidP="006A7186">
      <w:pPr>
        <w:spacing w:after="0"/>
        <w:rPr>
          <w:rFonts w:ascii="Times New Roman" w:eastAsia="Times New Roman" w:hAnsi="Times New Roman"/>
          <w:lang w:eastAsia="pl-PL"/>
        </w:rPr>
      </w:pPr>
      <w:r w:rsidRPr="005B38AD">
        <w:rPr>
          <w:rFonts w:ascii="Times New Roman" w:eastAsia="Times New Roman" w:hAnsi="Times New Roman"/>
          <w:lang w:eastAsia="pl-PL"/>
        </w:rPr>
        <w:t>................................................</w:t>
      </w:r>
    </w:p>
    <w:p w14:paraId="7609A6DC" w14:textId="2C66DD3A" w:rsidR="00E52138" w:rsidRPr="00DA079C" w:rsidRDefault="00E52138" w:rsidP="006A7186">
      <w:pPr>
        <w:spacing w:after="0"/>
        <w:rPr>
          <w:rFonts w:ascii="Times New Roman" w:eastAsia="Times New Roman" w:hAnsi="Times New Roman"/>
          <w:sz w:val="20"/>
          <w:szCs w:val="20"/>
          <w:lang w:eastAsia="pl-PL"/>
        </w:rPr>
      </w:pPr>
      <w:r w:rsidRPr="00DA079C">
        <w:rPr>
          <w:rFonts w:ascii="Times New Roman" w:eastAsia="Times New Roman" w:hAnsi="Times New Roman"/>
          <w:sz w:val="20"/>
          <w:szCs w:val="20"/>
          <w:lang w:eastAsia="pl-PL"/>
        </w:rPr>
        <w:t>(pieczęć Wykonawcy)</w:t>
      </w:r>
    </w:p>
    <w:p w14:paraId="6B533CFB" w14:textId="77777777" w:rsidR="00E52138" w:rsidRPr="005B38AD" w:rsidRDefault="00E52138" w:rsidP="006A7186">
      <w:pPr>
        <w:spacing w:after="0"/>
        <w:rPr>
          <w:rFonts w:ascii="Times New Roman" w:eastAsia="Times New Roman" w:hAnsi="Times New Roman"/>
          <w:lang w:eastAsia="pl-PL"/>
        </w:rPr>
      </w:pPr>
    </w:p>
    <w:p w14:paraId="73575B26" w14:textId="77777777" w:rsidR="00E52138" w:rsidRPr="005B38AD" w:rsidRDefault="00E52138" w:rsidP="006A7186">
      <w:pPr>
        <w:keepNext/>
        <w:pBdr>
          <w:top w:val="single" w:sz="4" w:space="1" w:color="auto"/>
          <w:left w:val="single" w:sz="4" w:space="4" w:color="auto"/>
          <w:bottom w:val="single" w:sz="4" w:space="1" w:color="auto"/>
          <w:right w:val="single" w:sz="4" w:space="4" w:color="auto"/>
        </w:pBdr>
        <w:shd w:val="clear" w:color="auto" w:fill="4F81BD" w:themeFill="accent1"/>
        <w:spacing w:after="0"/>
        <w:jc w:val="center"/>
        <w:outlineLvl w:val="0"/>
        <w:rPr>
          <w:rFonts w:ascii="Times New Roman" w:eastAsia="Times New Roman" w:hAnsi="Times New Roman"/>
          <w:b/>
          <w:color w:val="000000"/>
          <w:lang w:eastAsia="pl-PL"/>
        </w:rPr>
      </w:pPr>
      <w:r w:rsidRPr="005B38AD">
        <w:rPr>
          <w:rFonts w:ascii="Times New Roman" w:eastAsia="Times New Roman" w:hAnsi="Times New Roman"/>
          <w:b/>
          <w:color w:val="000000"/>
          <w:lang w:eastAsia="pl-PL"/>
        </w:rPr>
        <w:t xml:space="preserve">Oświadczenie dotyczące braku wydania prawomocnego wyroku sądu lub ostatecznej decyzji administracyjnej o zaleganiu z uiszczaniem podatków, opłat lub składek na ubezpieczenie społeczne lub zdrowotne </w:t>
      </w:r>
    </w:p>
    <w:p w14:paraId="7950A548" w14:textId="77777777" w:rsidR="00E52138" w:rsidRPr="005B38AD" w:rsidRDefault="00E52138" w:rsidP="006A7186">
      <w:pPr>
        <w:spacing w:after="0"/>
        <w:rPr>
          <w:rFonts w:ascii="Times New Roman" w:eastAsia="Times New Roman" w:hAnsi="Times New Roman"/>
          <w:lang w:eastAsia="pl-PL"/>
        </w:rPr>
      </w:pPr>
    </w:p>
    <w:p w14:paraId="25E1AB53" w14:textId="77777777" w:rsidR="00E52138" w:rsidRPr="005B38AD" w:rsidRDefault="00E52138"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Nazwa Wykonawcy: </w:t>
      </w:r>
      <w:r w:rsidRPr="005B38AD">
        <w:rPr>
          <w:rFonts w:ascii="Times New Roman" w:eastAsia="Times New Roman" w:hAnsi="Times New Roman"/>
          <w:lang w:eastAsia="pl-PL"/>
        </w:rPr>
        <w:t>…………………………………………………………………………</w:t>
      </w:r>
    </w:p>
    <w:p w14:paraId="5D7665D8" w14:textId="77777777" w:rsidR="00E52138" w:rsidRPr="005B38AD" w:rsidRDefault="00E52138" w:rsidP="006A7186">
      <w:pPr>
        <w:spacing w:after="0"/>
        <w:jc w:val="center"/>
        <w:rPr>
          <w:rFonts w:ascii="Times New Roman" w:eastAsia="Times New Roman" w:hAnsi="Times New Roman"/>
          <w:lang w:eastAsia="pl-PL"/>
        </w:rPr>
      </w:pPr>
    </w:p>
    <w:p w14:paraId="222DEF61" w14:textId="77777777" w:rsidR="00E52138" w:rsidRPr="005B38AD" w:rsidRDefault="00E52138"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Adres Wykonawcy: </w:t>
      </w:r>
      <w:r w:rsidRPr="005B38AD">
        <w:rPr>
          <w:rFonts w:ascii="Times New Roman" w:eastAsia="Times New Roman" w:hAnsi="Times New Roman"/>
          <w:lang w:eastAsia="pl-PL"/>
        </w:rPr>
        <w:t>…………………………………………………………………………..</w:t>
      </w:r>
    </w:p>
    <w:p w14:paraId="574522E5" w14:textId="77777777" w:rsidR="00E52138" w:rsidRPr="005B38AD" w:rsidRDefault="00E52138" w:rsidP="006A7186">
      <w:pPr>
        <w:spacing w:after="0"/>
        <w:jc w:val="center"/>
        <w:rPr>
          <w:rFonts w:ascii="Times New Roman" w:eastAsia="Times New Roman" w:hAnsi="Times New Roman"/>
          <w:lang w:eastAsia="pl-PL"/>
        </w:rPr>
      </w:pPr>
    </w:p>
    <w:p w14:paraId="1258900C" w14:textId="77777777" w:rsidR="00E52138" w:rsidRPr="005B38AD" w:rsidRDefault="00E52138" w:rsidP="006A7186">
      <w:pPr>
        <w:spacing w:after="0"/>
        <w:jc w:val="center"/>
        <w:rPr>
          <w:rFonts w:ascii="Times New Roman" w:eastAsia="Times New Roman" w:hAnsi="Times New Roman"/>
          <w:lang w:eastAsia="pl-PL"/>
        </w:rPr>
      </w:pPr>
      <w:r w:rsidRPr="005B38AD">
        <w:rPr>
          <w:rFonts w:ascii="Times New Roman" w:eastAsia="Times New Roman" w:hAnsi="Times New Roman"/>
          <w:lang w:eastAsia="pl-PL"/>
        </w:rPr>
        <w:t xml:space="preserve">w nawiązaniu do złożonej przez nas, w postępowaniu prowadzonym w trybie przetargu nieograniczonego, oferty na </w:t>
      </w:r>
      <w:r w:rsidR="00C816E4" w:rsidRPr="005B38AD">
        <w:rPr>
          <w:rFonts w:ascii="Times New Roman" w:eastAsia="Times New Roman" w:hAnsi="Times New Roman"/>
          <w:lang w:eastAsia="pl-PL"/>
        </w:rPr>
        <w:t>usługę</w:t>
      </w:r>
      <w:r w:rsidRPr="005B38AD">
        <w:rPr>
          <w:rFonts w:ascii="Times New Roman" w:eastAsia="Times New Roman" w:hAnsi="Times New Roman"/>
          <w:lang w:eastAsia="pl-PL"/>
        </w:rPr>
        <w:t xml:space="preserve"> pn.:</w:t>
      </w:r>
    </w:p>
    <w:p w14:paraId="6A9AE291" w14:textId="77777777" w:rsidR="00E52138" w:rsidRPr="005B38AD" w:rsidRDefault="00E52138" w:rsidP="006A7186">
      <w:pPr>
        <w:spacing w:after="0"/>
        <w:jc w:val="both"/>
        <w:rPr>
          <w:rFonts w:ascii="Times New Roman" w:eastAsia="Times New Roman" w:hAnsi="Times New Roman"/>
          <w:lang w:eastAsia="pl-PL"/>
        </w:rPr>
      </w:pPr>
    </w:p>
    <w:p w14:paraId="7DD02E4C" w14:textId="77777777" w:rsidR="00FF2858" w:rsidRPr="005B38AD" w:rsidRDefault="00FF2858" w:rsidP="006A7186">
      <w:pPr>
        <w:spacing w:after="0"/>
        <w:jc w:val="center"/>
        <w:rPr>
          <w:rFonts w:ascii="Times New Roman" w:eastAsia="Times New Roman" w:hAnsi="Times New Roman"/>
          <w:b/>
          <w:lang w:eastAsia="pl-PL"/>
        </w:rPr>
      </w:pPr>
      <w:r w:rsidRPr="005B38AD">
        <w:rPr>
          <w:rFonts w:ascii="Times New Roman" w:hAnsi="Times New Roman"/>
          <w:b/>
          <w:noProof/>
          <w:lang w:eastAsia="pl-PL"/>
        </w:rPr>
        <w:t>„Usługa odbioru i zagospodarowania odpadów komunalnych od właścicieli nieruchomości zamieszkałych i niezamieszkałych położonych w granicach administracyjnych Gminy Dobra”</w:t>
      </w:r>
    </w:p>
    <w:p w14:paraId="6B7ACD78" w14:textId="75AFB5A9" w:rsidR="00E52138" w:rsidRPr="005B38AD" w:rsidRDefault="00E52138" w:rsidP="006A7186">
      <w:pPr>
        <w:spacing w:after="0"/>
        <w:jc w:val="center"/>
        <w:rPr>
          <w:rFonts w:ascii="Times New Roman" w:eastAsia="Times New Roman" w:hAnsi="Times New Roman"/>
          <w:lang w:eastAsia="pl-PL"/>
        </w:rPr>
      </w:pPr>
    </w:p>
    <w:p w14:paraId="612968A8" w14:textId="77777777" w:rsidR="00E52138" w:rsidRPr="005B38AD" w:rsidRDefault="00E52138" w:rsidP="006A7186">
      <w:pPr>
        <w:widowControl w:val="0"/>
        <w:tabs>
          <w:tab w:val="left" w:pos="8460"/>
          <w:tab w:val="left" w:pos="8910"/>
        </w:tabs>
        <w:spacing w:after="0"/>
        <w:jc w:val="both"/>
        <w:rPr>
          <w:rFonts w:ascii="Times New Roman" w:eastAsia="Times New Roman" w:hAnsi="Times New Roman"/>
          <w:bCs/>
          <w:lang w:eastAsia="pl-PL"/>
        </w:rPr>
      </w:pPr>
      <w:r w:rsidRPr="005B38AD">
        <w:rPr>
          <w:rFonts w:ascii="Times New Roman" w:eastAsia="Times New Roman" w:hAnsi="Times New Roman"/>
          <w:b/>
          <w:bCs/>
          <w:lang w:eastAsia="pl-PL"/>
        </w:rPr>
        <w:t xml:space="preserve">1. </w:t>
      </w:r>
      <w:r w:rsidRPr="005B38AD">
        <w:rPr>
          <w:rFonts w:ascii="Times New Roman" w:eastAsia="Times New Roman" w:hAnsi="Times New Roman"/>
          <w:bCs/>
          <w:lang w:eastAsia="pl-PL"/>
        </w:rPr>
        <w:t>Oświadczam(-y), że</w:t>
      </w:r>
      <w:r w:rsidRPr="005B38AD">
        <w:rPr>
          <w:rFonts w:ascii="Times New Roman" w:eastAsia="Times New Roman" w:hAnsi="Times New Roman"/>
          <w:b/>
          <w:bCs/>
          <w:lang w:eastAsia="pl-PL"/>
        </w:rPr>
        <w:t xml:space="preserve"> </w:t>
      </w:r>
      <w:r w:rsidRPr="005B38AD">
        <w:rPr>
          <w:rFonts w:ascii="Times New Roman" w:eastAsia="Times New Roman" w:hAnsi="Times New Roman"/>
          <w:bCs/>
          <w:lang w:eastAsia="pl-PL"/>
        </w:rPr>
        <w:t xml:space="preserve">wobec podmiotu, który reprezentuję(-my) </w:t>
      </w:r>
      <w:r w:rsidRPr="005B38AD">
        <w:rPr>
          <w:rFonts w:ascii="Times New Roman" w:eastAsia="Times New Roman" w:hAnsi="Times New Roman"/>
          <w:bCs/>
          <w:u w:val="single"/>
          <w:lang w:eastAsia="pl-PL"/>
        </w:rPr>
        <w:t>nie został</w:t>
      </w:r>
      <w:r w:rsidRPr="005B38AD">
        <w:rPr>
          <w:rFonts w:ascii="Times New Roman" w:eastAsia="Times New Roman" w:hAnsi="Times New Roman"/>
          <w:bCs/>
          <w:lang w:eastAsia="pl-PL"/>
        </w:rPr>
        <w:t xml:space="preserve"> wydany prawomocny wyrok sądu lub ostateczna decyzja administracyjna o zaleganiu z uiszczaniem podatków, opłat lub składek na ubezpieczenia społeczne lub zdrowotne.</w:t>
      </w:r>
    </w:p>
    <w:p w14:paraId="0CA0DCCF" w14:textId="77CEB2A6" w:rsidR="00E52138" w:rsidRPr="005B38AD" w:rsidRDefault="00E52138" w:rsidP="006A7186">
      <w:pPr>
        <w:widowControl w:val="0"/>
        <w:tabs>
          <w:tab w:val="left" w:pos="5640"/>
        </w:tabs>
        <w:spacing w:after="0"/>
        <w:jc w:val="both"/>
        <w:rPr>
          <w:rFonts w:ascii="Times New Roman" w:eastAsia="Times New Roman" w:hAnsi="Times New Roman"/>
          <w:b/>
          <w:bCs/>
          <w:lang w:eastAsia="pl-PL"/>
        </w:rPr>
      </w:pPr>
    </w:p>
    <w:p w14:paraId="1243BAA2" w14:textId="77777777" w:rsidR="00E52138" w:rsidRPr="005B38AD" w:rsidRDefault="00E52138" w:rsidP="00DA079C">
      <w:pPr>
        <w:spacing w:after="0"/>
        <w:contextualSpacing/>
        <w:rPr>
          <w:rFonts w:ascii="Times New Roman" w:eastAsia="Times New Roman" w:hAnsi="Times New Roman"/>
          <w:b/>
          <w:bCs/>
          <w:lang w:eastAsia="pl-PL"/>
        </w:rPr>
      </w:pPr>
    </w:p>
    <w:p w14:paraId="23A96563" w14:textId="77777777" w:rsidR="00DA079C" w:rsidRPr="005B38AD" w:rsidRDefault="00DA079C" w:rsidP="00DA079C">
      <w:pPr>
        <w:spacing w:after="0"/>
        <w:rPr>
          <w:rFonts w:ascii="Times New Roman" w:eastAsia="Times New Roman" w:hAnsi="Times New Roman"/>
          <w:lang w:eastAsia="pl-PL"/>
        </w:rPr>
      </w:pPr>
      <w:r w:rsidRPr="005B38AD">
        <w:rPr>
          <w:rFonts w:ascii="Times New Roman" w:eastAsia="Times New Roman" w:hAnsi="Times New Roman"/>
          <w:lang w:eastAsia="pl-PL"/>
        </w:rPr>
        <w:t>..............</w:t>
      </w:r>
      <w:r>
        <w:rPr>
          <w:rFonts w:ascii="Times New Roman" w:eastAsia="Times New Roman" w:hAnsi="Times New Roman"/>
          <w:lang w:eastAsia="pl-PL"/>
        </w:rPr>
        <w:t>.....................……..……</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w:t>
      </w:r>
    </w:p>
    <w:p w14:paraId="34A34D06" w14:textId="77777777" w:rsidR="00DA079C" w:rsidRPr="006B7751" w:rsidRDefault="00DA079C" w:rsidP="00DA079C">
      <w:pPr>
        <w:tabs>
          <w:tab w:val="left" w:pos="4253"/>
        </w:tabs>
        <w:spacing w:after="0"/>
        <w:ind w:left="5664" w:hanging="4956"/>
        <w:rPr>
          <w:rFonts w:ascii="Times New Roman" w:eastAsia="Times New Roman" w:hAnsi="Times New Roman"/>
          <w:sz w:val="20"/>
          <w:szCs w:val="20"/>
          <w:lang w:eastAsia="pl-PL"/>
        </w:rPr>
      </w:pPr>
      <w:r w:rsidRPr="006B7751">
        <w:rPr>
          <w:rFonts w:ascii="Times New Roman" w:eastAsia="Times New Roman" w:hAnsi="Times New Roman"/>
          <w:sz w:val="20"/>
          <w:szCs w:val="20"/>
          <w:lang w:eastAsia="pl-PL"/>
        </w:rPr>
        <w:t>(miejscowość, data)</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6B7751">
        <w:rPr>
          <w:rFonts w:ascii="Times New Roman" w:eastAsia="Times New Roman" w:hAnsi="Times New Roman"/>
          <w:sz w:val="20"/>
          <w:szCs w:val="20"/>
          <w:lang w:eastAsia="pl-PL"/>
        </w:rPr>
        <w:t xml:space="preserve">(pieczęć i podpis osoby </w:t>
      </w:r>
      <w:r>
        <w:rPr>
          <w:rFonts w:ascii="Times New Roman" w:eastAsia="Times New Roman" w:hAnsi="Times New Roman"/>
          <w:sz w:val="20"/>
          <w:szCs w:val="20"/>
          <w:lang w:eastAsia="pl-PL"/>
        </w:rPr>
        <w:t xml:space="preserve">/osób wskazanych w dokumencie, </w:t>
      </w:r>
      <w:r w:rsidRPr="006B7751">
        <w:rPr>
          <w:rFonts w:ascii="Times New Roman" w:eastAsia="Times New Roman" w:hAnsi="Times New Roman"/>
          <w:sz w:val="20"/>
          <w:szCs w:val="20"/>
          <w:lang w:eastAsia="pl-PL"/>
        </w:rPr>
        <w:t xml:space="preserve">uprawnionej /uprawnionych do występowania </w:t>
      </w:r>
      <w:r>
        <w:rPr>
          <w:rFonts w:ascii="Times New Roman" w:eastAsia="Times New Roman" w:hAnsi="Times New Roman"/>
          <w:sz w:val="20"/>
          <w:szCs w:val="20"/>
          <w:lang w:eastAsia="pl-PL"/>
        </w:rPr>
        <w:t xml:space="preserve">w obrocie </w:t>
      </w:r>
      <w:r w:rsidRPr="006B7751">
        <w:rPr>
          <w:rFonts w:ascii="Times New Roman" w:eastAsia="Times New Roman" w:hAnsi="Times New Roman"/>
          <w:sz w:val="20"/>
          <w:szCs w:val="20"/>
          <w:lang w:eastAsia="pl-PL"/>
        </w:rPr>
        <w:t>prawnym, reprezentowania Innego podmiot</w:t>
      </w:r>
      <w:r>
        <w:rPr>
          <w:rFonts w:ascii="Times New Roman" w:eastAsia="Times New Roman" w:hAnsi="Times New Roman"/>
          <w:sz w:val="20"/>
          <w:szCs w:val="20"/>
          <w:lang w:eastAsia="pl-PL"/>
        </w:rPr>
        <w:t xml:space="preserve">u i składania </w:t>
      </w:r>
      <w:r w:rsidRPr="006B7751">
        <w:rPr>
          <w:rFonts w:ascii="Times New Roman" w:eastAsia="Times New Roman" w:hAnsi="Times New Roman"/>
          <w:sz w:val="20"/>
          <w:szCs w:val="20"/>
          <w:lang w:eastAsia="pl-PL"/>
        </w:rPr>
        <w:t>oświadczeń woli w jego imieniu)</w:t>
      </w:r>
    </w:p>
    <w:p w14:paraId="2DC1DCF0" w14:textId="77777777" w:rsidR="00E52138" w:rsidRPr="005B38AD" w:rsidRDefault="00E52138" w:rsidP="006A7186">
      <w:pPr>
        <w:pBdr>
          <w:bottom w:val="single" w:sz="12" w:space="1" w:color="auto"/>
        </w:pBdr>
        <w:spacing w:after="0"/>
        <w:rPr>
          <w:rFonts w:ascii="Times New Roman" w:eastAsia="Times New Roman" w:hAnsi="Times New Roman"/>
          <w:lang w:eastAsia="pl-PL"/>
        </w:rPr>
      </w:pPr>
    </w:p>
    <w:p w14:paraId="0145B9E2" w14:textId="77777777" w:rsidR="00E52138" w:rsidRPr="005B38AD" w:rsidRDefault="00E52138" w:rsidP="006A7186">
      <w:pPr>
        <w:spacing w:after="0"/>
        <w:rPr>
          <w:rFonts w:ascii="Times New Roman" w:eastAsia="Times New Roman" w:hAnsi="Times New Roman"/>
          <w:lang w:eastAsia="pl-PL"/>
        </w:rPr>
      </w:pPr>
    </w:p>
    <w:p w14:paraId="6AF8CCA5" w14:textId="77777777" w:rsidR="00E52138" w:rsidRPr="005B38AD" w:rsidRDefault="00E52138" w:rsidP="006A7186">
      <w:pPr>
        <w:widowControl w:val="0"/>
        <w:tabs>
          <w:tab w:val="left" w:pos="8460"/>
          <w:tab w:val="left" w:pos="8910"/>
        </w:tabs>
        <w:spacing w:after="0"/>
        <w:jc w:val="both"/>
        <w:rPr>
          <w:rFonts w:ascii="Times New Roman" w:eastAsia="Times New Roman" w:hAnsi="Times New Roman"/>
          <w:b/>
          <w:bCs/>
          <w:lang w:eastAsia="pl-PL"/>
        </w:rPr>
      </w:pPr>
      <w:r w:rsidRPr="005B38AD">
        <w:rPr>
          <w:rFonts w:ascii="Times New Roman" w:eastAsia="Times New Roman" w:hAnsi="Times New Roman"/>
          <w:b/>
          <w:bCs/>
          <w:lang w:eastAsia="pl-PL"/>
        </w:rPr>
        <w:t xml:space="preserve">2. </w:t>
      </w:r>
      <w:r w:rsidRPr="005B38AD">
        <w:rPr>
          <w:rFonts w:ascii="Times New Roman" w:eastAsia="Times New Roman" w:hAnsi="Times New Roman"/>
          <w:bCs/>
          <w:lang w:eastAsia="pl-PL"/>
        </w:rPr>
        <w:t>Oświadczam(-y), że</w:t>
      </w:r>
      <w:r w:rsidRPr="005B38AD">
        <w:rPr>
          <w:rFonts w:ascii="Times New Roman" w:eastAsia="Times New Roman" w:hAnsi="Times New Roman"/>
          <w:b/>
          <w:bCs/>
          <w:lang w:eastAsia="pl-PL"/>
        </w:rPr>
        <w:t xml:space="preserve"> </w:t>
      </w:r>
      <w:r w:rsidRPr="005B38AD">
        <w:rPr>
          <w:rFonts w:ascii="Times New Roman" w:eastAsia="Times New Roman" w:hAnsi="Times New Roman"/>
          <w:bCs/>
          <w:lang w:eastAsia="pl-PL"/>
        </w:rPr>
        <w:t xml:space="preserve">wobec podmiotu, który reprezentuję(-my) </w:t>
      </w:r>
      <w:r w:rsidRPr="005B38AD">
        <w:rPr>
          <w:rFonts w:ascii="Times New Roman" w:eastAsia="Times New Roman" w:hAnsi="Times New Roman"/>
          <w:bCs/>
          <w:u w:val="single"/>
          <w:lang w:eastAsia="pl-PL"/>
        </w:rPr>
        <w:t>został</w:t>
      </w:r>
      <w:r w:rsidRPr="005B38AD">
        <w:rPr>
          <w:rFonts w:ascii="Times New Roman" w:eastAsia="Times New Roman" w:hAnsi="Times New Roman"/>
          <w:bCs/>
          <w:lang w:eastAsia="pl-PL"/>
        </w:rPr>
        <w:t xml:space="preserve"> wydany prawomocny wyrok sądu lub ostateczna decyzja administracyjna o zaleganiu z uiszczaniem podatków, opłat lub składek na ubezpieczenia społeczne lub zdrowotne.</w:t>
      </w:r>
    </w:p>
    <w:p w14:paraId="65CFC2F6" w14:textId="77777777" w:rsidR="00E52138" w:rsidRPr="005B38AD" w:rsidRDefault="00E52138" w:rsidP="006A7186">
      <w:pPr>
        <w:widowControl w:val="0"/>
        <w:tabs>
          <w:tab w:val="left" w:pos="5640"/>
        </w:tabs>
        <w:spacing w:after="0"/>
        <w:jc w:val="both"/>
        <w:rPr>
          <w:rFonts w:ascii="Times New Roman" w:eastAsia="Times New Roman" w:hAnsi="Times New Roman"/>
          <w:b/>
          <w:bCs/>
          <w:lang w:eastAsia="pl-PL"/>
        </w:rPr>
      </w:pPr>
    </w:p>
    <w:p w14:paraId="6E7747D5" w14:textId="77777777" w:rsidR="00E52138" w:rsidRPr="005B38AD" w:rsidRDefault="00E52138" w:rsidP="006A7186">
      <w:pPr>
        <w:widowControl w:val="0"/>
        <w:tabs>
          <w:tab w:val="left" w:pos="5640"/>
        </w:tabs>
        <w:spacing w:after="0"/>
        <w:jc w:val="both"/>
        <w:rPr>
          <w:rFonts w:ascii="Times New Roman" w:eastAsia="Times New Roman" w:hAnsi="Times New Roman"/>
          <w:bCs/>
          <w:lang w:eastAsia="pl-PL"/>
        </w:rPr>
      </w:pPr>
      <w:r w:rsidRPr="005B38AD">
        <w:rPr>
          <w:rFonts w:ascii="Times New Roman" w:eastAsia="Times New Roman" w:hAnsi="Times New Roman"/>
          <w:bCs/>
          <w:lang w:eastAsia="pl-PL"/>
        </w:rPr>
        <w:t>Jednocześnie wraz z oświadczeniem składam(-y) dokumenty potwierdzające dokonanie płatności tych należności wraz z ewentualnymi odsetkami lub grzywnami lub zawarcie wiążącego porozumienia w sprawie spłat tych należności.</w:t>
      </w:r>
    </w:p>
    <w:p w14:paraId="710BA8DE" w14:textId="4FA8717B" w:rsidR="00E52138" w:rsidRPr="005B38AD" w:rsidRDefault="00E52138" w:rsidP="006A7186">
      <w:pPr>
        <w:widowControl w:val="0"/>
        <w:tabs>
          <w:tab w:val="left" w:pos="5640"/>
        </w:tabs>
        <w:spacing w:after="0"/>
        <w:jc w:val="both"/>
        <w:rPr>
          <w:rFonts w:ascii="Times New Roman" w:eastAsia="Times New Roman" w:hAnsi="Times New Roman"/>
          <w:b/>
          <w:bCs/>
          <w:lang w:eastAsia="pl-PL"/>
        </w:rPr>
      </w:pPr>
    </w:p>
    <w:p w14:paraId="675A3B77" w14:textId="77777777" w:rsidR="00E52138" w:rsidRPr="005B38AD" w:rsidRDefault="00E52138" w:rsidP="006A7186">
      <w:pPr>
        <w:spacing w:after="0"/>
        <w:rPr>
          <w:rFonts w:ascii="Times New Roman" w:eastAsia="Times New Roman" w:hAnsi="Times New Roman"/>
          <w:lang w:eastAsia="pl-PL"/>
        </w:rPr>
      </w:pPr>
    </w:p>
    <w:p w14:paraId="0C165A2C" w14:textId="77777777" w:rsidR="00DA079C" w:rsidRPr="005B38AD" w:rsidRDefault="00DA079C" w:rsidP="00DA079C">
      <w:pPr>
        <w:spacing w:after="0"/>
        <w:rPr>
          <w:rFonts w:ascii="Times New Roman" w:eastAsia="Times New Roman" w:hAnsi="Times New Roman"/>
          <w:lang w:eastAsia="pl-PL"/>
        </w:rPr>
      </w:pPr>
      <w:r w:rsidRPr="005B38AD">
        <w:rPr>
          <w:rFonts w:ascii="Times New Roman" w:eastAsia="Times New Roman" w:hAnsi="Times New Roman"/>
          <w:lang w:eastAsia="pl-PL"/>
        </w:rPr>
        <w:t>..............</w:t>
      </w:r>
      <w:r>
        <w:rPr>
          <w:rFonts w:ascii="Times New Roman" w:eastAsia="Times New Roman" w:hAnsi="Times New Roman"/>
          <w:lang w:eastAsia="pl-PL"/>
        </w:rPr>
        <w:t>.....................……..……</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w:t>
      </w:r>
    </w:p>
    <w:p w14:paraId="508DFF55" w14:textId="77777777" w:rsidR="00DA079C" w:rsidRPr="006B7751" w:rsidRDefault="00DA079C" w:rsidP="00DA079C">
      <w:pPr>
        <w:tabs>
          <w:tab w:val="left" w:pos="4253"/>
        </w:tabs>
        <w:spacing w:after="0"/>
        <w:ind w:left="5664" w:hanging="4956"/>
        <w:rPr>
          <w:rFonts w:ascii="Times New Roman" w:eastAsia="Times New Roman" w:hAnsi="Times New Roman"/>
          <w:sz w:val="20"/>
          <w:szCs w:val="20"/>
          <w:lang w:eastAsia="pl-PL"/>
        </w:rPr>
      </w:pPr>
      <w:r w:rsidRPr="006B7751">
        <w:rPr>
          <w:rFonts w:ascii="Times New Roman" w:eastAsia="Times New Roman" w:hAnsi="Times New Roman"/>
          <w:sz w:val="20"/>
          <w:szCs w:val="20"/>
          <w:lang w:eastAsia="pl-PL"/>
        </w:rPr>
        <w:t>(miejscowość, data)</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6B7751">
        <w:rPr>
          <w:rFonts w:ascii="Times New Roman" w:eastAsia="Times New Roman" w:hAnsi="Times New Roman"/>
          <w:sz w:val="20"/>
          <w:szCs w:val="20"/>
          <w:lang w:eastAsia="pl-PL"/>
        </w:rPr>
        <w:t xml:space="preserve">(pieczęć i podpis osoby </w:t>
      </w:r>
      <w:r>
        <w:rPr>
          <w:rFonts w:ascii="Times New Roman" w:eastAsia="Times New Roman" w:hAnsi="Times New Roman"/>
          <w:sz w:val="20"/>
          <w:szCs w:val="20"/>
          <w:lang w:eastAsia="pl-PL"/>
        </w:rPr>
        <w:t xml:space="preserve">/osób wskazanych w dokumencie, </w:t>
      </w:r>
      <w:r w:rsidRPr="006B7751">
        <w:rPr>
          <w:rFonts w:ascii="Times New Roman" w:eastAsia="Times New Roman" w:hAnsi="Times New Roman"/>
          <w:sz w:val="20"/>
          <w:szCs w:val="20"/>
          <w:lang w:eastAsia="pl-PL"/>
        </w:rPr>
        <w:t xml:space="preserve">uprawnionej /uprawnionych do występowania </w:t>
      </w:r>
      <w:r>
        <w:rPr>
          <w:rFonts w:ascii="Times New Roman" w:eastAsia="Times New Roman" w:hAnsi="Times New Roman"/>
          <w:sz w:val="20"/>
          <w:szCs w:val="20"/>
          <w:lang w:eastAsia="pl-PL"/>
        </w:rPr>
        <w:t xml:space="preserve">w obrocie </w:t>
      </w:r>
      <w:r w:rsidRPr="006B7751">
        <w:rPr>
          <w:rFonts w:ascii="Times New Roman" w:eastAsia="Times New Roman" w:hAnsi="Times New Roman"/>
          <w:sz w:val="20"/>
          <w:szCs w:val="20"/>
          <w:lang w:eastAsia="pl-PL"/>
        </w:rPr>
        <w:t>prawnym, reprezentowania Innego podmiot</w:t>
      </w:r>
      <w:r>
        <w:rPr>
          <w:rFonts w:ascii="Times New Roman" w:eastAsia="Times New Roman" w:hAnsi="Times New Roman"/>
          <w:sz w:val="20"/>
          <w:szCs w:val="20"/>
          <w:lang w:eastAsia="pl-PL"/>
        </w:rPr>
        <w:t xml:space="preserve">u i składania </w:t>
      </w:r>
      <w:r w:rsidRPr="006B7751">
        <w:rPr>
          <w:rFonts w:ascii="Times New Roman" w:eastAsia="Times New Roman" w:hAnsi="Times New Roman"/>
          <w:sz w:val="20"/>
          <w:szCs w:val="20"/>
          <w:lang w:eastAsia="pl-PL"/>
        </w:rPr>
        <w:t>oświadczeń woli w jego imieniu)</w:t>
      </w:r>
    </w:p>
    <w:p w14:paraId="7356755A" w14:textId="77777777" w:rsidR="00E52138" w:rsidRPr="005B38AD" w:rsidRDefault="00E52138" w:rsidP="006A7186">
      <w:pPr>
        <w:pBdr>
          <w:bottom w:val="single" w:sz="12" w:space="1" w:color="auto"/>
        </w:pBdr>
        <w:spacing w:after="0"/>
        <w:rPr>
          <w:rFonts w:ascii="Times New Roman" w:eastAsia="Times New Roman" w:hAnsi="Times New Roman"/>
          <w:lang w:eastAsia="pl-PL"/>
        </w:rPr>
      </w:pPr>
    </w:p>
    <w:p w14:paraId="56E0E29F" w14:textId="69697D1B" w:rsidR="00E52138" w:rsidRPr="005B38AD" w:rsidRDefault="00E52138" w:rsidP="00DA079C">
      <w:pPr>
        <w:tabs>
          <w:tab w:val="left" w:pos="9923"/>
        </w:tabs>
        <w:spacing w:after="0"/>
        <w:ind w:right="139"/>
        <w:rPr>
          <w:rFonts w:ascii="Times New Roman" w:eastAsia="Times New Roman" w:hAnsi="Times New Roman"/>
          <w:b/>
          <w:lang w:eastAsia="pl-PL"/>
        </w:rPr>
      </w:pPr>
    </w:p>
    <w:p w14:paraId="0C62E161" w14:textId="77777777" w:rsidR="00E52138" w:rsidRPr="005B38AD" w:rsidRDefault="00E52138" w:rsidP="006A7186">
      <w:pPr>
        <w:spacing w:after="0"/>
        <w:contextualSpacing/>
        <w:jc w:val="both"/>
        <w:rPr>
          <w:rFonts w:ascii="Times New Roman" w:eastAsia="Times New Roman" w:hAnsi="Times New Roman"/>
          <w:b/>
          <w:lang w:eastAsia="pl-PL"/>
        </w:rPr>
      </w:pPr>
      <w:r w:rsidRPr="005B38AD">
        <w:rPr>
          <w:rFonts w:ascii="Times New Roman" w:eastAsia="Times New Roman" w:hAnsi="Times New Roman"/>
          <w:b/>
          <w:lang w:eastAsia="pl-PL"/>
        </w:rPr>
        <w:t>UWAGI:</w:t>
      </w:r>
    </w:p>
    <w:p w14:paraId="486D0421" w14:textId="77777777" w:rsidR="00E52138" w:rsidRPr="005B38AD" w:rsidRDefault="00E52138" w:rsidP="00DA079C">
      <w:pPr>
        <w:numPr>
          <w:ilvl w:val="0"/>
          <w:numId w:val="32"/>
        </w:numPr>
        <w:spacing w:after="0"/>
        <w:ind w:left="426" w:hanging="426"/>
        <w:contextualSpacing/>
        <w:jc w:val="both"/>
        <w:rPr>
          <w:rFonts w:ascii="Times New Roman" w:eastAsia="Times New Roman" w:hAnsi="Times New Roman"/>
          <w:b/>
          <w:lang w:eastAsia="pl-PL"/>
        </w:rPr>
      </w:pPr>
      <w:r w:rsidRPr="005B38AD">
        <w:rPr>
          <w:rFonts w:ascii="Times New Roman" w:eastAsia="Times New Roman" w:hAnsi="Times New Roman"/>
          <w:lang w:eastAsia="pl-PL"/>
        </w:rPr>
        <w:t>W przypadku Wykonawców wspólnie ubiegających się o udzielenie zamówienia każdy z Wykonawców składa odrębne oświadczenie.</w:t>
      </w:r>
    </w:p>
    <w:p w14:paraId="1944412E" w14:textId="62E7D4D7" w:rsidR="00DA079C" w:rsidRDefault="00E52138" w:rsidP="00DA079C">
      <w:pPr>
        <w:numPr>
          <w:ilvl w:val="0"/>
          <w:numId w:val="32"/>
        </w:numPr>
        <w:spacing w:after="0"/>
        <w:ind w:left="426" w:hanging="426"/>
        <w:contextualSpacing/>
        <w:jc w:val="both"/>
        <w:rPr>
          <w:rFonts w:ascii="Times New Roman" w:eastAsia="Times New Roman" w:hAnsi="Times New Roman"/>
          <w:lang w:eastAsia="pl-PL"/>
        </w:rPr>
      </w:pPr>
      <w:r w:rsidRPr="005B38AD">
        <w:rPr>
          <w:rFonts w:ascii="Times New Roman" w:eastAsia="Times New Roman" w:hAnsi="Times New Roman"/>
          <w:lang w:eastAsia="pl-PL"/>
        </w:rPr>
        <w:t>Należy wypełnić pkt 1 albo pkt 2.</w:t>
      </w:r>
    </w:p>
    <w:p w14:paraId="72DD30C4" w14:textId="77777777" w:rsidR="00DA079C" w:rsidRDefault="00DA079C">
      <w:pPr>
        <w:spacing w:after="0" w:line="240" w:lineRule="auto"/>
        <w:rPr>
          <w:rFonts w:ascii="Times New Roman" w:eastAsia="Times New Roman" w:hAnsi="Times New Roman"/>
          <w:lang w:eastAsia="pl-PL"/>
        </w:rPr>
      </w:pPr>
      <w:r>
        <w:rPr>
          <w:rFonts w:ascii="Times New Roman" w:eastAsia="Times New Roman" w:hAnsi="Times New Roman"/>
          <w:lang w:eastAsia="pl-PL"/>
        </w:rPr>
        <w:br w:type="page"/>
      </w:r>
    </w:p>
    <w:p w14:paraId="6D79BE63" w14:textId="1709E205" w:rsidR="00E52138" w:rsidRPr="005B38AD" w:rsidRDefault="00E52138" w:rsidP="006A7186">
      <w:pPr>
        <w:tabs>
          <w:tab w:val="left" w:pos="1275"/>
          <w:tab w:val="left" w:pos="8647"/>
        </w:tabs>
        <w:spacing w:after="0"/>
        <w:jc w:val="right"/>
        <w:rPr>
          <w:rFonts w:ascii="Times New Roman" w:eastAsia="Times New Roman" w:hAnsi="Times New Roman"/>
          <w:b/>
          <w:lang w:eastAsia="pl-PL"/>
        </w:rPr>
      </w:pPr>
      <w:r w:rsidRPr="005B38AD">
        <w:rPr>
          <w:rFonts w:ascii="Times New Roman" w:eastAsia="Times New Roman" w:hAnsi="Times New Roman"/>
          <w:b/>
          <w:lang w:eastAsia="pl-PL"/>
        </w:rPr>
        <w:lastRenderedPageBreak/>
        <w:t xml:space="preserve">Załącznik nr </w:t>
      </w:r>
      <w:r w:rsidR="00FF2858" w:rsidRPr="005B38AD">
        <w:rPr>
          <w:rFonts w:ascii="Times New Roman" w:eastAsia="Times New Roman" w:hAnsi="Times New Roman"/>
          <w:b/>
          <w:lang w:eastAsia="pl-PL"/>
        </w:rPr>
        <w:t>6</w:t>
      </w:r>
      <w:r w:rsidRPr="005B38AD">
        <w:rPr>
          <w:rFonts w:ascii="Times New Roman" w:eastAsia="Times New Roman" w:hAnsi="Times New Roman"/>
          <w:b/>
          <w:lang w:eastAsia="pl-PL"/>
        </w:rPr>
        <w:t xml:space="preserve"> do SIWZ</w:t>
      </w:r>
    </w:p>
    <w:p w14:paraId="7289DB6A" w14:textId="77777777" w:rsidR="00E52138" w:rsidRPr="005B38AD" w:rsidRDefault="00E52138" w:rsidP="006A7186">
      <w:pPr>
        <w:tabs>
          <w:tab w:val="left" w:pos="1275"/>
          <w:tab w:val="left" w:pos="8647"/>
        </w:tabs>
        <w:spacing w:after="0"/>
        <w:jc w:val="right"/>
        <w:rPr>
          <w:rFonts w:ascii="Times New Roman" w:eastAsia="Times New Roman" w:hAnsi="Times New Roman"/>
          <w:b/>
          <w:lang w:eastAsia="pl-PL"/>
        </w:rPr>
      </w:pPr>
    </w:p>
    <w:p w14:paraId="2DB370AA" w14:textId="5F44A359" w:rsidR="00E52138" w:rsidRPr="005B38AD" w:rsidRDefault="00E52138" w:rsidP="006A7186">
      <w:pPr>
        <w:tabs>
          <w:tab w:val="left" w:pos="1275"/>
        </w:tabs>
        <w:spacing w:after="0"/>
        <w:jc w:val="center"/>
        <w:rPr>
          <w:rFonts w:ascii="Times New Roman" w:eastAsia="Times New Roman" w:hAnsi="Times New Roman"/>
          <w:b/>
          <w:lang w:eastAsia="pl-PL"/>
        </w:rPr>
      </w:pPr>
      <w:r w:rsidRPr="005B38AD">
        <w:rPr>
          <w:rFonts w:ascii="Times New Roman" w:eastAsia="Times New Roman" w:hAnsi="Times New Roman"/>
          <w:b/>
          <w:lang w:eastAsia="pl-PL"/>
        </w:rPr>
        <w:t xml:space="preserve">(złożyć na wezwanie Zamawiającego – </w:t>
      </w:r>
      <w:r w:rsidRPr="005B38AD">
        <w:rPr>
          <w:rFonts w:ascii="Times New Roman" w:eastAsia="Times New Roman" w:hAnsi="Times New Roman"/>
          <w:b/>
          <w:i/>
          <w:lang w:eastAsia="pl-PL"/>
        </w:rPr>
        <w:t>vide</w:t>
      </w:r>
      <w:r w:rsidRPr="005B38AD">
        <w:rPr>
          <w:rFonts w:ascii="Times New Roman" w:eastAsia="Times New Roman" w:hAnsi="Times New Roman"/>
          <w:b/>
          <w:lang w:eastAsia="pl-PL"/>
        </w:rPr>
        <w:t xml:space="preserve"> Rozdział VII </w:t>
      </w:r>
      <w:r w:rsidR="0027421E" w:rsidRPr="005B38AD">
        <w:rPr>
          <w:rFonts w:ascii="Times New Roman" w:eastAsia="Times New Roman" w:hAnsi="Times New Roman"/>
          <w:b/>
          <w:lang w:eastAsia="pl-PL"/>
        </w:rPr>
        <w:t xml:space="preserve">ust. </w:t>
      </w:r>
      <w:r w:rsidR="00973E79" w:rsidRPr="005B38AD">
        <w:rPr>
          <w:rFonts w:ascii="Times New Roman" w:eastAsia="Times New Roman" w:hAnsi="Times New Roman"/>
          <w:b/>
          <w:lang w:eastAsia="pl-PL"/>
        </w:rPr>
        <w:t>10</w:t>
      </w:r>
      <w:r w:rsidR="0027421E" w:rsidRPr="005B38AD">
        <w:rPr>
          <w:rFonts w:ascii="Times New Roman" w:eastAsia="Times New Roman" w:hAnsi="Times New Roman"/>
          <w:b/>
          <w:lang w:eastAsia="pl-PL"/>
        </w:rPr>
        <w:t xml:space="preserve"> pkt </w:t>
      </w:r>
      <w:r w:rsidR="00FF2858" w:rsidRPr="005B38AD">
        <w:rPr>
          <w:rFonts w:ascii="Times New Roman" w:eastAsia="Times New Roman" w:hAnsi="Times New Roman"/>
          <w:b/>
          <w:lang w:eastAsia="pl-PL"/>
        </w:rPr>
        <w:t>10</w:t>
      </w:r>
      <w:r w:rsidR="0027421E" w:rsidRPr="005B38AD">
        <w:rPr>
          <w:rFonts w:ascii="Times New Roman" w:eastAsia="Times New Roman" w:hAnsi="Times New Roman"/>
          <w:b/>
          <w:lang w:eastAsia="pl-PL"/>
        </w:rPr>
        <w:t xml:space="preserve"> </w:t>
      </w:r>
      <w:r w:rsidRPr="005B38AD">
        <w:rPr>
          <w:rFonts w:ascii="Times New Roman" w:eastAsia="Times New Roman" w:hAnsi="Times New Roman"/>
          <w:b/>
          <w:lang w:eastAsia="pl-PL"/>
        </w:rPr>
        <w:t xml:space="preserve">SIWZ) </w:t>
      </w:r>
    </w:p>
    <w:p w14:paraId="57F5E6AC" w14:textId="0B33171A" w:rsidR="0003663A" w:rsidRDefault="0003663A" w:rsidP="006A7186">
      <w:pPr>
        <w:spacing w:after="0"/>
        <w:rPr>
          <w:rFonts w:ascii="Times New Roman" w:eastAsia="Times New Roman" w:hAnsi="Times New Roman"/>
          <w:lang w:eastAsia="pl-PL"/>
        </w:rPr>
      </w:pPr>
    </w:p>
    <w:p w14:paraId="72BC7BFE" w14:textId="77777777" w:rsidR="00DA079C" w:rsidRPr="005B38AD" w:rsidRDefault="00DA079C" w:rsidP="006A7186">
      <w:pPr>
        <w:spacing w:after="0"/>
        <w:rPr>
          <w:rFonts w:ascii="Times New Roman" w:eastAsia="Times New Roman" w:hAnsi="Times New Roman"/>
          <w:lang w:eastAsia="pl-PL"/>
        </w:rPr>
      </w:pPr>
    </w:p>
    <w:p w14:paraId="0F9F482D" w14:textId="77777777" w:rsidR="00E52138" w:rsidRPr="005B38AD" w:rsidRDefault="00E52138" w:rsidP="006A7186">
      <w:pPr>
        <w:spacing w:after="0"/>
        <w:rPr>
          <w:rFonts w:ascii="Times New Roman" w:eastAsia="Times New Roman" w:hAnsi="Times New Roman"/>
          <w:lang w:eastAsia="pl-PL"/>
        </w:rPr>
      </w:pPr>
      <w:r w:rsidRPr="005B38AD">
        <w:rPr>
          <w:rFonts w:ascii="Times New Roman" w:eastAsia="Times New Roman" w:hAnsi="Times New Roman"/>
          <w:lang w:eastAsia="pl-PL"/>
        </w:rPr>
        <w:t>................................................</w:t>
      </w:r>
    </w:p>
    <w:p w14:paraId="6CA0AB34" w14:textId="27AADE59" w:rsidR="00E52138" w:rsidRPr="00DA079C" w:rsidRDefault="00E52138" w:rsidP="006A7186">
      <w:pPr>
        <w:spacing w:after="0"/>
        <w:rPr>
          <w:rFonts w:ascii="Times New Roman" w:eastAsia="Times New Roman" w:hAnsi="Times New Roman"/>
          <w:sz w:val="20"/>
          <w:szCs w:val="20"/>
          <w:lang w:eastAsia="pl-PL"/>
        </w:rPr>
      </w:pPr>
      <w:r w:rsidRPr="00DA079C">
        <w:rPr>
          <w:rFonts w:ascii="Times New Roman" w:eastAsia="Times New Roman" w:hAnsi="Times New Roman"/>
          <w:sz w:val="20"/>
          <w:szCs w:val="20"/>
          <w:lang w:eastAsia="pl-PL"/>
        </w:rPr>
        <w:t>(pieczęć Wykonawcy)</w:t>
      </w:r>
    </w:p>
    <w:p w14:paraId="6AD4E751" w14:textId="77777777" w:rsidR="00E52138" w:rsidRPr="005B38AD" w:rsidRDefault="00E52138" w:rsidP="006A7186">
      <w:pPr>
        <w:spacing w:after="0"/>
        <w:rPr>
          <w:rFonts w:ascii="Times New Roman" w:eastAsia="Times New Roman" w:hAnsi="Times New Roman"/>
          <w:lang w:eastAsia="pl-PL"/>
        </w:rPr>
      </w:pPr>
    </w:p>
    <w:p w14:paraId="04BB1154" w14:textId="77777777" w:rsidR="00E52138" w:rsidRPr="005B38AD" w:rsidRDefault="00E52138" w:rsidP="006A7186">
      <w:pPr>
        <w:keepNext/>
        <w:pBdr>
          <w:top w:val="single" w:sz="4" w:space="1" w:color="auto"/>
          <w:left w:val="single" w:sz="4" w:space="4" w:color="auto"/>
          <w:bottom w:val="single" w:sz="4" w:space="1" w:color="auto"/>
          <w:right w:val="single" w:sz="4" w:space="4" w:color="auto"/>
        </w:pBdr>
        <w:shd w:val="clear" w:color="auto" w:fill="4F81BD" w:themeFill="accent1"/>
        <w:spacing w:after="0"/>
        <w:jc w:val="center"/>
        <w:outlineLvl w:val="0"/>
        <w:rPr>
          <w:rFonts w:ascii="Times New Roman" w:eastAsia="Times New Roman" w:hAnsi="Times New Roman"/>
          <w:b/>
          <w:color w:val="000000"/>
          <w:lang w:eastAsia="pl-PL"/>
        </w:rPr>
      </w:pPr>
      <w:r w:rsidRPr="005B38AD">
        <w:rPr>
          <w:rFonts w:ascii="Times New Roman" w:eastAsia="Times New Roman" w:hAnsi="Times New Roman"/>
          <w:b/>
          <w:color w:val="000000"/>
          <w:lang w:eastAsia="pl-PL"/>
        </w:rPr>
        <w:t>Oświadczenie dotyczące braku orzeczenia tytułem środka zapobiegawczego</w:t>
      </w:r>
    </w:p>
    <w:p w14:paraId="17948395" w14:textId="77777777" w:rsidR="00E52138" w:rsidRPr="005B38AD" w:rsidRDefault="00E52138" w:rsidP="006A7186">
      <w:pPr>
        <w:keepNext/>
        <w:pBdr>
          <w:top w:val="single" w:sz="4" w:space="1" w:color="auto"/>
          <w:left w:val="single" w:sz="4" w:space="4" w:color="auto"/>
          <w:bottom w:val="single" w:sz="4" w:space="1" w:color="auto"/>
          <w:right w:val="single" w:sz="4" w:space="4" w:color="auto"/>
        </w:pBdr>
        <w:shd w:val="clear" w:color="auto" w:fill="4F81BD" w:themeFill="accent1"/>
        <w:spacing w:after="0"/>
        <w:jc w:val="center"/>
        <w:outlineLvl w:val="0"/>
        <w:rPr>
          <w:rFonts w:ascii="Times New Roman" w:eastAsia="Times New Roman" w:hAnsi="Times New Roman"/>
          <w:b/>
          <w:color w:val="000000"/>
          <w:lang w:eastAsia="pl-PL"/>
        </w:rPr>
      </w:pPr>
      <w:r w:rsidRPr="005B38AD">
        <w:rPr>
          <w:rFonts w:ascii="Times New Roman" w:eastAsia="Times New Roman" w:hAnsi="Times New Roman"/>
          <w:b/>
          <w:color w:val="000000"/>
          <w:lang w:eastAsia="pl-PL"/>
        </w:rPr>
        <w:t xml:space="preserve"> zakazu ubiegania się o zamówienia publiczne</w:t>
      </w:r>
    </w:p>
    <w:p w14:paraId="3788AA38" w14:textId="77777777" w:rsidR="00E52138" w:rsidRPr="005B38AD" w:rsidRDefault="00E52138" w:rsidP="006A7186">
      <w:pPr>
        <w:spacing w:after="0"/>
        <w:rPr>
          <w:rFonts w:ascii="Times New Roman" w:eastAsia="Times New Roman" w:hAnsi="Times New Roman"/>
          <w:lang w:eastAsia="pl-PL"/>
        </w:rPr>
      </w:pPr>
    </w:p>
    <w:p w14:paraId="10F6FDF0" w14:textId="77777777" w:rsidR="00E52138" w:rsidRPr="005B38AD" w:rsidRDefault="00E52138"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Nazwa Wykonawcy: </w:t>
      </w:r>
      <w:r w:rsidRPr="005B38AD">
        <w:rPr>
          <w:rFonts w:ascii="Times New Roman" w:eastAsia="Times New Roman" w:hAnsi="Times New Roman"/>
          <w:lang w:eastAsia="pl-PL"/>
        </w:rPr>
        <w:t>…………………………………………………………………………</w:t>
      </w:r>
    </w:p>
    <w:p w14:paraId="6E78A0A0" w14:textId="77777777" w:rsidR="00E52138" w:rsidRPr="005B38AD" w:rsidRDefault="00E52138" w:rsidP="006A7186">
      <w:pPr>
        <w:spacing w:after="0"/>
        <w:jc w:val="center"/>
        <w:rPr>
          <w:rFonts w:ascii="Times New Roman" w:eastAsia="Times New Roman" w:hAnsi="Times New Roman"/>
          <w:lang w:eastAsia="pl-PL"/>
        </w:rPr>
      </w:pPr>
    </w:p>
    <w:p w14:paraId="24B6FC0F" w14:textId="77777777" w:rsidR="00E52138" w:rsidRPr="005B38AD" w:rsidRDefault="00E52138"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Adres Wykonawcy: </w:t>
      </w:r>
      <w:r w:rsidRPr="005B38AD">
        <w:rPr>
          <w:rFonts w:ascii="Times New Roman" w:eastAsia="Times New Roman" w:hAnsi="Times New Roman"/>
          <w:lang w:eastAsia="pl-PL"/>
        </w:rPr>
        <w:t>…………………………………………………………………………..</w:t>
      </w:r>
    </w:p>
    <w:p w14:paraId="1AF08E83" w14:textId="77777777" w:rsidR="00E52138" w:rsidRPr="005B38AD" w:rsidRDefault="00E52138" w:rsidP="006A7186">
      <w:pPr>
        <w:spacing w:after="0"/>
        <w:jc w:val="center"/>
        <w:rPr>
          <w:rFonts w:ascii="Times New Roman" w:eastAsia="Times New Roman" w:hAnsi="Times New Roman"/>
          <w:lang w:eastAsia="pl-PL"/>
        </w:rPr>
      </w:pPr>
    </w:p>
    <w:p w14:paraId="199800DF" w14:textId="77777777" w:rsidR="00E1615F" w:rsidRPr="005B38AD" w:rsidRDefault="00E1615F" w:rsidP="006A7186">
      <w:pPr>
        <w:spacing w:after="0"/>
        <w:jc w:val="center"/>
        <w:rPr>
          <w:rFonts w:ascii="Times New Roman" w:eastAsia="Times New Roman" w:hAnsi="Times New Roman"/>
          <w:lang w:eastAsia="pl-PL"/>
        </w:rPr>
      </w:pPr>
    </w:p>
    <w:p w14:paraId="77663736" w14:textId="77777777" w:rsidR="00E52138" w:rsidRPr="005B38AD" w:rsidRDefault="00E52138" w:rsidP="006A7186">
      <w:pPr>
        <w:spacing w:after="0"/>
        <w:jc w:val="center"/>
        <w:rPr>
          <w:rFonts w:ascii="Times New Roman" w:eastAsia="Times New Roman" w:hAnsi="Times New Roman"/>
          <w:lang w:eastAsia="pl-PL"/>
        </w:rPr>
      </w:pPr>
      <w:r w:rsidRPr="005B38AD">
        <w:rPr>
          <w:rFonts w:ascii="Times New Roman" w:eastAsia="Times New Roman" w:hAnsi="Times New Roman"/>
          <w:lang w:eastAsia="pl-PL"/>
        </w:rPr>
        <w:t xml:space="preserve">w nawiązaniu do złożonej przez nas, w postępowaniu prowadzonym w trybie przetargu nieograniczonego, oferty na </w:t>
      </w:r>
      <w:r w:rsidR="00C816E4" w:rsidRPr="005B38AD">
        <w:rPr>
          <w:rFonts w:ascii="Times New Roman" w:eastAsia="Times New Roman" w:hAnsi="Times New Roman"/>
          <w:lang w:eastAsia="pl-PL"/>
        </w:rPr>
        <w:t>usługę</w:t>
      </w:r>
      <w:r w:rsidRPr="005B38AD">
        <w:rPr>
          <w:rFonts w:ascii="Times New Roman" w:eastAsia="Times New Roman" w:hAnsi="Times New Roman"/>
          <w:lang w:eastAsia="pl-PL"/>
        </w:rPr>
        <w:t xml:space="preserve"> pn.:</w:t>
      </w:r>
    </w:p>
    <w:p w14:paraId="27610868" w14:textId="77777777" w:rsidR="00E52138" w:rsidRPr="005B38AD" w:rsidRDefault="00E52138" w:rsidP="006A7186">
      <w:pPr>
        <w:spacing w:after="0"/>
        <w:jc w:val="both"/>
        <w:rPr>
          <w:rFonts w:ascii="Times New Roman" w:eastAsia="Times New Roman" w:hAnsi="Times New Roman"/>
          <w:lang w:eastAsia="pl-PL"/>
        </w:rPr>
      </w:pPr>
    </w:p>
    <w:p w14:paraId="2C3F68A2" w14:textId="77777777" w:rsidR="00FF2858" w:rsidRPr="005B38AD" w:rsidRDefault="00FF2858" w:rsidP="006A7186">
      <w:pPr>
        <w:spacing w:after="0"/>
        <w:jc w:val="center"/>
        <w:rPr>
          <w:rFonts w:ascii="Times New Roman" w:eastAsia="Times New Roman" w:hAnsi="Times New Roman"/>
          <w:b/>
          <w:lang w:eastAsia="pl-PL"/>
        </w:rPr>
      </w:pPr>
      <w:r w:rsidRPr="005B38AD">
        <w:rPr>
          <w:rFonts w:ascii="Times New Roman" w:hAnsi="Times New Roman"/>
          <w:b/>
          <w:noProof/>
          <w:lang w:eastAsia="pl-PL"/>
        </w:rPr>
        <w:t>„Usługa odbioru i zagospodarowania odpadów komunalnych od właścicieli nieruchomości zamieszkałych i niezamieszkałych położonych w granicach administracyjnych Gminy Dobra”</w:t>
      </w:r>
    </w:p>
    <w:p w14:paraId="2F1239DB" w14:textId="10229348" w:rsidR="00E52138" w:rsidRPr="005B38AD" w:rsidRDefault="00E52138" w:rsidP="00DA079C">
      <w:pPr>
        <w:spacing w:after="0"/>
        <w:rPr>
          <w:rFonts w:ascii="Times New Roman" w:eastAsia="Times New Roman" w:hAnsi="Times New Roman"/>
          <w:lang w:eastAsia="pl-PL"/>
        </w:rPr>
      </w:pPr>
    </w:p>
    <w:p w14:paraId="2E6E404A" w14:textId="2DCB5E67" w:rsidR="00E52138" w:rsidRPr="00DA079C" w:rsidRDefault="00E52138" w:rsidP="00DA079C">
      <w:pPr>
        <w:widowControl w:val="0"/>
        <w:tabs>
          <w:tab w:val="left" w:pos="8460"/>
          <w:tab w:val="left" w:pos="8910"/>
        </w:tabs>
        <w:spacing w:after="0"/>
        <w:jc w:val="both"/>
        <w:rPr>
          <w:rFonts w:ascii="Times New Roman" w:eastAsia="Times New Roman" w:hAnsi="Times New Roman"/>
          <w:bCs/>
          <w:lang w:eastAsia="pl-PL"/>
        </w:rPr>
      </w:pPr>
      <w:r w:rsidRPr="005B38AD">
        <w:rPr>
          <w:rFonts w:ascii="Times New Roman" w:eastAsia="Times New Roman" w:hAnsi="Times New Roman"/>
          <w:bCs/>
          <w:lang w:eastAsia="pl-PL"/>
        </w:rPr>
        <w:t>Oświadczam(-y), że</w:t>
      </w:r>
      <w:r w:rsidRPr="005B38AD">
        <w:rPr>
          <w:rFonts w:ascii="Times New Roman" w:eastAsia="Times New Roman" w:hAnsi="Times New Roman"/>
          <w:b/>
          <w:bCs/>
          <w:lang w:eastAsia="pl-PL"/>
        </w:rPr>
        <w:t xml:space="preserve"> </w:t>
      </w:r>
      <w:r w:rsidRPr="005B38AD">
        <w:rPr>
          <w:rFonts w:ascii="Times New Roman" w:eastAsia="Times New Roman" w:hAnsi="Times New Roman"/>
          <w:bCs/>
          <w:lang w:eastAsia="pl-PL"/>
        </w:rPr>
        <w:t>wobec podmiotu, który reprezentuję(-my) nie zostało wydane, tytułem środka zapobiegawczego, orzeczenie o zakazie ubiegania się o za</w:t>
      </w:r>
      <w:r w:rsidR="00DA079C">
        <w:rPr>
          <w:rFonts w:ascii="Times New Roman" w:eastAsia="Times New Roman" w:hAnsi="Times New Roman"/>
          <w:bCs/>
          <w:lang w:eastAsia="pl-PL"/>
        </w:rPr>
        <w:t>mówienia publiczne.</w:t>
      </w:r>
    </w:p>
    <w:p w14:paraId="56A51A9E" w14:textId="77777777" w:rsidR="00E52138" w:rsidRPr="005B38AD" w:rsidRDefault="00E52138" w:rsidP="00DA079C">
      <w:pPr>
        <w:spacing w:after="0"/>
        <w:contextualSpacing/>
        <w:rPr>
          <w:rFonts w:ascii="Times New Roman" w:eastAsia="Times New Roman" w:hAnsi="Times New Roman"/>
          <w:lang w:eastAsia="pl-PL"/>
        </w:rPr>
      </w:pPr>
    </w:p>
    <w:p w14:paraId="16FB0108" w14:textId="77777777" w:rsidR="00E52138" w:rsidRPr="005B38AD" w:rsidRDefault="00E52138" w:rsidP="00DA079C">
      <w:pPr>
        <w:spacing w:after="0"/>
        <w:contextualSpacing/>
        <w:rPr>
          <w:rFonts w:ascii="Times New Roman" w:eastAsia="Times New Roman" w:hAnsi="Times New Roman"/>
          <w:lang w:eastAsia="pl-PL"/>
        </w:rPr>
      </w:pPr>
    </w:p>
    <w:p w14:paraId="6DF16C1C" w14:textId="77777777" w:rsidR="00DA079C" w:rsidRPr="005B38AD" w:rsidRDefault="00DA079C" w:rsidP="00DA079C">
      <w:pPr>
        <w:spacing w:after="0"/>
        <w:rPr>
          <w:rFonts w:ascii="Times New Roman" w:eastAsia="Times New Roman" w:hAnsi="Times New Roman"/>
          <w:lang w:eastAsia="pl-PL"/>
        </w:rPr>
      </w:pPr>
      <w:r w:rsidRPr="005B38AD">
        <w:rPr>
          <w:rFonts w:ascii="Times New Roman" w:eastAsia="Times New Roman" w:hAnsi="Times New Roman"/>
          <w:lang w:eastAsia="pl-PL"/>
        </w:rPr>
        <w:t>..............</w:t>
      </w:r>
      <w:r>
        <w:rPr>
          <w:rFonts w:ascii="Times New Roman" w:eastAsia="Times New Roman" w:hAnsi="Times New Roman"/>
          <w:lang w:eastAsia="pl-PL"/>
        </w:rPr>
        <w:t>.....................……..……</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w:t>
      </w:r>
    </w:p>
    <w:p w14:paraId="61CD4E14" w14:textId="77777777" w:rsidR="00DA079C" w:rsidRPr="006B7751" w:rsidRDefault="00DA079C" w:rsidP="00DA079C">
      <w:pPr>
        <w:tabs>
          <w:tab w:val="left" w:pos="4253"/>
        </w:tabs>
        <w:spacing w:after="0"/>
        <w:ind w:left="5664" w:hanging="4956"/>
        <w:rPr>
          <w:rFonts w:ascii="Times New Roman" w:eastAsia="Times New Roman" w:hAnsi="Times New Roman"/>
          <w:sz w:val="20"/>
          <w:szCs w:val="20"/>
          <w:lang w:eastAsia="pl-PL"/>
        </w:rPr>
      </w:pPr>
      <w:r w:rsidRPr="006B7751">
        <w:rPr>
          <w:rFonts w:ascii="Times New Roman" w:eastAsia="Times New Roman" w:hAnsi="Times New Roman"/>
          <w:sz w:val="20"/>
          <w:szCs w:val="20"/>
          <w:lang w:eastAsia="pl-PL"/>
        </w:rPr>
        <w:t>(miejscowość, data)</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6B7751">
        <w:rPr>
          <w:rFonts w:ascii="Times New Roman" w:eastAsia="Times New Roman" w:hAnsi="Times New Roman"/>
          <w:sz w:val="20"/>
          <w:szCs w:val="20"/>
          <w:lang w:eastAsia="pl-PL"/>
        </w:rPr>
        <w:t xml:space="preserve">(pieczęć i podpis osoby </w:t>
      </w:r>
      <w:r>
        <w:rPr>
          <w:rFonts w:ascii="Times New Roman" w:eastAsia="Times New Roman" w:hAnsi="Times New Roman"/>
          <w:sz w:val="20"/>
          <w:szCs w:val="20"/>
          <w:lang w:eastAsia="pl-PL"/>
        </w:rPr>
        <w:t xml:space="preserve">/osób wskazanych w dokumencie, </w:t>
      </w:r>
      <w:r w:rsidRPr="006B7751">
        <w:rPr>
          <w:rFonts w:ascii="Times New Roman" w:eastAsia="Times New Roman" w:hAnsi="Times New Roman"/>
          <w:sz w:val="20"/>
          <w:szCs w:val="20"/>
          <w:lang w:eastAsia="pl-PL"/>
        </w:rPr>
        <w:t xml:space="preserve">uprawnionej /uprawnionych do występowania </w:t>
      </w:r>
      <w:r>
        <w:rPr>
          <w:rFonts w:ascii="Times New Roman" w:eastAsia="Times New Roman" w:hAnsi="Times New Roman"/>
          <w:sz w:val="20"/>
          <w:szCs w:val="20"/>
          <w:lang w:eastAsia="pl-PL"/>
        </w:rPr>
        <w:t xml:space="preserve">w obrocie </w:t>
      </w:r>
      <w:r w:rsidRPr="006B7751">
        <w:rPr>
          <w:rFonts w:ascii="Times New Roman" w:eastAsia="Times New Roman" w:hAnsi="Times New Roman"/>
          <w:sz w:val="20"/>
          <w:szCs w:val="20"/>
          <w:lang w:eastAsia="pl-PL"/>
        </w:rPr>
        <w:t>prawnym, reprezentowania Innego podmiot</w:t>
      </w:r>
      <w:r>
        <w:rPr>
          <w:rFonts w:ascii="Times New Roman" w:eastAsia="Times New Roman" w:hAnsi="Times New Roman"/>
          <w:sz w:val="20"/>
          <w:szCs w:val="20"/>
          <w:lang w:eastAsia="pl-PL"/>
        </w:rPr>
        <w:t xml:space="preserve">u i składania </w:t>
      </w:r>
      <w:r w:rsidRPr="006B7751">
        <w:rPr>
          <w:rFonts w:ascii="Times New Roman" w:eastAsia="Times New Roman" w:hAnsi="Times New Roman"/>
          <w:sz w:val="20"/>
          <w:szCs w:val="20"/>
          <w:lang w:eastAsia="pl-PL"/>
        </w:rPr>
        <w:t>oświadczeń woli w jego imieniu)</w:t>
      </w:r>
    </w:p>
    <w:p w14:paraId="7F951C4D" w14:textId="77777777" w:rsidR="00E52138" w:rsidRPr="005B38AD" w:rsidRDefault="00E52138" w:rsidP="006A7186">
      <w:pPr>
        <w:pBdr>
          <w:bottom w:val="single" w:sz="12" w:space="1" w:color="auto"/>
        </w:pBdr>
        <w:spacing w:after="0"/>
        <w:rPr>
          <w:rFonts w:ascii="Times New Roman" w:eastAsia="Times New Roman" w:hAnsi="Times New Roman"/>
          <w:lang w:eastAsia="pl-PL"/>
        </w:rPr>
      </w:pPr>
    </w:p>
    <w:p w14:paraId="3A384539" w14:textId="77777777" w:rsidR="00E52138" w:rsidRPr="005B38AD" w:rsidRDefault="00E52138" w:rsidP="006A7186">
      <w:pPr>
        <w:tabs>
          <w:tab w:val="left" w:pos="9923"/>
        </w:tabs>
        <w:spacing w:after="0"/>
        <w:ind w:right="139"/>
        <w:jc w:val="right"/>
        <w:rPr>
          <w:rFonts w:ascii="Times New Roman" w:eastAsia="Times New Roman" w:hAnsi="Times New Roman"/>
          <w:b/>
          <w:lang w:eastAsia="pl-PL"/>
        </w:rPr>
      </w:pPr>
      <w:r w:rsidRPr="005B38AD">
        <w:rPr>
          <w:rFonts w:ascii="Times New Roman" w:eastAsia="Times New Roman" w:hAnsi="Times New Roman"/>
          <w:lang w:eastAsia="pl-PL"/>
        </w:rPr>
        <w:tab/>
        <w:t xml:space="preserve"> </w:t>
      </w:r>
    </w:p>
    <w:p w14:paraId="1BC46ECE" w14:textId="77777777" w:rsidR="00E52138" w:rsidRPr="005B38AD" w:rsidRDefault="00E52138" w:rsidP="006A7186">
      <w:pPr>
        <w:spacing w:after="0"/>
        <w:contextualSpacing/>
        <w:jc w:val="both"/>
        <w:rPr>
          <w:rFonts w:ascii="Times New Roman" w:eastAsia="Times New Roman" w:hAnsi="Times New Roman"/>
          <w:b/>
          <w:lang w:eastAsia="pl-PL"/>
        </w:rPr>
      </w:pPr>
      <w:r w:rsidRPr="005B38AD">
        <w:rPr>
          <w:rFonts w:ascii="Times New Roman" w:eastAsia="Times New Roman" w:hAnsi="Times New Roman"/>
          <w:b/>
          <w:lang w:eastAsia="pl-PL"/>
        </w:rPr>
        <w:t>UWAGI:</w:t>
      </w:r>
    </w:p>
    <w:p w14:paraId="36EAC350" w14:textId="77777777" w:rsidR="00973E79" w:rsidRPr="005B38AD" w:rsidRDefault="00E52138" w:rsidP="00DA079C">
      <w:pPr>
        <w:numPr>
          <w:ilvl w:val="0"/>
          <w:numId w:val="33"/>
        </w:numPr>
        <w:spacing w:after="0"/>
        <w:ind w:left="426" w:hanging="426"/>
        <w:contextualSpacing/>
        <w:jc w:val="both"/>
        <w:rPr>
          <w:rFonts w:ascii="Times New Roman" w:eastAsia="Times New Roman" w:hAnsi="Times New Roman"/>
          <w:lang w:eastAsia="pl-PL"/>
        </w:rPr>
        <w:sectPr w:rsidR="00973E79" w:rsidRPr="005B38AD" w:rsidSect="00AF1B71">
          <w:headerReference w:type="first" r:id="rId16"/>
          <w:pgSz w:w="11906" w:h="16838"/>
          <w:pgMar w:top="851" w:right="851" w:bottom="851" w:left="851" w:header="0" w:footer="0" w:gutter="0"/>
          <w:cols w:space="708"/>
          <w:titlePg/>
          <w:docGrid w:linePitch="360"/>
        </w:sectPr>
      </w:pPr>
      <w:r w:rsidRPr="005B38AD">
        <w:rPr>
          <w:rFonts w:ascii="Times New Roman" w:eastAsia="Times New Roman" w:hAnsi="Times New Roman"/>
          <w:lang w:eastAsia="pl-PL"/>
        </w:rPr>
        <w:t>W przypadku Wykonawców wspólnie ubiegających się o udzielenie zamówienia każdy z Wykonaw</w:t>
      </w:r>
      <w:r w:rsidR="00830EF2" w:rsidRPr="005B38AD">
        <w:rPr>
          <w:rFonts w:ascii="Times New Roman" w:eastAsia="Times New Roman" w:hAnsi="Times New Roman"/>
          <w:lang w:eastAsia="pl-PL"/>
        </w:rPr>
        <w:t>ców składa odrębne oświadczenie.</w:t>
      </w:r>
      <w:r w:rsidR="00973E79" w:rsidRPr="005B38AD">
        <w:rPr>
          <w:rFonts w:ascii="Times New Roman" w:eastAsia="Times New Roman" w:hAnsi="Times New Roman"/>
          <w:lang w:eastAsia="pl-PL"/>
        </w:rPr>
        <w:br w:type="page"/>
      </w:r>
    </w:p>
    <w:p w14:paraId="5A3BF260" w14:textId="54983532" w:rsidR="0003663A" w:rsidRPr="005B38AD" w:rsidRDefault="00FF2858" w:rsidP="006A7186">
      <w:pPr>
        <w:spacing w:after="0"/>
        <w:contextualSpacing/>
        <w:jc w:val="right"/>
        <w:rPr>
          <w:rFonts w:ascii="Times New Roman" w:eastAsia="Times New Roman" w:hAnsi="Times New Roman"/>
          <w:b/>
          <w:lang w:eastAsia="pl-PL"/>
        </w:rPr>
      </w:pPr>
      <w:r w:rsidRPr="005B38AD">
        <w:rPr>
          <w:rFonts w:ascii="Times New Roman" w:eastAsia="Times New Roman" w:hAnsi="Times New Roman"/>
          <w:b/>
          <w:lang w:eastAsia="pl-PL"/>
        </w:rPr>
        <w:lastRenderedPageBreak/>
        <w:t xml:space="preserve">Załącznik nr 7 </w:t>
      </w:r>
      <w:r w:rsidR="00973E79" w:rsidRPr="005B38AD">
        <w:rPr>
          <w:rFonts w:ascii="Times New Roman" w:eastAsia="Times New Roman" w:hAnsi="Times New Roman"/>
          <w:b/>
          <w:lang w:eastAsia="pl-PL"/>
        </w:rPr>
        <w:t>do SIWZ</w:t>
      </w:r>
    </w:p>
    <w:p w14:paraId="2378E380" w14:textId="77777777" w:rsidR="00973E79" w:rsidRPr="005B38AD" w:rsidRDefault="00973E79" w:rsidP="006A7186">
      <w:pPr>
        <w:spacing w:after="0"/>
        <w:jc w:val="right"/>
        <w:rPr>
          <w:rFonts w:ascii="Times New Roman" w:eastAsia="Times New Roman" w:hAnsi="Times New Roman"/>
          <w:b/>
          <w:lang w:eastAsia="pl-PL"/>
        </w:rPr>
      </w:pPr>
    </w:p>
    <w:p w14:paraId="24471F2A" w14:textId="4209EFBA" w:rsidR="00973E79" w:rsidRPr="005B38AD" w:rsidRDefault="00973E79" w:rsidP="006A7186">
      <w:pPr>
        <w:tabs>
          <w:tab w:val="left" w:pos="1275"/>
        </w:tabs>
        <w:spacing w:after="0"/>
        <w:jc w:val="center"/>
        <w:rPr>
          <w:rFonts w:ascii="Times New Roman" w:eastAsia="Times New Roman" w:hAnsi="Times New Roman"/>
          <w:b/>
          <w:lang w:eastAsia="pl-PL"/>
        </w:rPr>
      </w:pPr>
      <w:r w:rsidRPr="005B38AD">
        <w:rPr>
          <w:rFonts w:ascii="Times New Roman" w:eastAsia="Times New Roman" w:hAnsi="Times New Roman"/>
          <w:b/>
          <w:lang w:eastAsia="pl-PL"/>
        </w:rPr>
        <w:t xml:space="preserve">(złożyć na wezwanie Zamawiającego – </w:t>
      </w:r>
      <w:r w:rsidRPr="005B38AD">
        <w:rPr>
          <w:rFonts w:ascii="Times New Roman" w:eastAsia="Times New Roman" w:hAnsi="Times New Roman"/>
          <w:b/>
          <w:i/>
          <w:lang w:eastAsia="pl-PL"/>
        </w:rPr>
        <w:t>vide</w:t>
      </w:r>
      <w:r w:rsidRPr="005B38AD">
        <w:rPr>
          <w:rFonts w:ascii="Times New Roman" w:eastAsia="Times New Roman" w:hAnsi="Times New Roman"/>
          <w:b/>
          <w:lang w:eastAsia="pl-PL"/>
        </w:rPr>
        <w:t xml:space="preserve"> Rozdział VII ust. 10 pkt 4 SIWZ)</w:t>
      </w:r>
    </w:p>
    <w:p w14:paraId="57834554" w14:textId="77777777" w:rsidR="00973E79" w:rsidRPr="005B38AD" w:rsidRDefault="00973E79" w:rsidP="006A7186">
      <w:pPr>
        <w:tabs>
          <w:tab w:val="left" w:pos="1275"/>
          <w:tab w:val="left" w:pos="8647"/>
        </w:tabs>
        <w:spacing w:after="0"/>
        <w:jc w:val="right"/>
        <w:rPr>
          <w:rFonts w:ascii="Times New Roman" w:eastAsia="Times New Roman" w:hAnsi="Times New Roman"/>
          <w:b/>
          <w:lang w:eastAsia="pl-PL"/>
        </w:rPr>
      </w:pPr>
    </w:p>
    <w:p w14:paraId="620794C2" w14:textId="77777777" w:rsidR="00973E79" w:rsidRPr="005B38AD" w:rsidRDefault="00973E79" w:rsidP="006A7186">
      <w:pPr>
        <w:spacing w:after="0"/>
        <w:rPr>
          <w:rFonts w:ascii="Times New Roman" w:eastAsia="Times New Roman" w:hAnsi="Times New Roman"/>
          <w:lang w:eastAsia="pl-PL"/>
        </w:rPr>
      </w:pPr>
      <w:r w:rsidRPr="005B38AD">
        <w:rPr>
          <w:rFonts w:ascii="Times New Roman" w:eastAsia="Times New Roman" w:hAnsi="Times New Roman"/>
          <w:lang w:eastAsia="pl-PL"/>
        </w:rPr>
        <w:t xml:space="preserve">      ................................................</w:t>
      </w:r>
    </w:p>
    <w:p w14:paraId="57E2D03C" w14:textId="77777777" w:rsidR="00973E79" w:rsidRPr="005B38AD" w:rsidRDefault="00973E79" w:rsidP="006A7186">
      <w:pPr>
        <w:spacing w:after="0"/>
        <w:rPr>
          <w:rFonts w:ascii="Times New Roman" w:eastAsia="Times New Roman" w:hAnsi="Times New Roman"/>
          <w:lang w:eastAsia="pl-PL"/>
        </w:rPr>
      </w:pPr>
      <w:r w:rsidRPr="005B38AD">
        <w:rPr>
          <w:rFonts w:ascii="Times New Roman" w:eastAsia="Times New Roman" w:hAnsi="Times New Roman"/>
          <w:lang w:eastAsia="pl-PL"/>
        </w:rPr>
        <w:t xml:space="preserve">       </w:t>
      </w:r>
      <w:r w:rsidRPr="005B38AD">
        <w:rPr>
          <w:rFonts w:ascii="Times New Roman" w:eastAsia="Times New Roman" w:hAnsi="Times New Roman"/>
          <w:lang w:eastAsia="pl-PL"/>
        </w:rPr>
        <w:tab/>
        <w:t>(pieczęć Wykonawcy)</w:t>
      </w:r>
    </w:p>
    <w:p w14:paraId="335B6E02" w14:textId="77777777" w:rsidR="00973E79" w:rsidRPr="005B38AD" w:rsidRDefault="00973E79" w:rsidP="006A7186">
      <w:pPr>
        <w:spacing w:after="0"/>
        <w:rPr>
          <w:rFonts w:ascii="Times New Roman" w:eastAsia="Times New Roman" w:hAnsi="Times New Roman"/>
          <w:lang w:eastAsia="pl-PL"/>
        </w:rPr>
      </w:pPr>
    </w:p>
    <w:p w14:paraId="5597FEE5" w14:textId="77777777" w:rsidR="00973E79" w:rsidRPr="005B38AD" w:rsidRDefault="00973E79" w:rsidP="006A7186">
      <w:pPr>
        <w:keepNext/>
        <w:pBdr>
          <w:top w:val="single" w:sz="4" w:space="1" w:color="auto"/>
          <w:left w:val="single" w:sz="4" w:space="4" w:color="auto"/>
          <w:bottom w:val="single" w:sz="4" w:space="1" w:color="auto"/>
          <w:right w:val="single" w:sz="4" w:space="4" w:color="auto"/>
        </w:pBdr>
        <w:shd w:val="clear" w:color="auto" w:fill="4F81BD" w:themeFill="accent1"/>
        <w:spacing w:after="0"/>
        <w:jc w:val="center"/>
        <w:outlineLvl w:val="0"/>
        <w:rPr>
          <w:rFonts w:ascii="Times New Roman" w:eastAsia="Times New Roman" w:hAnsi="Times New Roman"/>
          <w:b/>
          <w:color w:val="000000"/>
          <w:lang w:eastAsia="pl-PL"/>
        </w:rPr>
      </w:pPr>
      <w:r w:rsidRPr="005B38AD">
        <w:rPr>
          <w:rFonts w:ascii="Times New Roman" w:eastAsia="Times New Roman" w:hAnsi="Times New Roman"/>
          <w:b/>
          <w:color w:val="000000"/>
          <w:lang w:eastAsia="pl-PL"/>
        </w:rPr>
        <w:t>Wykaz usług</w:t>
      </w:r>
    </w:p>
    <w:p w14:paraId="431A6B90" w14:textId="77777777" w:rsidR="00973E79" w:rsidRPr="005B38AD" w:rsidRDefault="00973E79" w:rsidP="006A7186">
      <w:pPr>
        <w:spacing w:after="0"/>
        <w:rPr>
          <w:rFonts w:ascii="Times New Roman" w:eastAsia="Times New Roman" w:hAnsi="Times New Roman"/>
          <w:lang w:eastAsia="pl-PL"/>
        </w:rPr>
      </w:pPr>
    </w:p>
    <w:p w14:paraId="679D3B04" w14:textId="77777777" w:rsidR="00973E79" w:rsidRPr="005B38AD" w:rsidRDefault="00973E79"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Nazwa Wykonawcy: </w:t>
      </w:r>
      <w:r w:rsidRPr="005B38AD">
        <w:rPr>
          <w:rFonts w:ascii="Times New Roman" w:eastAsia="Times New Roman" w:hAnsi="Times New Roman"/>
          <w:lang w:eastAsia="pl-PL"/>
        </w:rPr>
        <w:t>………………………………………………………………………………………………………………………………………………</w:t>
      </w:r>
    </w:p>
    <w:p w14:paraId="15EE0224" w14:textId="77777777" w:rsidR="00973E79" w:rsidRPr="005B38AD" w:rsidRDefault="00973E79" w:rsidP="006A7186">
      <w:pPr>
        <w:spacing w:after="0"/>
        <w:jc w:val="center"/>
        <w:rPr>
          <w:rFonts w:ascii="Times New Roman" w:eastAsia="Times New Roman" w:hAnsi="Times New Roman"/>
          <w:lang w:eastAsia="pl-PL"/>
        </w:rPr>
      </w:pPr>
    </w:p>
    <w:p w14:paraId="66D4D1F4" w14:textId="77777777" w:rsidR="00973E79" w:rsidRPr="005B38AD" w:rsidRDefault="00973E79"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Adres Wykonawcy: </w:t>
      </w:r>
      <w:r w:rsidRPr="005B38AD">
        <w:rPr>
          <w:rFonts w:ascii="Times New Roman" w:eastAsia="Times New Roman" w:hAnsi="Times New Roman"/>
          <w:lang w:eastAsia="pl-PL"/>
        </w:rPr>
        <w:t>……………………………………………………………………………………………………………………………………………….</w:t>
      </w:r>
    </w:p>
    <w:p w14:paraId="0D87644C" w14:textId="77777777" w:rsidR="00973E79" w:rsidRPr="005B38AD" w:rsidRDefault="00973E79" w:rsidP="006A7186">
      <w:pPr>
        <w:spacing w:after="0"/>
        <w:jc w:val="center"/>
        <w:rPr>
          <w:rFonts w:ascii="Times New Roman" w:eastAsia="Times New Roman" w:hAnsi="Times New Roman"/>
          <w:lang w:eastAsia="pl-PL"/>
        </w:rPr>
      </w:pPr>
    </w:p>
    <w:p w14:paraId="1E1F653E" w14:textId="77777777" w:rsidR="00973E79" w:rsidRPr="005B38AD" w:rsidRDefault="00973E79" w:rsidP="006A7186">
      <w:pPr>
        <w:spacing w:after="0"/>
        <w:jc w:val="center"/>
        <w:rPr>
          <w:rFonts w:ascii="Times New Roman" w:eastAsia="Times New Roman" w:hAnsi="Times New Roman"/>
          <w:lang w:eastAsia="pl-PL"/>
        </w:rPr>
      </w:pPr>
      <w:r w:rsidRPr="005B38AD">
        <w:rPr>
          <w:rFonts w:ascii="Times New Roman" w:eastAsia="Times New Roman" w:hAnsi="Times New Roman"/>
          <w:lang w:eastAsia="pl-PL"/>
        </w:rPr>
        <w:t>w nawiązaniu do złożonej przez nas, w postępowaniu prowadzonym w trybie przetargu nieograniczonego, oferty na usługę pn.:</w:t>
      </w:r>
    </w:p>
    <w:p w14:paraId="357BC6C1" w14:textId="77777777" w:rsidR="00973E79" w:rsidRPr="005B38AD" w:rsidRDefault="00973E79" w:rsidP="006A7186">
      <w:pPr>
        <w:spacing w:after="0"/>
        <w:jc w:val="both"/>
        <w:rPr>
          <w:rFonts w:ascii="Times New Roman" w:eastAsia="Times New Roman" w:hAnsi="Times New Roman"/>
          <w:lang w:eastAsia="pl-PL"/>
        </w:rPr>
      </w:pPr>
    </w:p>
    <w:p w14:paraId="42551337" w14:textId="4B280219" w:rsidR="00973E79" w:rsidRPr="005B38AD" w:rsidRDefault="00973E79" w:rsidP="006A7186">
      <w:pPr>
        <w:spacing w:after="0"/>
        <w:jc w:val="center"/>
        <w:rPr>
          <w:rFonts w:ascii="Times New Roman" w:eastAsia="Times New Roman" w:hAnsi="Times New Roman"/>
          <w:b/>
          <w:lang w:eastAsia="pl-PL"/>
        </w:rPr>
      </w:pPr>
      <w:r w:rsidRPr="005B38AD">
        <w:rPr>
          <w:rFonts w:ascii="Times New Roman" w:eastAsia="Times New Roman" w:hAnsi="Times New Roman"/>
          <w:b/>
          <w:lang w:eastAsia="pl-PL"/>
        </w:rPr>
        <w:t>„Usługa odbioru i zagospodarowania odpadów komunalnych od właścicieli nieruchomości zamieszkałych i niezamieszkałych położonych w granicach administracyjnych Gminy Dobra”</w:t>
      </w:r>
    </w:p>
    <w:p w14:paraId="58E5656D" w14:textId="77777777" w:rsidR="00973E79" w:rsidRPr="005B38AD" w:rsidRDefault="00973E79" w:rsidP="006A7186">
      <w:pPr>
        <w:widowControl w:val="0"/>
        <w:tabs>
          <w:tab w:val="left" w:pos="8460"/>
          <w:tab w:val="left" w:pos="8910"/>
        </w:tabs>
        <w:spacing w:after="0"/>
        <w:contextualSpacing/>
        <w:jc w:val="both"/>
        <w:rPr>
          <w:rFonts w:ascii="Times New Roman" w:eastAsia="Times New Roman" w:hAnsi="Times New Roman"/>
          <w:b/>
          <w:bCs/>
          <w:lang w:eastAsia="pl-PL"/>
        </w:rPr>
      </w:pPr>
    </w:p>
    <w:p w14:paraId="54CEF6E0" w14:textId="77777777" w:rsidR="00973E79" w:rsidRPr="005B38AD" w:rsidRDefault="00973E79" w:rsidP="006A7186">
      <w:pPr>
        <w:widowControl w:val="0"/>
        <w:tabs>
          <w:tab w:val="left" w:pos="8460"/>
          <w:tab w:val="left" w:pos="8910"/>
        </w:tabs>
        <w:spacing w:after="0"/>
        <w:contextualSpacing/>
        <w:jc w:val="both"/>
        <w:rPr>
          <w:rFonts w:ascii="Times New Roman" w:eastAsia="Times New Roman" w:hAnsi="Times New Roman"/>
          <w:b/>
          <w:bCs/>
          <w:lang w:eastAsia="pl-PL"/>
        </w:rPr>
      </w:pPr>
      <w:r w:rsidRPr="005B38AD">
        <w:rPr>
          <w:rFonts w:ascii="Times New Roman" w:eastAsia="Times New Roman" w:hAnsi="Times New Roman"/>
          <w:b/>
          <w:bCs/>
          <w:lang w:eastAsia="pl-PL"/>
        </w:rPr>
        <w:t>Przedstawiam(-y) następujące informacje:</w:t>
      </w:r>
    </w:p>
    <w:p w14:paraId="22E1DDAC" w14:textId="77777777" w:rsidR="00973E79" w:rsidRPr="005B38AD" w:rsidRDefault="00973E79" w:rsidP="006A7186">
      <w:pPr>
        <w:spacing w:after="0"/>
        <w:ind w:left="284"/>
        <w:contextualSpacing/>
        <w:rPr>
          <w:rFonts w:ascii="Times New Roman" w:eastAsia="Times New Roman" w:hAnsi="Times New Roman"/>
          <w:b/>
          <w:bCs/>
          <w:lang w:eastAsia="pl-PL"/>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118"/>
        <w:gridCol w:w="2693"/>
        <w:gridCol w:w="2025"/>
        <w:gridCol w:w="2511"/>
        <w:gridCol w:w="1969"/>
      </w:tblGrid>
      <w:tr w:rsidR="00973E79" w:rsidRPr="005B38AD" w14:paraId="1B48C972" w14:textId="77777777" w:rsidTr="006E7A7B">
        <w:trPr>
          <w:trHeight w:val="936"/>
          <w:jc w:val="center"/>
        </w:trPr>
        <w:tc>
          <w:tcPr>
            <w:tcW w:w="568" w:type="dxa"/>
            <w:shd w:val="clear" w:color="auto" w:fill="D9D9D9"/>
            <w:vAlign w:val="center"/>
          </w:tcPr>
          <w:p w14:paraId="4E01D159" w14:textId="77777777" w:rsidR="00973E79" w:rsidRPr="005B38AD" w:rsidRDefault="00973E79" w:rsidP="006A7186">
            <w:pPr>
              <w:spacing w:before="40" w:after="40"/>
              <w:jc w:val="center"/>
              <w:rPr>
                <w:rFonts w:ascii="Times New Roman" w:eastAsia="Times New Roman" w:hAnsi="Times New Roman"/>
                <w:bCs/>
                <w:lang w:eastAsia="pl-PL"/>
              </w:rPr>
            </w:pPr>
            <w:r w:rsidRPr="005B38AD">
              <w:rPr>
                <w:rFonts w:ascii="Times New Roman" w:eastAsia="Times New Roman" w:hAnsi="Times New Roman"/>
                <w:b/>
                <w:bCs/>
                <w:lang w:eastAsia="pl-PL"/>
              </w:rPr>
              <w:t>L.p.</w:t>
            </w:r>
          </w:p>
        </w:tc>
        <w:tc>
          <w:tcPr>
            <w:tcW w:w="5118" w:type="dxa"/>
            <w:shd w:val="clear" w:color="auto" w:fill="D9D9D9"/>
            <w:vAlign w:val="center"/>
          </w:tcPr>
          <w:p w14:paraId="36C91036" w14:textId="77777777" w:rsidR="00973E79" w:rsidRPr="005B38AD" w:rsidRDefault="00973E79" w:rsidP="006A7186">
            <w:pPr>
              <w:spacing w:before="40" w:after="40"/>
              <w:jc w:val="center"/>
              <w:rPr>
                <w:rFonts w:ascii="Times New Roman" w:eastAsia="Times New Roman" w:hAnsi="Times New Roman"/>
                <w:b/>
                <w:bCs/>
                <w:lang w:eastAsia="pl-PL"/>
              </w:rPr>
            </w:pPr>
            <w:r w:rsidRPr="005B38AD">
              <w:rPr>
                <w:rFonts w:ascii="Times New Roman" w:eastAsia="Times New Roman" w:hAnsi="Times New Roman"/>
                <w:b/>
                <w:bCs/>
                <w:lang w:eastAsia="pl-PL"/>
              </w:rPr>
              <w:t>Przedmiot usługi</w:t>
            </w:r>
          </w:p>
          <w:p w14:paraId="5A7FA907" w14:textId="02E0404A" w:rsidR="00973E79" w:rsidRPr="005B38AD" w:rsidRDefault="00973E79" w:rsidP="006A7186">
            <w:pPr>
              <w:spacing w:before="40" w:after="40"/>
              <w:jc w:val="center"/>
              <w:rPr>
                <w:rFonts w:ascii="Times New Roman" w:eastAsia="Times New Roman" w:hAnsi="Times New Roman"/>
                <w:bCs/>
                <w:lang w:eastAsia="pl-PL"/>
              </w:rPr>
            </w:pPr>
            <w:r w:rsidRPr="005B38AD">
              <w:rPr>
                <w:rFonts w:ascii="Times New Roman" w:eastAsia="Times New Roman" w:hAnsi="Times New Roman"/>
                <w:bCs/>
                <w:lang w:eastAsia="pl-PL"/>
              </w:rPr>
              <w:t xml:space="preserve">(dla potwierdzenia spełnienia warunku, określonego w Rozdziale VI ust 1 pkt 2 </w:t>
            </w:r>
            <w:r w:rsidR="00330497" w:rsidRPr="005B38AD">
              <w:rPr>
                <w:rFonts w:ascii="Times New Roman" w:eastAsia="Times New Roman" w:hAnsi="Times New Roman"/>
                <w:bCs/>
                <w:lang w:eastAsia="pl-PL"/>
              </w:rPr>
              <w:t>ppkt</w:t>
            </w:r>
            <w:r w:rsidRPr="005B38AD">
              <w:rPr>
                <w:rFonts w:ascii="Times New Roman" w:eastAsia="Times New Roman" w:hAnsi="Times New Roman"/>
                <w:bCs/>
                <w:lang w:eastAsia="pl-PL"/>
              </w:rPr>
              <w:t xml:space="preserve"> c</w:t>
            </w:r>
            <w:r w:rsidR="00330497" w:rsidRPr="005B38AD">
              <w:rPr>
                <w:rFonts w:ascii="Times New Roman" w:eastAsia="Times New Roman" w:hAnsi="Times New Roman"/>
                <w:bCs/>
                <w:lang w:eastAsia="pl-PL"/>
              </w:rPr>
              <w:t xml:space="preserve"> I. Warunek dotyczący doświadczenia Wykonawcy)</w:t>
            </w:r>
          </w:p>
        </w:tc>
        <w:tc>
          <w:tcPr>
            <w:tcW w:w="2693" w:type="dxa"/>
            <w:shd w:val="clear" w:color="auto" w:fill="D9D9D9"/>
            <w:vAlign w:val="center"/>
          </w:tcPr>
          <w:p w14:paraId="6E846155" w14:textId="77777777" w:rsidR="00973E79" w:rsidRPr="005B38AD" w:rsidRDefault="00973E79" w:rsidP="006A7186">
            <w:pPr>
              <w:spacing w:before="40" w:after="40"/>
              <w:jc w:val="center"/>
              <w:rPr>
                <w:rFonts w:ascii="Times New Roman" w:eastAsia="Times New Roman" w:hAnsi="Times New Roman"/>
                <w:b/>
                <w:bCs/>
                <w:lang w:eastAsia="pl-PL"/>
              </w:rPr>
            </w:pPr>
          </w:p>
          <w:p w14:paraId="6796FA61" w14:textId="77777777" w:rsidR="00973E79" w:rsidRPr="005B38AD" w:rsidRDefault="00973E79" w:rsidP="006A7186">
            <w:pPr>
              <w:spacing w:before="40" w:after="40"/>
              <w:jc w:val="center"/>
              <w:rPr>
                <w:rFonts w:ascii="Times New Roman" w:eastAsia="Times New Roman" w:hAnsi="Times New Roman"/>
                <w:b/>
                <w:bCs/>
                <w:lang w:eastAsia="pl-PL"/>
              </w:rPr>
            </w:pPr>
            <w:r w:rsidRPr="005B38AD">
              <w:rPr>
                <w:rFonts w:ascii="Times New Roman" w:eastAsia="Times New Roman" w:hAnsi="Times New Roman"/>
                <w:b/>
                <w:bCs/>
                <w:lang w:eastAsia="pl-PL"/>
              </w:rPr>
              <w:t>Wartość</w:t>
            </w:r>
          </w:p>
          <w:p w14:paraId="261048DC" w14:textId="77777777" w:rsidR="00973E79" w:rsidRPr="005B38AD" w:rsidRDefault="00973E79" w:rsidP="006A7186">
            <w:pPr>
              <w:spacing w:before="40" w:after="40"/>
              <w:jc w:val="center"/>
              <w:rPr>
                <w:rFonts w:ascii="Times New Roman" w:eastAsia="Times New Roman" w:hAnsi="Times New Roman"/>
                <w:bCs/>
                <w:lang w:eastAsia="pl-PL"/>
              </w:rPr>
            </w:pPr>
          </w:p>
        </w:tc>
        <w:tc>
          <w:tcPr>
            <w:tcW w:w="2025" w:type="dxa"/>
            <w:shd w:val="clear" w:color="auto" w:fill="D9D9D9"/>
            <w:vAlign w:val="center"/>
          </w:tcPr>
          <w:p w14:paraId="59C7EFCB" w14:textId="77777777" w:rsidR="00973E79" w:rsidRPr="005B38AD" w:rsidRDefault="00973E79" w:rsidP="006A7186">
            <w:pPr>
              <w:tabs>
                <w:tab w:val="left" w:pos="900"/>
              </w:tabs>
              <w:autoSpaceDE w:val="0"/>
              <w:autoSpaceDN w:val="0"/>
              <w:adjustRightInd w:val="0"/>
              <w:spacing w:before="40" w:after="40"/>
              <w:jc w:val="center"/>
              <w:rPr>
                <w:rFonts w:ascii="Times New Roman" w:eastAsia="Times New Roman" w:hAnsi="Times New Roman"/>
                <w:b/>
                <w:lang w:eastAsia="pl-PL"/>
              </w:rPr>
            </w:pPr>
            <w:r w:rsidRPr="005B38AD">
              <w:rPr>
                <w:rFonts w:ascii="Times New Roman" w:eastAsia="Times New Roman" w:hAnsi="Times New Roman"/>
                <w:b/>
                <w:lang w:eastAsia="pl-PL"/>
              </w:rPr>
              <w:t>Daty wykonania</w:t>
            </w:r>
          </w:p>
        </w:tc>
        <w:tc>
          <w:tcPr>
            <w:tcW w:w="2511" w:type="dxa"/>
            <w:shd w:val="clear" w:color="auto" w:fill="D9D9D9"/>
            <w:vAlign w:val="center"/>
          </w:tcPr>
          <w:p w14:paraId="664730B6" w14:textId="77777777" w:rsidR="00973E79" w:rsidRPr="005B38AD" w:rsidRDefault="00973E79" w:rsidP="006A7186">
            <w:pPr>
              <w:tabs>
                <w:tab w:val="left" w:pos="900"/>
              </w:tabs>
              <w:autoSpaceDE w:val="0"/>
              <w:autoSpaceDN w:val="0"/>
              <w:adjustRightInd w:val="0"/>
              <w:spacing w:before="40" w:after="40"/>
              <w:jc w:val="center"/>
              <w:rPr>
                <w:rFonts w:ascii="Times New Roman" w:eastAsia="Times New Roman" w:hAnsi="Times New Roman"/>
                <w:b/>
                <w:lang w:eastAsia="pl-PL"/>
              </w:rPr>
            </w:pPr>
            <w:r w:rsidRPr="005B38AD">
              <w:rPr>
                <w:rFonts w:ascii="Times New Roman" w:eastAsia="Times New Roman" w:hAnsi="Times New Roman"/>
                <w:b/>
                <w:lang w:eastAsia="pl-PL"/>
              </w:rPr>
              <w:t>Podmiot zlecający</w:t>
            </w:r>
          </w:p>
        </w:tc>
        <w:tc>
          <w:tcPr>
            <w:tcW w:w="1969" w:type="dxa"/>
            <w:shd w:val="clear" w:color="auto" w:fill="D9D9D9" w:themeFill="background1" w:themeFillShade="D9"/>
            <w:vAlign w:val="center"/>
          </w:tcPr>
          <w:p w14:paraId="54249A85" w14:textId="77777777" w:rsidR="00973E79" w:rsidRPr="005B38AD" w:rsidRDefault="00973E79" w:rsidP="006A7186">
            <w:pPr>
              <w:spacing w:after="0"/>
              <w:jc w:val="center"/>
              <w:rPr>
                <w:rFonts w:ascii="Times New Roman" w:eastAsiaTheme="minorHAnsi" w:hAnsi="Times New Roman"/>
                <w:b/>
              </w:rPr>
            </w:pPr>
            <w:r w:rsidRPr="005B38AD">
              <w:rPr>
                <w:rFonts w:ascii="Times New Roman" w:eastAsiaTheme="minorHAnsi" w:hAnsi="Times New Roman"/>
                <w:b/>
              </w:rPr>
              <w:t>Inny podmiot*</w:t>
            </w:r>
          </w:p>
        </w:tc>
      </w:tr>
      <w:tr w:rsidR="00973E79" w:rsidRPr="005B38AD" w14:paraId="54D79700" w14:textId="77777777" w:rsidTr="006E7A7B">
        <w:trPr>
          <w:trHeight w:val="1215"/>
          <w:jc w:val="center"/>
        </w:trPr>
        <w:tc>
          <w:tcPr>
            <w:tcW w:w="568" w:type="dxa"/>
            <w:vAlign w:val="center"/>
          </w:tcPr>
          <w:p w14:paraId="5264C7D2" w14:textId="77777777" w:rsidR="00973E79" w:rsidRPr="005B38AD" w:rsidRDefault="00973E79" w:rsidP="006A7186">
            <w:pPr>
              <w:spacing w:before="40" w:after="40"/>
              <w:jc w:val="center"/>
              <w:rPr>
                <w:rFonts w:ascii="Times New Roman" w:eastAsia="Times New Roman" w:hAnsi="Times New Roman"/>
                <w:lang w:eastAsia="pl-PL"/>
              </w:rPr>
            </w:pPr>
          </w:p>
        </w:tc>
        <w:tc>
          <w:tcPr>
            <w:tcW w:w="5118" w:type="dxa"/>
            <w:vAlign w:val="center"/>
          </w:tcPr>
          <w:p w14:paraId="7F529FF9" w14:textId="77777777" w:rsidR="00973E79" w:rsidRPr="005B38AD" w:rsidRDefault="00973E79" w:rsidP="006A7186">
            <w:pPr>
              <w:spacing w:before="40" w:after="40"/>
              <w:jc w:val="center"/>
              <w:rPr>
                <w:rFonts w:ascii="Times New Roman" w:eastAsia="Times New Roman" w:hAnsi="Times New Roman"/>
                <w:lang w:eastAsia="pl-PL"/>
              </w:rPr>
            </w:pPr>
          </w:p>
        </w:tc>
        <w:tc>
          <w:tcPr>
            <w:tcW w:w="2693" w:type="dxa"/>
          </w:tcPr>
          <w:p w14:paraId="1FD007BF" w14:textId="77777777" w:rsidR="00973E79" w:rsidRPr="005B38AD" w:rsidRDefault="00973E79" w:rsidP="006A7186">
            <w:pPr>
              <w:spacing w:before="40" w:after="40"/>
              <w:rPr>
                <w:rFonts w:ascii="Times New Roman" w:eastAsia="Times New Roman" w:hAnsi="Times New Roman"/>
                <w:lang w:eastAsia="pl-PL"/>
              </w:rPr>
            </w:pPr>
          </w:p>
        </w:tc>
        <w:tc>
          <w:tcPr>
            <w:tcW w:w="2025" w:type="dxa"/>
          </w:tcPr>
          <w:p w14:paraId="0AC600A2" w14:textId="77777777" w:rsidR="00973E79" w:rsidRPr="005B38AD" w:rsidRDefault="00973E79" w:rsidP="006A7186">
            <w:pPr>
              <w:spacing w:before="40" w:after="40"/>
              <w:rPr>
                <w:rFonts w:ascii="Times New Roman" w:eastAsia="Times New Roman" w:hAnsi="Times New Roman"/>
                <w:lang w:eastAsia="pl-PL"/>
              </w:rPr>
            </w:pPr>
          </w:p>
        </w:tc>
        <w:tc>
          <w:tcPr>
            <w:tcW w:w="2511" w:type="dxa"/>
          </w:tcPr>
          <w:p w14:paraId="6912FCF3" w14:textId="77777777" w:rsidR="00973E79" w:rsidRPr="005B38AD" w:rsidRDefault="00973E79" w:rsidP="006A7186">
            <w:pPr>
              <w:spacing w:before="40" w:after="40"/>
              <w:rPr>
                <w:rFonts w:ascii="Times New Roman" w:eastAsia="Times New Roman" w:hAnsi="Times New Roman"/>
                <w:lang w:eastAsia="pl-PL"/>
              </w:rPr>
            </w:pPr>
          </w:p>
        </w:tc>
        <w:tc>
          <w:tcPr>
            <w:tcW w:w="1969" w:type="dxa"/>
            <w:shd w:val="clear" w:color="auto" w:fill="auto"/>
          </w:tcPr>
          <w:p w14:paraId="187ED5AA" w14:textId="77777777" w:rsidR="00973E79" w:rsidRPr="005B38AD" w:rsidRDefault="00973E79" w:rsidP="006A7186">
            <w:pPr>
              <w:spacing w:after="0"/>
              <w:jc w:val="both"/>
              <w:rPr>
                <w:rFonts w:ascii="Times New Roman" w:eastAsiaTheme="minorHAnsi" w:hAnsi="Times New Roman"/>
              </w:rPr>
            </w:pPr>
          </w:p>
        </w:tc>
      </w:tr>
      <w:tr w:rsidR="00973E79" w:rsidRPr="005B38AD" w14:paraId="467BE6DA" w14:textId="77777777" w:rsidTr="006E7A7B">
        <w:trPr>
          <w:trHeight w:val="1275"/>
          <w:jc w:val="center"/>
        </w:trPr>
        <w:tc>
          <w:tcPr>
            <w:tcW w:w="568" w:type="dxa"/>
            <w:vAlign w:val="center"/>
          </w:tcPr>
          <w:p w14:paraId="6DC8B656" w14:textId="77777777" w:rsidR="00973E79" w:rsidRPr="005B38AD" w:rsidRDefault="00973E79" w:rsidP="006A7186">
            <w:pPr>
              <w:spacing w:before="40" w:after="40"/>
              <w:jc w:val="center"/>
              <w:rPr>
                <w:rFonts w:ascii="Times New Roman" w:eastAsia="Times New Roman" w:hAnsi="Times New Roman"/>
                <w:lang w:eastAsia="pl-PL"/>
              </w:rPr>
            </w:pPr>
          </w:p>
        </w:tc>
        <w:tc>
          <w:tcPr>
            <w:tcW w:w="5118" w:type="dxa"/>
            <w:vAlign w:val="center"/>
          </w:tcPr>
          <w:p w14:paraId="4807EB31" w14:textId="77777777" w:rsidR="00973E79" w:rsidRPr="005B38AD" w:rsidRDefault="00973E79" w:rsidP="006A7186">
            <w:pPr>
              <w:spacing w:before="40" w:after="40"/>
              <w:jc w:val="center"/>
              <w:rPr>
                <w:rFonts w:ascii="Times New Roman" w:eastAsia="Times New Roman" w:hAnsi="Times New Roman"/>
                <w:lang w:eastAsia="pl-PL"/>
              </w:rPr>
            </w:pPr>
          </w:p>
        </w:tc>
        <w:tc>
          <w:tcPr>
            <w:tcW w:w="2693" w:type="dxa"/>
          </w:tcPr>
          <w:p w14:paraId="72D68AA5" w14:textId="77777777" w:rsidR="00973E79" w:rsidRPr="005B38AD" w:rsidRDefault="00973E79" w:rsidP="006A7186">
            <w:pPr>
              <w:spacing w:before="40" w:after="40"/>
              <w:rPr>
                <w:rFonts w:ascii="Times New Roman" w:eastAsia="Times New Roman" w:hAnsi="Times New Roman"/>
                <w:lang w:eastAsia="pl-PL"/>
              </w:rPr>
            </w:pPr>
          </w:p>
        </w:tc>
        <w:tc>
          <w:tcPr>
            <w:tcW w:w="2025" w:type="dxa"/>
          </w:tcPr>
          <w:p w14:paraId="2B91BF99" w14:textId="77777777" w:rsidR="00973E79" w:rsidRPr="005B38AD" w:rsidRDefault="00973E79" w:rsidP="006A7186">
            <w:pPr>
              <w:spacing w:before="40" w:after="40"/>
              <w:jc w:val="both"/>
              <w:rPr>
                <w:rFonts w:ascii="Times New Roman" w:eastAsia="Times New Roman" w:hAnsi="Times New Roman"/>
                <w:i/>
                <w:lang w:eastAsia="pl-PL"/>
              </w:rPr>
            </w:pPr>
          </w:p>
        </w:tc>
        <w:tc>
          <w:tcPr>
            <w:tcW w:w="2511" w:type="dxa"/>
          </w:tcPr>
          <w:p w14:paraId="11701A8A" w14:textId="77777777" w:rsidR="00973E79" w:rsidRPr="005B38AD" w:rsidRDefault="00973E79" w:rsidP="006A7186">
            <w:pPr>
              <w:spacing w:before="40" w:after="40"/>
              <w:rPr>
                <w:rFonts w:ascii="Times New Roman" w:eastAsia="Times New Roman" w:hAnsi="Times New Roman"/>
                <w:lang w:eastAsia="pl-PL"/>
              </w:rPr>
            </w:pPr>
          </w:p>
        </w:tc>
        <w:tc>
          <w:tcPr>
            <w:tcW w:w="1969" w:type="dxa"/>
            <w:shd w:val="clear" w:color="auto" w:fill="auto"/>
          </w:tcPr>
          <w:p w14:paraId="14B6DE54" w14:textId="77777777" w:rsidR="00973E79" w:rsidRPr="005B38AD" w:rsidRDefault="00973E79" w:rsidP="006A7186">
            <w:pPr>
              <w:spacing w:after="0"/>
              <w:jc w:val="both"/>
              <w:rPr>
                <w:rFonts w:ascii="Times New Roman" w:eastAsiaTheme="minorHAnsi" w:hAnsi="Times New Roman"/>
              </w:rPr>
            </w:pPr>
          </w:p>
        </w:tc>
      </w:tr>
      <w:tr w:rsidR="00973E79" w:rsidRPr="005B38AD" w14:paraId="48B1D69F" w14:textId="77777777" w:rsidTr="006E7A7B">
        <w:trPr>
          <w:trHeight w:val="1405"/>
          <w:jc w:val="center"/>
        </w:trPr>
        <w:tc>
          <w:tcPr>
            <w:tcW w:w="568" w:type="dxa"/>
            <w:vAlign w:val="center"/>
          </w:tcPr>
          <w:p w14:paraId="1A5404BA" w14:textId="77777777" w:rsidR="00973E79" w:rsidRPr="005B38AD" w:rsidRDefault="00973E79" w:rsidP="006A7186">
            <w:pPr>
              <w:spacing w:before="40" w:after="40"/>
              <w:jc w:val="center"/>
              <w:rPr>
                <w:rFonts w:ascii="Times New Roman" w:eastAsia="Times New Roman" w:hAnsi="Times New Roman"/>
                <w:lang w:eastAsia="pl-PL"/>
              </w:rPr>
            </w:pPr>
          </w:p>
        </w:tc>
        <w:tc>
          <w:tcPr>
            <w:tcW w:w="5118" w:type="dxa"/>
            <w:vAlign w:val="center"/>
          </w:tcPr>
          <w:p w14:paraId="24460AA5" w14:textId="77777777" w:rsidR="00973E79" w:rsidRPr="005B38AD" w:rsidRDefault="00973E79" w:rsidP="006A7186">
            <w:pPr>
              <w:spacing w:before="40" w:after="40"/>
              <w:jc w:val="center"/>
              <w:rPr>
                <w:rFonts w:ascii="Times New Roman" w:eastAsia="Times New Roman" w:hAnsi="Times New Roman"/>
                <w:lang w:eastAsia="pl-PL"/>
              </w:rPr>
            </w:pPr>
          </w:p>
        </w:tc>
        <w:tc>
          <w:tcPr>
            <w:tcW w:w="2693" w:type="dxa"/>
          </w:tcPr>
          <w:p w14:paraId="2E1322D3" w14:textId="77777777" w:rsidR="00973E79" w:rsidRPr="005B38AD" w:rsidRDefault="00973E79" w:rsidP="006A7186">
            <w:pPr>
              <w:spacing w:before="40" w:after="40"/>
              <w:rPr>
                <w:rFonts w:ascii="Times New Roman" w:eastAsia="Times New Roman" w:hAnsi="Times New Roman"/>
                <w:lang w:eastAsia="pl-PL"/>
              </w:rPr>
            </w:pPr>
          </w:p>
        </w:tc>
        <w:tc>
          <w:tcPr>
            <w:tcW w:w="2025" w:type="dxa"/>
          </w:tcPr>
          <w:p w14:paraId="2F2BCC0D" w14:textId="77777777" w:rsidR="00973E79" w:rsidRPr="005B38AD" w:rsidRDefault="00973E79" w:rsidP="006A7186">
            <w:pPr>
              <w:spacing w:before="40" w:after="40"/>
              <w:jc w:val="both"/>
              <w:rPr>
                <w:rFonts w:ascii="Times New Roman" w:eastAsia="Times New Roman" w:hAnsi="Times New Roman"/>
                <w:i/>
                <w:lang w:eastAsia="pl-PL"/>
              </w:rPr>
            </w:pPr>
          </w:p>
        </w:tc>
        <w:tc>
          <w:tcPr>
            <w:tcW w:w="2511" w:type="dxa"/>
          </w:tcPr>
          <w:p w14:paraId="3E3FC891" w14:textId="77777777" w:rsidR="00973E79" w:rsidRPr="005B38AD" w:rsidRDefault="00973E79" w:rsidP="006A7186">
            <w:pPr>
              <w:spacing w:before="40" w:after="40"/>
              <w:rPr>
                <w:rFonts w:ascii="Times New Roman" w:eastAsia="Times New Roman" w:hAnsi="Times New Roman"/>
                <w:lang w:eastAsia="pl-PL"/>
              </w:rPr>
            </w:pPr>
          </w:p>
        </w:tc>
        <w:tc>
          <w:tcPr>
            <w:tcW w:w="1969" w:type="dxa"/>
            <w:shd w:val="clear" w:color="auto" w:fill="auto"/>
          </w:tcPr>
          <w:p w14:paraId="2FFE4535" w14:textId="77777777" w:rsidR="00973E79" w:rsidRPr="005B38AD" w:rsidRDefault="00973E79" w:rsidP="006A7186">
            <w:pPr>
              <w:spacing w:after="0"/>
              <w:jc w:val="both"/>
              <w:rPr>
                <w:rFonts w:ascii="Times New Roman" w:eastAsiaTheme="minorHAnsi" w:hAnsi="Times New Roman"/>
              </w:rPr>
            </w:pPr>
          </w:p>
        </w:tc>
      </w:tr>
      <w:tr w:rsidR="00973E79" w:rsidRPr="005B38AD" w14:paraId="334C63EF" w14:textId="77777777" w:rsidTr="006E7A7B">
        <w:trPr>
          <w:trHeight w:val="1405"/>
          <w:jc w:val="center"/>
        </w:trPr>
        <w:tc>
          <w:tcPr>
            <w:tcW w:w="568" w:type="dxa"/>
            <w:tcBorders>
              <w:top w:val="single" w:sz="4" w:space="0" w:color="auto"/>
              <w:left w:val="single" w:sz="4" w:space="0" w:color="auto"/>
              <w:bottom w:val="single" w:sz="4" w:space="0" w:color="auto"/>
              <w:right w:val="single" w:sz="4" w:space="0" w:color="auto"/>
            </w:tcBorders>
            <w:vAlign w:val="center"/>
          </w:tcPr>
          <w:p w14:paraId="69837FD4" w14:textId="77777777" w:rsidR="00973E79" w:rsidRPr="005B38AD" w:rsidRDefault="00973E79" w:rsidP="006A7186">
            <w:pPr>
              <w:spacing w:before="40" w:after="40"/>
              <w:jc w:val="center"/>
              <w:rPr>
                <w:rFonts w:ascii="Times New Roman" w:eastAsia="Times New Roman" w:hAnsi="Times New Roman"/>
                <w:lang w:eastAsia="pl-PL"/>
              </w:rPr>
            </w:pPr>
          </w:p>
        </w:tc>
        <w:tc>
          <w:tcPr>
            <w:tcW w:w="5118" w:type="dxa"/>
            <w:tcBorders>
              <w:top w:val="single" w:sz="4" w:space="0" w:color="auto"/>
              <w:left w:val="single" w:sz="4" w:space="0" w:color="auto"/>
              <w:bottom w:val="single" w:sz="4" w:space="0" w:color="auto"/>
              <w:right w:val="single" w:sz="4" w:space="0" w:color="auto"/>
            </w:tcBorders>
            <w:vAlign w:val="center"/>
          </w:tcPr>
          <w:p w14:paraId="74CBE1B2" w14:textId="77777777" w:rsidR="00973E79" w:rsidRPr="005B38AD" w:rsidRDefault="00973E79" w:rsidP="006A7186">
            <w:pPr>
              <w:spacing w:before="40" w:after="40"/>
              <w:jc w:val="center"/>
              <w:rPr>
                <w:rFonts w:ascii="Times New Roman" w:eastAsia="Times New Roman" w:hAnsi="Times New Roman"/>
                <w:lang w:eastAsia="pl-PL"/>
              </w:rPr>
            </w:pPr>
          </w:p>
        </w:tc>
        <w:tc>
          <w:tcPr>
            <w:tcW w:w="2693" w:type="dxa"/>
            <w:tcBorders>
              <w:top w:val="single" w:sz="4" w:space="0" w:color="auto"/>
              <w:left w:val="single" w:sz="4" w:space="0" w:color="auto"/>
              <w:bottom w:val="single" w:sz="4" w:space="0" w:color="auto"/>
              <w:right w:val="single" w:sz="4" w:space="0" w:color="auto"/>
            </w:tcBorders>
          </w:tcPr>
          <w:p w14:paraId="4C9E6944" w14:textId="77777777" w:rsidR="00973E79" w:rsidRPr="005B38AD" w:rsidRDefault="00973E79" w:rsidP="006A7186">
            <w:pPr>
              <w:spacing w:before="40" w:after="40"/>
              <w:rPr>
                <w:rFonts w:ascii="Times New Roman" w:eastAsia="Times New Roman" w:hAnsi="Times New Roman"/>
                <w:lang w:eastAsia="pl-PL"/>
              </w:rPr>
            </w:pPr>
          </w:p>
        </w:tc>
        <w:tc>
          <w:tcPr>
            <w:tcW w:w="2025" w:type="dxa"/>
            <w:tcBorders>
              <w:top w:val="single" w:sz="4" w:space="0" w:color="auto"/>
              <w:left w:val="single" w:sz="4" w:space="0" w:color="auto"/>
              <w:bottom w:val="single" w:sz="4" w:space="0" w:color="auto"/>
              <w:right w:val="single" w:sz="4" w:space="0" w:color="auto"/>
            </w:tcBorders>
          </w:tcPr>
          <w:p w14:paraId="74393C6D" w14:textId="77777777" w:rsidR="00973E79" w:rsidRPr="005B38AD" w:rsidRDefault="00973E79" w:rsidP="006A7186">
            <w:pPr>
              <w:spacing w:before="40" w:after="40"/>
              <w:jc w:val="both"/>
              <w:rPr>
                <w:rFonts w:ascii="Times New Roman" w:eastAsia="Times New Roman" w:hAnsi="Times New Roman"/>
                <w:i/>
                <w:lang w:eastAsia="pl-PL"/>
              </w:rPr>
            </w:pPr>
          </w:p>
        </w:tc>
        <w:tc>
          <w:tcPr>
            <w:tcW w:w="2511" w:type="dxa"/>
            <w:tcBorders>
              <w:top w:val="single" w:sz="4" w:space="0" w:color="auto"/>
              <w:left w:val="single" w:sz="4" w:space="0" w:color="auto"/>
              <w:bottom w:val="single" w:sz="4" w:space="0" w:color="auto"/>
              <w:right w:val="single" w:sz="4" w:space="0" w:color="auto"/>
            </w:tcBorders>
          </w:tcPr>
          <w:p w14:paraId="52D022EC" w14:textId="77777777" w:rsidR="00973E79" w:rsidRPr="005B38AD" w:rsidRDefault="00973E79" w:rsidP="006A7186">
            <w:pPr>
              <w:spacing w:before="40" w:after="40"/>
              <w:rPr>
                <w:rFonts w:ascii="Times New Roman" w:eastAsia="Times New Roman" w:hAnsi="Times New Roman"/>
                <w:lang w:eastAsia="pl-PL"/>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15D8A55B" w14:textId="77777777" w:rsidR="00973E79" w:rsidRPr="005B38AD" w:rsidRDefault="00973E79" w:rsidP="006A7186">
            <w:pPr>
              <w:spacing w:after="0"/>
              <w:jc w:val="both"/>
              <w:rPr>
                <w:rFonts w:ascii="Times New Roman" w:eastAsiaTheme="minorHAnsi" w:hAnsi="Times New Roman"/>
              </w:rPr>
            </w:pPr>
          </w:p>
        </w:tc>
      </w:tr>
    </w:tbl>
    <w:p w14:paraId="14A2936E" w14:textId="77777777" w:rsidR="00973E79" w:rsidRPr="005B38AD" w:rsidRDefault="00973E79" w:rsidP="006A7186">
      <w:pPr>
        <w:spacing w:after="0"/>
        <w:contextualSpacing/>
        <w:rPr>
          <w:rFonts w:ascii="Times New Roman" w:eastAsia="Times New Roman" w:hAnsi="Times New Roman"/>
          <w:lang w:eastAsia="pl-PL"/>
        </w:rPr>
      </w:pPr>
    </w:p>
    <w:p w14:paraId="3BFEA101" w14:textId="77777777" w:rsidR="00973E79" w:rsidRPr="005B38AD" w:rsidRDefault="00973E79" w:rsidP="006A7186">
      <w:pPr>
        <w:spacing w:after="0"/>
        <w:contextualSpacing/>
        <w:rPr>
          <w:rFonts w:ascii="Times New Roman" w:eastAsia="Times New Roman" w:hAnsi="Times New Roman"/>
          <w:lang w:eastAsia="pl-PL"/>
        </w:rPr>
      </w:pPr>
    </w:p>
    <w:p w14:paraId="32736620" w14:textId="77777777" w:rsidR="00973E79" w:rsidRPr="005B38AD" w:rsidRDefault="00973E79" w:rsidP="006A7186">
      <w:pPr>
        <w:spacing w:after="0"/>
        <w:contextualSpacing/>
        <w:rPr>
          <w:rFonts w:ascii="Times New Roman" w:eastAsia="Times New Roman" w:hAnsi="Times New Roman"/>
          <w:lang w:eastAsia="pl-PL"/>
        </w:rPr>
      </w:pPr>
    </w:p>
    <w:p w14:paraId="1021AD66" w14:textId="77777777" w:rsidR="00973E79" w:rsidRPr="005B38AD" w:rsidRDefault="00973E79" w:rsidP="006A7186">
      <w:pPr>
        <w:spacing w:after="0"/>
        <w:ind w:left="360"/>
        <w:rPr>
          <w:rFonts w:ascii="Times New Roman" w:eastAsia="Times New Roman" w:hAnsi="Times New Roman"/>
          <w:b/>
          <w:lang w:eastAsia="pl-PL"/>
        </w:rPr>
      </w:pPr>
      <w:r w:rsidRPr="005B38AD">
        <w:rPr>
          <w:rFonts w:ascii="Times New Roman" w:eastAsia="Times New Roman" w:hAnsi="Times New Roman"/>
          <w:b/>
          <w:lang w:eastAsia="pl-PL"/>
        </w:rPr>
        <w:t>* wypełnić jeżeli dotyczy; Należy wpisać nazwę Innego podmiotu jedynie w przypadku, gdy Wykonawca polega na zdolności zawodowej (doświadczeniu zawodowym) innego podmiotu w celu potwierdzenia spełniania warunków udziału w postępowaniu</w:t>
      </w:r>
    </w:p>
    <w:p w14:paraId="7705D860" w14:textId="77777777" w:rsidR="00973E79" w:rsidRPr="005B38AD" w:rsidRDefault="00973E79" w:rsidP="006A7186">
      <w:pPr>
        <w:spacing w:after="0"/>
        <w:contextualSpacing/>
        <w:jc w:val="both"/>
        <w:rPr>
          <w:rFonts w:ascii="Times New Roman" w:eastAsia="Times New Roman" w:hAnsi="Times New Roman"/>
          <w:b/>
          <w:lang w:eastAsia="pl-PL"/>
        </w:rPr>
      </w:pPr>
    </w:p>
    <w:p w14:paraId="364ACF2A" w14:textId="77777777" w:rsidR="00973E79" w:rsidRPr="005B38AD" w:rsidRDefault="00973E79" w:rsidP="006A7186">
      <w:pPr>
        <w:spacing w:after="0"/>
        <w:contextualSpacing/>
        <w:jc w:val="both"/>
        <w:rPr>
          <w:rFonts w:ascii="Times New Roman" w:eastAsia="Times New Roman" w:hAnsi="Times New Roman"/>
          <w:lang w:eastAsia="pl-PL"/>
        </w:rPr>
      </w:pPr>
      <w:r w:rsidRPr="005B38AD">
        <w:rPr>
          <w:rFonts w:ascii="Times New Roman" w:eastAsia="Times New Roman" w:hAnsi="Times New Roman"/>
          <w:lang w:eastAsia="pl-PL"/>
        </w:rPr>
        <w:t xml:space="preserve">Do przedstawionego wykazu należy dołączyć dowody określające czy te usługi zostały wykonane lub są wykonywane należycie, przy czym </w:t>
      </w:r>
      <w:r w:rsidRPr="005B38AD">
        <w:rPr>
          <w:rFonts w:ascii="Times New Roman" w:eastAsia="Times New Roman" w:hAnsi="Times New Roman"/>
          <w:b/>
          <w:lang w:eastAsia="pl-PL"/>
        </w:rPr>
        <w:t xml:space="preserve">dowodami, o których mowa, są referencje bądź inne dokumenty wystawione przez podmiot, na rzecz którego usługi były wykonywane, a w przypadku świadczeń okresowych lub ciągłych są wykonywane. </w:t>
      </w:r>
      <w:r w:rsidRPr="005B38AD">
        <w:rPr>
          <w:rFonts w:ascii="Times New Roman" w:eastAsia="Times New Roman" w:hAnsi="Times New Roman"/>
          <w:lang w:eastAsia="pl-PL"/>
        </w:rPr>
        <w:t>W przypadku świadczeń okresowych lub ciągłych nadal wykonywanych referencje bądź inne dokumenty potwierdzające ich należyte wykonanie powinny być wydane nie wcześniej niż 3 miesiące przed upływem terminu składania ofert w postępowaniu.</w:t>
      </w:r>
    </w:p>
    <w:p w14:paraId="48D6F43C" w14:textId="77777777" w:rsidR="00225D73" w:rsidRDefault="00225D73" w:rsidP="00225D73">
      <w:pPr>
        <w:spacing w:after="0"/>
        <w:contextualSpacing/>
        <w:rPr>
          <w:rFonts w:ascii="Times New Roman" w:eastAsia="Times New Roman" w:hAnsi="Times New Roman"/>
          <w:lang w:eastAsia="pl-PL"/>
        </w:rPr>
      </w:pPr>
    </w:p>
    <w:p w14:paraId="07C51A65" w14:textId="77777777" w:rsidR="00225D73" w:rsidRDefault="00225D73" w:rsidP="00225D73">
      <w:pPr>
        <w:spacing w:after="0"/>
        <w:contextualSpacing/>
        <w:rPr>
          <w:rFonts w:ascii="Times New Roman" w:eastAsia="Times New Roman" w:hAnsi="Times New Roman"/>
          <w:lang w:eastAsia="pl-PL"/>
        </w:rPr>
      </w:pPr>
    </w:p>
    <w:p w14:paraId="2F92519C" w14:textId="77777777" w:rsidR="00225D73" w:rsidRPr="005B38AD" w:rsidRDefault="00225D73" w:rsidP="00225D73">
      <w:pPr>
        <w:spacing w:after="0"/>
        <w:contextualSpacing/>
        <w:rPr>
          <w:rFonts w:ascii="Times New Roman" w:eastAsia="Times New Roman" w:hAnsi="Times New Roman"/>
          <w:lang w:eastAsia="pl-PL"/>
        </w:rPr>
      </w:pPr>
    </w:p>
    <w:p w14:paraId="79647484" w14:textId="77777777" w:rsidR="00225D73" w:rsidRPr="005B38AD" w:rsidRDefault="00225D73" w:rsidP="00225D73">
      <w:pPr>
        <w:spacing w:after="0"/>
        <w:contextualSpacing/>
        <w:rPr>
          <w:rFonts w:ascii="Times New Roman" w:eastAsia="Times New Roman" w:hAnsi="Times New Roman"/>
          <w:lang w:eastAsia="pl-PL"/>
        </w:rPr>
      </w:pPr>
    </w:p>
    <w:p w14:paraId="1DD6DA2D" w14:textId="024C97E9" w:rsidR="00225D73" w:rsidRPr="005B38AD" w:rsidRDefault="00225D73" w:rsidP="00225D73">
      <w:pPr>
        <w:spacing w:after="0"/>
        <w:rPr>
          <w:rFonts w:ascii="Times New Roman" w:eastAsia="Times New Roman" w:hAnsi="Times New Roman"/>
          <w:lang w:eastAsia="pl-PL"/>
        </w:rPr>
      </w:pPr>
      <w:r w:rsidRPr="005B38AD">
        <w:rPr>
          <w:rFonts w:ascii="Times New Roman" w:eastAsia="Times New Roman" w:hAnsi="Times New Roman"/>
          <w:lang w:eastAsia="pl-PL"/>
        </w:rPr>
        <w:t>..............</w:t>
      </w:r>
      <w:r>
        <w:rPr>
          <w:rFonts w:ascii="Times New Roman" w:eastAsia="Times New Roman" w:hAnsi="Times New Roman"/>
          <w:lang w:eastAsia="pl-PL"/>
        </w:rPr>
        <w:t>.....................……..……</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w:t>
      </w:r>
    </w:p>
    <w:p w14:paraId="567CAB51" w14:textId="184154B3" w:rsidR="00225D73" w:rsidRPr="006B7751" w:rsidRDefault="00225D73" w:rsidP="00225D73">
      <w:pPr>
        <w:tabs>
          <w:tab w:val="left" w:pos="4253"/>
        </w:tabs>
        <w:spacing w:after="0"/>
        <w:ind w:left="9912" w:hanging="9204"/>
        <w:rPr>
          <w:rFonts w:ascii="Times New Roman" w:eastAsia="Times New Roman" w:hAnsi="Times New Roman"/>
          <w:sz w:val="20"/>
          <w:szCs w:val="20"/>
          <w:lang w:eastAsia="pl-PL"/>
        </w:rPr>
      </w:pPr>
      <w:r>
        <w:rPr>
          <w:rFonts w:ascii="Times New Roman" w:eastAsia="Times New Roman" w:hAnsi="Times New Roman"/>
          <w:sz w:val="20"/>
          <w:szCs w:val="20"/>
          <w:lang w:eastAsia="pl-PL"/>
        </w:rPr>
        <w:t>(miejscowość, data)</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6B7751">
        <w:rPr>
          <w:rFonts w:ascii="Times New Roman" w:eastAsia="Times New Roman" w:hAnsi="Times New Roman"/>
          <w:sz w:val="20"/>
          <w:szCs w:val="20"/>
          <w:lang w:eastAsia="pl-PL"/>
        </w:rPr>
        <w:t xml:space="preserve">(pieczęć i podpis osoby </w:t>
      </w:r>
      <w:r>
        <w:rPr>
          <w:rFonts w:ascii="Times New Roman" w:eastAsia="Times New Roman" w:hAnsi="Times New Roman"/>
          <w:sz w:val="20"/>
          <w:szCs w:val="20"/>
          <w:lang w:eastAsia="pl-PL"/>
        </w:rPr>
        <w:t xml:space="preserve">/osób wskazanych w dokumencie, </w:t>
      </w:r>
      <w:r w:rsidRPr="006B7751">
        <w:rPr>
          <w:rFonts w:ascii="Times New Roman" w:eastAsia="Times New Roman" w:hAnsi="Times New Roman"/>
          <w:sz w:val="20"/>
          <w:szCs w:val="20"/>
          <w:lang w:eastAsia="pl-PL"/>
        </w:rPr>
        <w:t xml:space="preserve">uprawnionej /uprawnionych do występowania </w:t>
      </w:r>
      <w:r>
        <w:rPr>
          <w:rFonts w:ascii="Times New Roman" w:eastAsia="Times New Roman" w:hAnsi="Times New Roman"/>
          <w:sz w:val="20"/>
          <w:szCs w:val="20"/>
          <w:lang w:eastAsia="pl-PL"/>
        </w:rPr>
        <w:t xml:space="preserve">w obrocie </w:t>
      </w:r>
      <w:r w:rsidRPr="006B7751">
        <w:rPr>
          <w:rFonts w:ascii="Times New Roman" w:eastAsia="Times New Roman" w:hAnsi="Times New Roman"/>
          <w:sz w:val="20"/>
          <w:szCs w:val="20"/>
          <w:lang w:eastAsia="pl-PL"/>
        </w:rPr>
        <w:t>prawnym, reprezentowania Innego podmiot</w:t>
      </w:r>
      <w:r>
        <w:rPr>
          <w:rFonts w:ascii="Times New Roman" w:eastAsia="Times New Roman" w:hAnsi="Times New Roman"/>
          <w:sz w:val="20"/>
          <w:szCs w:val="20"/>
          <w:lang w:eastAsia="pl-PL"/>
        </w:rPr>
        <w:t xml:space="preserve">u i składania </w:t>
      </w:r>
      <w:r w:rsidRPr="006B7751">
        <w:rPr>
          <w:rFonts w:ascii="Times New Roman" w:eastAsia="Times New Roman" w:hAnsi="Times New Roman"/>
          <w:sz w:val="20"/>
          <w:szCs w:val="20"/>
          <w:lang w:eastAsia="pl-PL"/>
        </w:rPr>
        <w:t>oświadczeń woli w jego imieniu)</w:t>
      </w:r>
    </w:p>
    <w:p w14:paraId="4F53DC5D" w14:textId="77777777" w:rsidR="00AF4FBE" w:rsidRPr="005B38AD" w:rsidRDefault="00AF4FBE" w:rsidP="00225D73">
      <w:pPr>
        <w:spacing w:after="0"/>
        <w:rPr>
          <w:rFonts w:ascii="Times New Roman" w:eastAsia="Times New Roman" w:hAnsi="Times New Roman"/>
          <w:lang w:eastAsia="pl-PL"/>
        </w:rPr>
      </w:pPr>
    </w:p>
    <w:p w14:paraId="39E20D72" w14:textId="77777777" w:rsidR="00330497" w:rsidRPr="005B38AD" w:rsidRDefault="00330497" w:rsidP="006A7186">
      <w:pPr>
        <w:spacing w:after="0"/>
        <w:jc w:val="center"/>
        <w:rPr>
          <w:rFonts w:ascii="Times New Roman" w:eastAsia="Times New Roman" w:hAnsi="Times New Roman"/>
          <w:lang w:eastAsia="pl-PL"/>
        </w:rPr>
        <w:sectPr w:rsidR="00330497" w:rsidRPr="005B38AD" w:rsidSect="00973E79">
          <w:pgSz w:w="16838" w:h="11906" w:orient="landscape"/>
          <w:pgMar w:top="851" w:right="851" w:bottom="851" w:left="851" w:header="0" w:footer="0" w:gutter="0"/>
          <w:cols w:space="708"/>
          <w:titlePg/>
          <w:docGrid w:linePitch="360"/>
        </w:sectPr>
      </w:pPr>
    </w:p>
    <w:p w14:paraId="75732A87" w14:textId="4895AD77" w:rsidR="00330497" w:rsidRPr="005B38AD" w:rsidRDefault="00330497" w:rsidP="006A7186">
      <w:pPr>
        <w:spacing w:after="0"/>
        <w:jc w:val="right"/>
        <w:rPr>
          <w:rFonts w:ascii="Times New Roman" w:eastAsia="Times New Roman" w:hAnsi="Times New Roman"/>
          <w:b/>
          <w:lang w:eastAsia="pl-PL"/>
        </w:rPr>
      </w:pPr>
      <w:r w:rsidRPr="005B38AD">
        <w:rPr>
          <w:rFonts w:ascii="Times New Roman" w:eastAsia="Times New Roman" w:hAnsi="Times New Roman"/>
          <w:b/>
          <w:lang w:eastAsia="pl-PL"/>
        </w:rPr>
        <w:lastRenderedPageBreak/>
        <w:t>Załącznik nr 8 do SIWZ</w:t>
      </w:r>
    </w:p>
    <w:p w14:paraId="3B263338" w14:textId="77777777" w:rsidR="00330497" w:rsidRPr="005B38AD" w:rsidRDefault="00330497" w:rsidP="006A7186">
      <w:pPr>
        <w:tabs>
          <w:tab w:val="left" w:pos="1275"/>
        </w:tabs>
        <w:spacing w:after="0"/>
        <w:jc w:val="center"/>
        <w:rPr>
          <w:rFonts w:ascii="Times New Roman" w:eastAsia="Times New Roman" w:hAnsi="Times New Roman"/>
          <w:b/>
          <w:lang w:eastAsia="pl-PL"/>
        </w:rPr>
      </w:pPr>
    </w:p>
    <w:p w14:paraId="5E338077" w14:textId="1217EE86" w:rsidR="00330497" w:rsidRPr="005B38AD" w:rsidRDefault="00330497" w:rsidP="006A7186">
      <w:pPr>
        <w:tabs>
          <w:tab w:val="left" w:pos="1275"/>
        </w:tabs>
        <w:spacing w:after="0"/>
        <w:jc w:val="center"/>
        <w:rPr>
          <w:rFonts w:ascii="Times New Roman" w:eastAsia="Times New Roman" w:hAnsi="Times New Roman"/>
          <w:b/>
          <w:lang w:eastAsia="pl-PL"/>
        </w:rPr>
      </w:pPr>
      <w:r w:rsidRPr="005B38AD">
        <w:rPr>
          <w:rFonts w:ascii="Times New Roman" w:eastAsia="Times New Roman" w:hAnsi="Times New Roman"/>
          <w:b/>
          <w:lang w:eastAsia="pl-PL"/>
        </w:rPr>
        <w:t xml:space="preserve">(złożyć na wezwanie Zamawiającego – </w:t>
      </w:r>
      <w:r w:rsidRPr="005B38AD">
        <w:rPr>
          <w:rFonts w:ascii="Times New Roman" w:eastAsia="Times New Roman" w:hAnsi="Times New Roman"/>
          <w:b/>
          <w:i/>
          <w:lang w:eastAsia="pl-PL"/>
        </w:rPr>
        <w:t>vide</w:t>
      </w:r>
      <w:r w:rsidRPr="005B38AD">
        <w:rPr>
          <w:rFonts w:ascii="Times New Roman" w:eastAsia="Times New Roman" w:hAnsi="Times New Roman"/>
          <w:b/>
          <w:lang w:eastAsia="pl-PL"/>
        </w:rPr>
        <w:t xml:space="preserve"> Rozdział VII ust. 10 pkt 5 SIWZ)</w:t>
      </w:r>
    </w:p>
    <w:p w14:paraId="78D44625" w14:textId="77777777" w:rsidR="00330497" w:rsidRPr="005B38AD" w:rsidRDefault="00330497" w:rsidP="006A7186">
      <w:pPr>
        <w:tabs>
          <w:tab w:val="left" w:pos="1275"/>
          <w:tab w:val="left" w:pos="8647"/>
        </w:tabs>
        <w:spacing w:after="0"/>
        <w:jc w:val="right"/>
        <w:rPr>
          <w:rFonts w:ascii="Times New Roman" w:eastAsia="Times New Roman" w:hAnsi="Times New Roman"/>
          <w:b/>
          <w:lang w:eastAsia="pl-PL"/>
        </w:rPr>
      </w:pPr>
    </w:p>
    <w:p w14:paraId="0DA05CC0" w14:textId="77777777" w:rsidR="00225D73" w:rsidRDefault="00225D73" w:rsidP="006A7186">
      <w:pPr>
        <w:spacing w:after="0"/>
        <w:rPr>
          <w:rFonts w:ascii="Times New Roman" w:eastAsia="Times New Roman" w:hAnsi="Times New Roman"/>
          <w:lang w:eastAsia="pl-PL"/>
        </w:rPr>
      </w:pPr>
    </w:p>
    <w:p w14:paraId="5C12E9A5" w14:textId="77777777" w:rsidR="00225D73" w:rsidRDefault="00225D73" w:rsidP="006A7186">
      <w:pPr>
        <w:spacing w:after="0"/>
        <w:rPr>
          <w:rFonts w:ascii="Times New Roman" w:eastAsia="Times New Roman" w:hAnsi="Times New Roman"/>
          <w:lang w:eastAsia="pl-PL"/>
        </w:rPr>
      </w:pPr>
    </w:p>
    <w:p w14:paraId="0293EF62" w14:textId="589CACDC" w:rsidR="00330497" w:rsidRPr="005B38AD" w:rsidRDefault="00330497" w:rsidP="006A7186">
      <w:pPr>
        <w:spacing w:after="0"/>
        <w:rPr>
          <w:rFonts w:ascii="Times New Roman" w:eastAsia="Times New Roman" w:hAnsi="Times New Roman"/>
          <w:lang w:eastAsia="pl-PL"/>
        </w:rPr>
      </w:pPr>
      <w:r w:rsidRPr="005B38AD">
        <w:rPr>
          <w:rFonts w:ascii="Times New Roman" w:eastAsia="Times New Roman" w:hAnsi="Times New Roman"/>
          <w:lang w:eastAsia="pl-PL"/>
        </w:rPr>
        <w:t>................................................</w:t>
      </w:r>
    </w:p>
    <w:p w14:paraId="0053327C" w14:textId="77777777" w:rsidR="00330497" w:rsidRPr="005B38AD" w:rsidRDefault="00330497" w:rsidP="006A7186">
      <w:pPr>
        <w:spacing w:after="0"/>
        <w:rPr>
          <w:rFonts w:ascii="Times New Roman" w:eastAsia="Times New Roman" w:hAnsi="Times New Roman"/>
          <w:lang w:eastAsia="pl-PL"/>
        </w:rPr>
      </w:pPr>
      <w:r w:rsidRPr="005B38AD">
        <w:rPr>
          <w:rFonts w:ascii="Times New Roman" w:eastAsia="Times New Roman" w:hAnsi="Times New Roman"/>
          <w:lang w:eastAsia="pl-PL"/>
        </w:rPr>
        <w:tab/>
        <w:t>(pieczęć Wykonawcy)</w:t>
      </w:r>
    </w:p>
    <w:p w14:paraId="12C47527" w14:textId="77777777" w:rsidR="00330497" w:rsidRPr="005B38AD" w:rsidRDefault="00330497" w:rsidP="006A7186">
      <w:pPr>
        <w:spacing w:after="0"/>
        <w:jc w:val="right"/>
        <w:rPr>
          <w:rFonts w:ascii="Times New Roman" w:eastAsia="Times New Roman" w:hAnsi="Times New Roman"/>
          <w:b/>
          <w:lang w:eastAsia="pl-PL"/>
        </w:rPr>
      </w:pPr>
    </w:p>
    <w:p w14:paraId="15CF02D3" w14:textId="77777777" w:rsidR="00330497" w:rsidRPr="005B38AD" w:rsidRDefault="00330497" w:rsidP="006A7186">
      <w:pPr>
        <w:keepNext/>
        <w:pBdr>
          <w:top w:val="single" w:sz="4" w:space="1" w:color="auto"/>
          <w:left w:val="single" w:sz="4" w:space="4" w:color="auto"/>
          <w:bottom w:val="single" w:sz="4" w:space="1" w:color="auto"/>
          <w:right w:val="single" w:sz="4" w:space="4" w:color="auto"/>
        </w:pBdr>
        <w:shd w:val="clear" w:color="auto" w:fill="4F81BD" w:themeFill="accent1"/>
        <w:spacing w:after="0"/>
        <w:jc w:val="center"/>
        <w:outlineLvl w:val="0"/>
        <w:rPr>
          <w:rFonts w:ascii="Times New Roman" w:eastAsia="Times New Roman" w:hAnsi="Times New Roman"/>
          <w:b/>
          <w:color w:val="000000"/>
          <w:lang w:eastAsia="pl-PL"/>
        </w:rPr>
      </w:pPr>
      <w:r w:rsidRPr="005B38AD">
        <w:rPr>
          <w:rFonts w:ascii="Times New Roman" w:eastAsia="Times New Roman" w:hAnsi="Times New Roman"/>
          <w:b/>
          <w:color w:val="000000"/>
          <w:lang w:eastAsia="pl-PL"/>
        </w:rPr>
        <w:t>Wykaz narzędzi, wyposażenia zakładu lub urządzeń technicznych</w:t>
      </w:r>
    </w:p>
    <w:p w14:paraId="41AC21EF" w14:textId="77777777" w:rsidR="00330497" w:rsidRPr="005B38AD" w:rsidRDefault="00330497" w:rsidP="006A7186">
      <w:pPr>
        <w:spacing w:after="0"/>
        <w:rPr>
          <w:rFonts w:ascii="Times New Roman" w:eastAsia="Times New Roman" w:hAnsi="Times New Roman"/>
          <w:lang w:eastAsia="pl-PL"/>
        </w:rPr>
      </w:pPr>
    </w:p>
    <w:p w14:paraId="039E9A08" w14:textId="6C384889" w:rsidR="00330497" w:rsidRPr="005B38AD" w:rsidRDefault="00330497" w:rsidP="006A7186">
      <w:pPr>
        <w:spacing w:after="0"/>
        <w:jc w:val="both"/>
        <w:rPr>
          <w:rFonts w:ascii="Times New Roman" w:eastAsia="Times New Roman" w:hAnsi="Times New Roman"/>
          <w:lang w:eastAsia="pl-PL"/>
        </w:rPr>
      </w:pPr>
      <w:r w:rsidRPr="005B38AD">
        <w:rPr>
          <w:rFonts w:ascii="Times New Roman" w:eastAsia="Times New Roman" w:hAnsi="Times New Roman"/>
          <w:b/>
          <w:lang w:eastAsia="pl-PL"/>
        </w:rPr>
        <w:t>Nazwa</w:t>
      </w:r>
      <w:r w:rsidR="0006644B" w:rsidRPr="005B38AD">
        <w:rPr>
          <w:rFonts w:ascii="Times New Roman" w:eastAsia="Times New Roman" w:hAnsi="Times New Roman"/>
          <w:b/>
          <w:lang w:eastAsia="pl-PL"/>
        </w:rPr>
        <w:t xml:space="preserve"> </w:t>
      </w:r>
      <w:r w:rsidRPr="005B38AD">
        <w:rPr>
          <w:rFonts w:ascii="Times New Roman" w:eastAsia="Times New Roman" w:hAnsi="Times New Roman"/>
          <w:b/>
          <w:lang w:eastAsia="pl-PL"/>
        </w:rPr>
        <w:t xml:space="preserve">Wykonawcy: </w:t>
      </w:r>
      <w:r w:rsidRPr="005B38AD">
        <w:rPr>
          <w:rFonts w:ascii="Times New Roman" w:eastAsia="Times New Roman" w:hAnsi="Times New Roman"/>
          <w:lang w:eastAsia="pl-PL"/>
        </w:rPr>
        <w:t>……………………………………………………………………………………</w:t>
      </w:r>
    </w:p>
    <w:p w14:paraId="7687CDF7" w14:textId="77777777" w:rsidR="00330497" w:rsidRPr="005B38AD" w:rsidRDefault="00330497" w:rsidP="006A7186">
      <w:pPr>
        <w:spacing w:after="0"/>
        <w:jc w:val="center"/>
        <w:rPr>
          <w:rFonts w:ascii="Times New Roman" w:eastAsia="Times New Roman" w:hAnsi="Times New Roman"/>
          <w:lang w:eastAsia="pl-PL"/>
        </w:rPr>
      </w:pPr>
    </w:p>
    <w:p w14:paraId="52F56B40" w14:textId="77777777" w:rsidR="00330497" w:rsidRPr="005B38AD" w:rsidRDefault="00330497" w:rsidP="006A7186">
      <w:pPr>
        <w:spacing w:after="0"/>
        <w:jc w:val="center"/>
        <w:rPr>
          <w:rFonts w:ascii="Times New Roman" w:eastAsia="Times New Roman" w:hAnsi="Times New Roman"/>
          <w:lang w:eastAsia="pl-PL"/>
        </w:rPr>
      </w:pPr>
      <w:r w:rsidRPr="005B38AD">
        <w:rPr>
          <w:rFonts w:ascii="Times New Roman" w:eastAsia="Times New Roman" w:hAnsi="Times New Roman"/>
          <w:b/>
          <w:lang w:eastAsia="pl-PL"/>
        </w:rPr>
        <w:t xml:space="preserve">Adres Wykonawcy: </w:t>
      </w:r>
      <w:r w:rsidRPr="005B38AD">
        <w:rPr>
          <w:rFonts w:ascii="Times New Roman" w:eastAsia="Times New Roman" w:hAnsi="Times New Roman"/>
          <w:lang w:eastAsia="pl-PL"/>
        </w:rPr>
        <w:t>…………………………………………………………………………………….</w:t>
      </w:r>
    </w:p>
    <w:p w14:paraId="2C204D18" w14:textId="77777777" w:rsidR="00330497" w:rsidRPr="005B38AD" w:rsidRDefault="00330497" w:rsidP="006A7186">
      <w:pPr>
        <w:spacing w:after="0"/>
        <w:jc w:val="center"/>
        <w:rPr>
          <w:rFonts w:ascii="Times New Roman" w:eastAsia="Times New Roman" w:hAnsi="Times New Roman"/>
          <w:lang w:eastAsia="pl-PL"/>
        </w:rPr>
      </w:pPr>
    </w:p>
    <w:p w14:paraId="6E3A5933" w14:textId="50327F44" w:rsidR="00330497" w:rsidRPr="005B38AD" w:rsidRDefault="00330497" w:rsidP="006A7186">
      <w:pPr>
        <w:spacing w:after="0"/>
        <w:jc w:val="center"/>
        <w:rPr>
          <w:rFonts w:ascii="Times New Roman" w:eastAsia="Times New Roman" w:hAnsi="Times New Roman"/>
          <w:lang w:eastAsia="pl-PL"/>
        </w:rPr>
      </w:pPr>
      <w:r w:rsidRPr="005B38AD">
        <w:rPr>
          <w:rFonts w:ascii="Times New Roman" w:eastAsia="Times New Roman" w:hAnsi="Times New Roman"/>
          <w:lang w:eastAsia="pl-PL"/>
        </w:rPr>
        <w:t>w nawiązaniu do złożonej przez nas, w postępowaniu prowadzonym w trybie przetargu nieograniczonego, oferty na usługę pn.:</w:t>
      </w:r>
    </w:p>
    <w:p w14:paraId="4F7CDE4E" w14:textId="77777777" w:rsidR="00330497" w:rsidRPr="005B38AD" w:rsidRDefault="00330497" w:rsidP="006A7186">
      <w:pPr>
        <w:spacing w:after="0"/>
        <w:jc w:val="center"/>
        <w:rPr>
          <w:rFonts w:ascii="Times New Roman" w:eastAsia="Times New Roman" w:hAnsi="Times New Roman"/>
          <w:lang w:eastAsia="pl-PL"/>
        </w:rPr>
      </w:pPr>
    </w:p>
    <w:p w14:paraId="54302B96" w14:textId="46D8EC1B" w:rsidR="00330497" w:rsidRPr="005B38AD" w:rsidRDefault="00330497" w:rsidP="006A7186">
      <w:pPr>
        <w:spacing w:after="0"/>
        <w:jc w:val="center"/>
        <w:rPr>
          <w:rFonts w:ascii="Times New Roman" w:eastAsia="Times New Roman" w:hAnsi="Times New Roman"/>
          <w:b/>
          <w:lang w:eastAsia="pl-PL"/>
        </w:rPr>
      </w:pPr>
      <w:r w:rsidRPr="005B38AD">
        <w:rPr>
          <w:rFonts w:ascii="Times New Roman" w:eastAsia="Times New Roman" w:hAnsi="Times New Roman"/>
          <w:b/>
          <w:lang w:eastAsia="pl-PL"/>
        </w:rPr>
        <w:t>„Usługa odbioru i zagospodarowania odpadów komunalnych od właścicieli nieruchomości zamieszkałych i niezamieszkałych położonych w granicach administracyjnych Gminy Dobra”</w:t>
      </w:r>
    </w:p>
    <w:p w14:paraId="0AE695F6" w14:textId="77777777" w:rsidR="00330497" w:rsidRPr="005B38AD" w:rsidRDefault="00330497" w:rsidP="006A7186">
      <w:pPr>
        <w:spacing w:after="0"/>
        <w:jc w:val="center"/>
        <w:rPr>
          <w:rFonts w:ascii="Times New Roman" w:hAnsi="Times New Roman"/>
          <w:b/>
          <w:noProof/>
          <w:lang w:eastAsia="pl-PL"/>
        </w:rPr>
      </w:pPr>
    </w:p>
    <w:p w14:paraId="5704F3EE" w14:textId="77777777" w:rsidR="00330497" w:rsidRPr="005B38AD" w:rsidRDefault="00330497" w:rsidP="006A7186">
      <w:pPr>
        <w:widowControl w:val="0"/>
        <w:tabs>
          <w:tab w:val="left" w:pos="8460"/>
          <w:tab w:val="left" w:pos="8910"/>
        </w:tabs>
        <w:spacing w:after="0"/>
        <w:contextualSpacing/>
        <w:rPr>
          <w:rFonts w:ascii="Times New Roman" w:eastAsia="Times New Roman" w:hAnsi="Times New Roman"/>
          <w:b/>
          <w:bCs/>
          <w:lang w:eastAsia="pl-PL"/>
        </w:rPr>
      </w:pPr>
      <w:r w:rsidRPr="005B38AD">
        <w:rPr>
          <w:rFonts w:ascii="Times New Roman" w:eastAsia="Times New Roman" w:hAnsi="Times New Roman"/>
          <w:b/>
          <w:bCs/>
          <w:lang w:eastAsia="pl-PL"/>
        </w:rPr>
        <w:t>Przedstawiam(-y) następujące informacje:</w:t>
      </w:r>
    </w:p>
    <w:p w14:paraId="740ED483" w14:textId="77777777" w:rsidR="00330497" w:rsidRPr="005B38AD" w:rsidRDefault="00330497" w:rsidP="00F50DC0">
      <w:pPr>
        <w:spacing w:after="0"/>
        <w:contextualSpacing/>
        <w:rPr>
          <w:rFonts w:ascii="Times New Roman" w:eastAsia="Times New Roman" w:hAnsi="Times New Roman"/>
          <w:b/>
          <w:bCs/>
          <w:lang w:eastAsia="pl-PL"/>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367"/>
        <w:gridCol w:w="4820"/>
        <w:gridCol w:w="2649"/>
      </w:tblGrid>
      <w:tr w:rsidR="00330497" w:rsidRPr="005B38AD" w14:paraId="4AF2CD8A" w14:textId="77777777" w:rsidTr="006E7A7B">
        <w:trPr>
          <w:trHeight w:val="936"/>
          <w:jc w:val="center"/>
        </w:trPr>
        <w:tc>
          <w:tcPr>
            <w:tcW w:w="568" w:type="dxa"/>
            <w:shd w:val="clear" w:color="auto" w:fill="D9D9D9"/>
            <w:vAlign w:val="center"/>
          </w:tcPr>
          <w:p w14:paraId="77FBAABC" w14:textId="77777777" w:rsidR="00330497" w:rsidRPr="005B38AD" w:rsidRDefault="00330497" w:rsidP="006A7186">
            <w:pPr>
              <w:spacing w:before="40" w:after="40"/>
              <w:jc w:val="center"/>
              <w:rPr>
                <w:rFonts w:ascii="Times New Roman" w:eastAsia="Times New Roman" w:hAnsi="Times New Roman"/>
                <w:bCs/>
                <w:lang w:eastAsia="pl-PL"/>
              </w:rPr>
            </w:pPr>
            <w:r w:rsidRPr="005B38AD">
              <w:rPr>
                <w:rFonts w:ascii="Times New Roman" w:eastAsia="Times New Roman" w:hAnsi="Times New Roman"/>
                <w:b/>
                <w:bCs/>
                <w:lang w:eastAsia="pl-PL"/>
              </w:rPr>
              <w:t>L.p.</w:t>
            </w:r>
          </w:p>
        </w:tc>
        <w:tc>
          <w:tcPr>
            <w:tcW w:w="2367" w:type="dxa"/>
            <w:shd w:val="clear" w:color="auto" w:fill="D9D9D9"/>
            <w:vAlign w:val="center"/>
          </w:tcPr>
          <w:p w14:paraId="0CD1E5F6" w14:textId="3C493436" w:rsidR="00330497" w:rsidRPr="005B38AD" w:rsidRDefault="00330497" w:rsidP="006A7186">
            <w:pPr>
              <w:spacing w:before="40" w:after="40"/>
              <w:jc w:val="center"/>
              <w:rPr>
                <w:rFonts w:ascii="Times New Roman" w:eastAsia="Times New Roman" w:hAnsi="Times New Roman"/>
                <w:b/>
                <w:bCs/>
                <w:lang w:eastAsia="pl-PL"/>
              </w:rPr>
            </w:pPr>
            <w:r w:rsidRPr="005B38AD">
              <w:rPr>
                <w:rFonts w:ascii="Times New Roman" w:eastAsia="Times New Roman" w:hAnsi="Times New Roman"/>
                <w:b/>
                <w:bCs/>
                <w:lang w:eastAsia="pl-PL"/>
              </w:rPr>
              <w:t>Wyposażenie lub Infrastruktura</w:t>
            </w:r>
          </w:p>
          <w:p w14:paraId="6B6FC4FD" w14:textId="1F1A0271" w:rsidR="00330497" w:rsidRPr="005B38AD" w:rsidRDefault="00330497" w:rsidP="006A7186">
            <w:pPr>
              <w:spacing w:before="40" w:after="40"/>
              <w:jc w:val="center"/>
              <w:rPr>
                <w:rFonts w:ascii="Times New Roman" w:eastAsia="Times New Roman" w:hAnsi="Times New Roman"/>
                <w:b/>
                <w:bCs/>
                <w:lang w:eastAsia="pl-PL"/>
              </w:rPr>
            </w:pPr>
            <w:r w:rsidRPr="005B38AD">
              <w:rPr>
                <w:rFonts w:ascii="Times New Roman" w:eastAsia="Times New Roman" w:hAnsi="Times New Roman"/>
                <w:bCs/>
                <w:lang w:eastAsia="pl-PL"/>
              </w:rPr>
              <w:t xml:space="preserve">(dla potwierdzenia spełnienia warunku, określonego w Rozdziale VI ust 1 pkt 2 ppkt c II. </w:t>
            </w:r>
            <w:r w:rsidRPr="005B38AD">
              <w:rPr>
                <w:rFonts w:ascii="Times New Roman" w:hAnsi="Times New Roman"/>
              </w:rPr>
              <w:t>Warunek dotyczący dysponowania odpowiednim potencjałem technicznym</w:t>
            </w:r>
            <w:r w:rsidRPr="005B38AD">
              <w:rPr>
                <w:rFonts w:ascii="Times New Roman" w:eastAsia="Times New Roman" w:hAnsi="Times New Roman"/>
                <w:bCs/>
                <w:lang w:eastAsia="pl-PL"/>
              </w:rPr>
              <w:t>)</w:t>
            </w:r>
          </w:p>
        </w:tc>
        <w:tc>
          <w:tcPr>
            <w:tcW w:w="4820" w:type="dxa"/>
            <w:shd w:val="clear" w:color="auto" w:fill="D9D9D9"/>
            <w:vAlign w:val="center"/>
          </w:tcPr>
          <w:p w14:paraId="39E507B6" w14:textId="77777777" w:rsidR="00330497" w:rsidRPr="005B38AD" w:rsidRDefault="00330497" w:rsidP="006A7186">
            <w:pPr>
              <w:spacing w:before="40" w:after="40"/>
              <w:jc w:val="center"/>
              <w:rPr>
                <w:rFonts w:ascii="Times New Roman" w:eastAsia="Times New Roman" w:hAnsi="Times New Roman"/>
                <w:b/>
                <w:bCs/>
                <w:lang w:eastAsia="pl-PL"/>
              </w:rPr>
            </w:pPr>
            <w:r w:rsidRPr="005B38AD">
              <w:rPr>
                <w:rFonts w:ascii="Times New Roman" w:eastAsia="Times New Roman" w:hAnsi="Times New Roman"/>
                <w:b/>
                <w:bCs/>
                <w:lang w:eastAsia="pl-PL"/>
              </w:rPr>
              <w:t>Charakterystyka</w:t>
            </w:r>
          </w:p>
          <w:p w14:paraId="226596E1" w14:textId="3A42D6C1" w:rsidR="00330497" w:rsidRPr="005B38AD" w:rsidRDefault="00330497" w:rsidP="006A7186">
            <w:pPr>
              <w:spacing w:before="40" w:after="40"/>
              <w:jc w:val="center"/>
              <w:rPr>
                <w:rFonts w:ascii="Times New Roman" w:eastAsia="Times New Roman" w:hAnsi="Times New Roman"/>
                <w:b/>
                <w:bCs/>
                <w:lang w:eastAsia="pl-PL"/>
              </w:rPr>
            </w:pPr>
            <w:r w:rsidRPr="005B38AD">
              <w:rPr>
                <w:rFonts w:ascii="Times New Roman" w:eastAsia="Times New Roman" w:hAnsi="Times New Roman"/>
                <w:bCs/>
                <w:lang w:eastAsia="pl-PL"/>
              </w:rPr>
              <w:t xml:space="preserve">(dla potwierdzenia spełnienia warunku, określonego w Rozdziale VI ust 1 pkt 2 ppkt c II </w:t>
            </w:r>
            <w:r w:rsidRPr="005B38AD">
              <w:rPr>
                <w:rFonts w:ascii="Times New Roman" w:hAnsi="Times New Roman"/>
              </w:rPr>
              <w:t>Warunek dotyczący dysponowania odpowiednim potencjałem technicznym</w:t>
            </w:r>
            <w:r w:rsidRPr="005B38AD">
              <w:rPr>
                <w:rFonts w:ascii="Times New Roman" w:eastAsia="Times New Roman" w:hAnsi="Times New Roman"/>
                <w:bCs/>
                <w:lang w:eastAsia="pl-PL"/>
              </w:rPr>
              <w:t>)</w:t>
            </w:r>
          </w:p>
        </w:tc>
        <w:tc>
          <w:tcPr>
            <w:tcW w:w="2649" w:type="dxa"/>
            <w:shd w:val="clear" w:color="auto" w:fill="D9D9D9"/>
            <w:vAlign w:val="center"/>
          </w:tcPr>
          <w:p w14:paraId="2E59ED56" w14:textId="77777777" w:rsidR="00330497" w:rsidRPr="005B38AD" w:rsidRDefault="00330497" w:rsidP="006A7186">
            <w:pPr>
              <w:tabs>
                <w:tab w:val="left" w:pos="900"/>
              </w:tabs>
              <w:autoSpaceDE w:val="0"/>
              <w:autoSpaceDN w:val="0"/>
              <w:adjustRightInd w:val="0"/>
              <w:spacing w:before="40" w:after="40"/>
              <w:jc w:val="center"/>
              <w:rPr>
                <w:rFonts w:ascii="Times New Roman" w:eastAsia="Times New Roman" w:hAnsi="Times New Roman"/>
                <w:b/>
                <w:lang w:eastAsia="pl-PL"/>
              </w:rPr>
            </w:pPr>
            <w:r w:rsidRPr="005B38AD">
              <w:rPr>
                <w:rFonts w:ascii="Times New Roman" w:eastAsia="Times New Roman" w:hAnsi="Times New Roman"/>
                <w:b/>
                <w:lang w:eastAsia="pl-PL"/>
              </w:rPr>
              <w:t>Podstawa dysponowania</w:t>
            </w:r>
          </w:p>
        </w:tc>
      </w:tr>
      <w:tr w:rsidR="00330497" w:rsidRPr="005B38AD" w14:paraId="2F2586EE" w14:textId="77777777" w:rsidTr="006E7A7B">
        <w:trPr>
          <w:trHeight w:val="1215"/>
          <w:jc w:val="center"/>
        </w:trPr>
        <w:tc>
          <w:tcPr>
            <w:tcW w:w="568" w:type="dxa"/>
            <w:vAlign w:val="center"/>
          </w:tcPr>
          <w:p w14:paraId="5FC4040B" w14:textId="77777777" w:rsidR="00330497" w:rsidRPr="005B38AD" w:rsidRDefault="00330497" w:rsidP="006A7186">
            <w:pPr>
              <w:spacing w:before="40" w:after="40"/>
              <w:jc w:val="center"/>
              <w:rPr>
                <w:rFonts w:ascii="Times New Roman" w:eastAsia="Times New Roman" w:hAnsi="Times New Roman"/>
                <w:lang w:eastAsia="pl-PL"/>
              </w:rPr>
            </w:pPr>
          </w:p>
        </w:tc>
        <w:tc>
          <w:tcPr>
            <w:tcW w:w="2367" w:type="dxa"/>
            <w:vAlign w:val="center"/>
          </w:tcPr>
          <w:p w14:paraId="7DDBFCD3" w14:textId="77777777" w:rsidR="00330497" w:rsidRPr="005B38AD" w:rsidRDefault="00330497" w:rsidP="006A7186">
            <w:pPr>
              <w:spacing w:before="40" w:after="40"/>
              <w:jc w:val="center"/>
              <w:rPr>
                <w:rFonts w:ascii="Times New Roman" w:eastAsia="Times New Roman" w:hAnsi="Times New Roman"/>
                <w:lang w:eastAsia="pl-PL"/>
              </w:rPr>
            </w:pPr>
          </w:p>
        </w:tc>
        <w:tc>
          <w:tcPr>
            <w:tcW w:w="4820" w:type="dxa"/>
          </w:tcPr>
          <w:p w14:paraId="7B7F1AE4" w14:textId="77777777" w:rsidR="00330497" w:rsidRPr="005B38AD" w:rsidRDefault="00330497" w:rsidP="006A7186">
            <w:pPr>
              <w:spacing w:before="40" w:after="40"/>
              <w:rPr>
                <w:rFonts w:ascii="Times New Roman" w:eastAsia="Times New Roman" w:hAnsi="Times New Roman"/>
                <w:lang w:eastAsia="pl-PL"/>
              </w:rPr>
            </w:pPr>
          </w:p>
        </w:tc>
        <w:tc>
          <w:tcPr>
            <w:tcW w:w="2649" w:type="dxa"/>
          </w:tcPr>
          <w:p w14:paraId="5637A0ED" w14:textId="77777777" w:rsidR="00330497" w:rsidRPr="005B38AD" w:rsidRDefault="00330497" w:rsidP="006A7186">
            <w:pPr>
              <w:spacing w:before="40" w:after="40"/>
              <w:rPr>
                <w:rFonts w:ascii="Times New Roman" w:eastAsia="Times New Roman" w:hAnsi="Times New Roman"/>
                <w:lang w:eastAsia="pl-PL"/>
              </w:rPr>
            </w:pPr>
          </w:p>
        </w:tc>
      </w:tr>
      <w:tr w:rsidR="00330497" w:rsidRPr="005B38AD" w14:paraId="049D28F8" w14:textId="77777777" w:rsidTr="006E7A7B">
        <w:trPr>
          <w:trHeight w:val="1275"/>
          <w:jc w:val="center"/>
        </w:trPr>
        <w:tc>
          <w:tcPr>
            <w:tcW w:w="568" w:type="dxa"/>
            <w:vAlign w:val="center"/>
          </w:tcPr>
          <w:p w14:paraId="4DB62257" w14:textId="77777777" w:rsidR="00330497" w:rsidRPr="005B38AD" w:rsidRDefault="00330497" w:rsidP="006A7186">
            <w:pPr>
              <w:spacing w:before="40" w:after="40"/>
              <w:jc w:val="center"/>
              <w:rPr>
                <w:rFonts w:ascii="Times New Roman" w:eastAsia="Times New Roman" w:hAnsi="Times New Roman"/>
                <w:lang w:eastAsia="pl-PL"/>
              </w:rPr>
            </w:pPr>
          </w:p>
        </w:tc>
        <w:tc>
          <w:tcPr>
            <w:tcW w:w="2367" w:type="dxa"/>
            <w:vAlign w:val="center"/>
          </w:tcPr>
          <w:p w14:paraId="5F504130" w14:textId="77777777" w:rsidR="00330497" w:rsidRPr="005B38AD" w:rsidRDefault="00330497" w:rsidP="006A7186">
            <w:pPr>
              <w:spacing w:before="40" w:after="40"/>
              <w:jc w:val="center"/>
              <w:rPr>
                <w:rFonts w:ascii="Times New Roman" w:eastAsia="Times New Roman" w:hAnsi="Times New Roman"/>
                <w:lang w:eastAsia="pl-PL"/>
              </w:rPr>
            </w:pPr>
          </w:p>
        </w:tc>
        <w:tc>
          <w:tcPr>
            <w:tcW w:w="4820" w:type="dxa"/>
          </w:tcPr>
          <w:p w14:paraId="24E1C99F" w14:textId="77777777" w:rsidR="00330497" w:rsidRPr="005B38AD" w:rsidRDefault="00330497" w:rsidP="006A7186">
            <w:pPr>
              <w:spacing w:before="40" w:after="40"/>
              <w:rPr>
                <w:rFonts w:ascii="Times New Roman" w:eastAsia="Times New Roman" w:hAnsi="Times New Roman"/>
                <w:lang w:eastAsia="pl-PL"/>
              </w:rPr>
            </w:pPr>
          </w:p>
        </w:tc>
        <w:tc>
          <w:tcPr>
            <w:tcW w:w="2649" w:type="dxa"/>
          </w:tcPr>
          <w:p w14:paraId="0500A3EB" w14:textId="77777777" w:rsidR="00330497" w:rsidRPr="005B38AD" w:rsidRDefault="00330497" w:rsidP="006A7186">
            <w:pPr>
              <w:spacing w:before="40" w:after="40"/>
              <w:jc w:val="both"/>
              <w:rPr>
                <w:rFonts w:ascii="Times New Roman" w:eastAsia="Times New Roman" w:hAnsi="Times New Roman"/>
                <w:i/>
                <w:lang w:eastAsia="pl-PL"/>
              </w:rPr>
            </w:pPr>
          </w:p>
        </w:tc>
      </w:tr>
      <w:tr w:rsidR="00330497" w:rsidRPr="005B38AD" w14:paraId="00207B2A" w14:textId="77777777" w:rsidTr="006E7A7B">
        <w:trPr>
          <w:trHeight w:val="1405"/>
          <w:jc w:val="center"/>
        </w:trPr>
        <w:tc>
          <w:tcPr>
            <w:tcW w:w="568" w:type="dxa"/>
            <w:vAlign w:val="center"/>
          </w:tcPr>
          <w:p w14:paraId="1C396738" w14:textId="77777777" w:rsidR="00330497" w:rsidRPr="005B38AD" w:rsidRDefault="00330497" w:rsidP="006A7186">
            <w:pPr>
              <w:spacing w:before="40" w:after="40"/>
              <w:jc w:val="center"/>
              <w:rPr>
                <w:rFonts w:ascii="Times New Roman" w:eastAsia="Times New Roman" w:hAnsi="Times New Roman"/>
                <w:lang w:eastAsia="pl-PL"/>
              </w:rPr>
            </w:pPr>
          </w:p>
        </w:tc>
        <w:tc>
          <w:tcPr>
            <w:tcW w:w="2367" w:type="dxa"/>
            <w:vAlign w:val="center"/>
          </w:tcPr>
          <w:p w14:paraId="6139A0DD" w14:textId="77777777" w:rsidR="00330497" w:rsidRPr="005B38AD" w:rsidRDefault="00330497" w:rsidP="006A7186">
            <w:pPr>
              <w:spacing w:before="40" w:after="40"/>
              <w:jc w:val="center"/>
              <w:rPr>
                <w:rFonts w:ascii="Times New Roman" w:eastAsia="Times New Roman" w:hAnsi="Times New Roman"/>
                <w:lang w:eastAsia="pl-PL"/>
              </w:rPr>
            </w:pPr>
          </w:p>
        </w:tc>
        <w:tc>
          <w:tcPr>
            <w:tcW w:w="4820" w:type="dxa"/>
          </w:tcPr>
          <w:p w14:paraId="7ADD3019" w14:textId="77777777" w:rsidR="00330497" w:rsidRPr="005B38AD" w:rsidRDefault="00330497" w:rsidP="006A7186">
            <w:pPr>
              <w:spacing w:before="40" w:after="40"/>
              <w:rPr>
                <w:rFonts w:ascii="Times New Roman" w:eastAsia="Times New Roman" w:hAnsi="Times New Roman"/>
                <w:lang w:eastAsia="pl-PL"/>
              </w:rPr>
            </w:pPr>
          </w:p>
        </w:tc>
        <w:tc>
          <w:tcPr>
            <w:tcW w:w="2649" w:type="dxa"/>
          </w:tcPr>
          <w:p w14:paraId="128B2BEA" w14:textId="77777777" w:rsidR="00330497" w:rsidRPr="005B38AD" w:rsidRDefault="00330497" w:rsidP="006A7186">
            <w:pPr>
              <w:spacing w:before="40" w:after="40"/>
              <w:jc w:val="both"/>
              <w:rPr>
                <w:rFonts w:ascii="Times New Roman" w:eastAsia="Times New Roman" w:hAnsi="Times New Roman"/>
                <w:i/>
                <w:lang w:eastAsia="pl-PL"/>
              </w:rPr>
            </w:pPr>
          </w:p>
        </w:tc>
      </w:tr>
      <w:tr w:rsidR="00330497" w:rsidRPr="005B38AD" w14:paraId="7F4C91F5" w14:textId="77777777" w:rsidTr="00330497">
        <w:trPr>
          <w:trHeight w:val="1405"/>
          <w:jc w:val="center"/>
        </w:trPr>
        <w:tc>
          <w:tcPr>
            <w:tcW w:w="568" w:type="dxa"/>
            <w:tcBorders>
              <w:top w:val="single" w:sz="4" w:space="0" w:color="auto"/>
              <w:left w:val="single" w:sz="4" w:space="0" w:color="auto"/>
              <w:bottom w:val="single" w:sz="4" w:space="0" w:color="auto"/>
              <w:right w:val="single" w:sz="4" w:space="0" w:color="auto"/>
            </w:tcBorders>
            <w:vAlign w:val="center"/>
          </w:tcPr>
          <w:p w14:paraId="7F26ED2C" w14:textId="77777777" w:rsidR="00330497" w:rsidRPr="005B38AD" w:rsidRDefault="00330497" w:rsidP="006A7186">
            <w:pPr>
              <w:spacing w:before="40" w:after="40"/>
              <w:jc w:val="center"/>
              <w:rPr>
                <w:rFonts w:ascii="Times New Roman" w:eastAsia="Times New Roman" w:hAnsi="Times New Roman"/>
                <w:lang w:eastAsia="pl-PL"/>
              </w:rPr>
            </w:pPr>
          </w:p>
        </w:tc>
        <w:tc>
          <w:tcPr>
            <w:tcW w:w="2367" w:type="dxa"/>
            <w:tcBorders>
              <w:top w:val="single" w:sz="4" w:space="0" w:color="auto"/>
              <w:left w:val="single" w:sz="4" w:space="0" w:color="auto"/>
              <w:bottom w:val="single" w:sz="4" w:space="0" w:color="auto"/>
              <w:right w:val="single" w:sz="4" w:space="0" w:color="auto"/>
            </w:tcBorders>
            <w:vAlign w:val="center"/>
          </w:tcPr>
          <w:p w14:paraId="1365B742" w14:textId="77777777" w:rsidR="00330497" w:rsidRPr="005B38AD" w:rsidRDefault="00330497" w:rsidP="006A7186">
            <w:pPr>
              <w:spacing w:before="40" w:after="40"/>
              <w:jc w:val="center"/>
              <w:rPr>
                <w:rFonts w:ascii="Times New Roman" w:eastAsia="Times New Roman" w:hAnsi="Times New Roman"/>
                <w:lang w:eastAsia="pl-PL"/>
              </w:rPr>
            </w:pPr>
          </w:p>
        </w:tc>
        <w:tc>
          <w:tcPr>
            <w:tcW w:w="4820" w:type="dxa"/>
            <w:tcBorders>
              <w:top w:val="single" w:sz="4" w:space="0" w:color="auto"/>
              <w:left w:val="single" w:sz="4" w:space="0" w:color="auto"/>
              <w:bottom w:val="single" w:sz="4" w:space="0" w:color="auto"/>
              <w:right w:val="single" w:sz="4" w:space="0" w:color="auto"/>
            </w:tcBorders>
          </w:tcPr>
          <w:p w14:paraId="403425A2" w14:textId="77777777" w:rsidR="00330497" w:rsidRPr="005B38AD" w:rsidRDefault="00330497" w:rsidP="006A7186">
            <w:pPr>
              <w:spacing w:before="40" w:after="40"/>
              <w:rPr>
                <w:rFonts w:ascii="Times New Roman" w:eastAsia="Times New Roman" w:hAnsi="Times New Roman"/>
                <w:lang w:eastAsia="pl-PL"/>
              </w:rPr>
            </w:pPr>
          </w:p>
        </w:tc>
        <w:tc>
          <w:tcPr>
            <w:tcW w:w="2649" w:type="dxa"/>
            <w:tcBorders>
              <w:top w:val="single" w:sz="4" w:space="0" w:color="auto"/>
              <w:left w:val="single" w:sz="4" w:space="0" w:color="auto"/>
              <w:bottom w:val="single" w:sz="4" w:space="0" w:color="auto"/>
              <w:right w:val="single" w:sz="4" w:space="0" w:color="auto"/>
            </w:tcBorders>
          </w:tcPr>
          <w:p w14:paraId="2B949CB5" w14:textId="77777777" w:rsidR="00330497" w:rsidRPr="005B38AD" w:rsidRDefault="00330497" w:rsidP="006A7186">
            <w:pPr>
              <w:spacing w:before="40" w:after="40"/>
              <w:jc w:val="both"/>
              <w:rPr>
                <w:rFonts w:ascii="Times New Roman" w:eastAsia="Times New Roman" w:hAnsi="Times New Roman"/>
                <w:i/>
                <w:lang w:eastAsia="pl-PL"/>
              </w:rPr>
            </w:pPr>
          </w:p>
        </w:tc>
      </w:tr>
      <w:tr w:rsidR="00330497" w:rsidRPr="005B38AD" w14:paraId="0F1A4A73" w14:textId="77777777" w:rsidTr="00330497">
        <w:trPr>
          <w:trHeight w:val="1405"/>
          <w:jc w:val="center"/>
        </w:trPr>
        <w:tc>
          <w:tcPr>
            <w:tcW w:w="568" w:type="dxa"/>
            <w:tcBorders>
              <w:top w:val="single" w:sz="4" w:space="0" w:color="auto"/>
              <w:left w:val="single" w:sz="4" w:space="0" w:color="auto"/>
              <w:bottom w:val="single" w:sz="4" w:space="0" w:color="auto"/>
              <w:right w:val="single" w:sz="4" w:space="0" w:color="auto"/>
            </w:tcBorders>
            <w:vAlign w:val="center"/>
          </w:tcPr>
          <w:p w14:paraId="6F819159" w14:textId="77777777" w:rsidR="00330497" w:rsidRPr="005B38AD" w:rsidRDefault="00330497" w:rsidP="006A7186">
            <w:pPr>
              <w:spacing w:before="40" w:after="40"/>
              <w:jc w:val="center"/>
              <w:rPr>
                <w:rFonts w:ascii="Times New Roman" w:eastAsia="Times New Roman" w:hAnsi="Times New Roman"/>
                <w:lang w:eastAsia="pl-PL"/>
              </w:rPr>
            </w:pPr>
          </w:p>
        </w:tc>
        <w:tc>
          <w:tcPr>
            <w:tcW w:w="2367" w:type="dxa"/>
            <w:tcBorders>
              <w:top w:val="single" w:sz="4" w:space="0" w:color="auto"/>
              <w:left w:val="single" w:sz="4" w:space="0" w:color="auto"/>
              <w:bottom w:val="single" w:sz="4" w:space="0" w:color="auto"/>
              <w:right w:val="single" w:sz="4" w:space="0" w:color="auto"/>
            </w:tcBorders>
            <w:vAlign w:val="center"/>
          </w:tcPr>
          <w:p w14:paraId="58B1F00D" w14:textId="77777777" w:rsidR="00330497" w:rsidRPr="005B38AD" w:rsidRDefault="00330497" w:rsidP="006A7186">
            <w:pPr>
              <w:spacing w:before="40" w:after="40"/>
              <w:jc w:val="center"/>
              <w:rPr>
                <w:rFonts w:ascii="Times New Roman" w:eastAsia="Times New Roman" w:hAnsi="Times New Roman"/>
                <w:lang w:eastAsia="pl-PL"/>
              </w:rPr>
            </w:pPr>
          </w:p>
        </w:tc>
        <w:tc>
          <w:tcPr>
            <w:tcW w:w="4820" w:type="dxa"/>
            <w:tcBorders>
              <w:top w:val="single" w:sz="4" w:space="0" w:color="auto"/>
              <w:left w:val="single" w:sz="4" w:space="0" w:color="auto"/>
              <w:bottom w:val="single" w:sz="4" w:space="0" w:color="auto"/>
              <w:right w:val="single" w:sz="4" w:space="0" w:color="auto"/>
            </w:tcBorders>
          </w:tcPr>
          <w:p w14:paraId="3D531224" w14:textId="77777777" w:rsidR="00330497" w:rsidRPr="005B38AD" w:rsidRDefault="00330497" w:rsidP="006A7186">
            <w:pPr>
              <w:spacing w:before="40" w:after="40"/>
              <w:rPr>
                <w:rFonts w:ascii="Times New Roman" w:eastAsia="Times New Roman" w:hAnsi="Times New Roman"/>
                <w:lang w:eastAsia="pl-PL"/>
              </w:rPr>
            </w:pPr>
          </w:p>
        </w:tc>
        <w:tc>
          <w:tcPr>
            <w:tcW w:w="2649" w:type="dxa"/>
            <w:tcBorders>
              <w:top w:val="single" w:sz="4" w:space="0" w:color="auto"/>
              <w:left w:val="single" w:sz="4" w:space="0" w:color="auto"/>
              <w:bottom w:val="single" w:sz="4" w:space="0" w:color="auto"/>
              <w:right w:val="single" w:sz="4" w:space="0" w:color="auto"/>
            </w:tcBorders>
          </w:tcPr>
          <w:p w14:paraId="36EBCCBD" w14:textId="77777777" w:rsidR="00330497" w:rsidRPr="005B38AD" w:rsidRDefault="00330497" w:rsidP="006A7186">
            <w:pPr>
              <w:spacing w:before="40" w:after="40"/>
              <w:jc w:val="both"/>
              <w:rPr>
                <w:rFonts w:ascii="Times New Roman" w:eastAsia="Times New Roman" w:hAnsi="Times New Roman"/>
                <w:i/>
                <w:lang w:eastAsia="pl-PL"/>
              </w:rPr>
            </w:pPr>
          </w:p>
        </w:tc>
      </w:tr>
      <w:tr w:rsidR="00330497" w:rsidRPr="005B38AD" w14:paraId="359848F7" w14:textId="77777777" w:rsidTr="00330497">
        <w:trPr>
          <w:trHeight w:val="1405"/>
          <w:jc w:val="center"/>
        </w:trPr>
        <w:tc>
          <w:tcPr>
            <w:tcW w:w="568" w:type="dxa"/>
            <w:tcBorders>
              <w:top w:val="single" w:sz="4" w:space="0" w:color="auto"/>
              <w:left w:val="single" w:sz="4" w:space="0" w:color="auto"/>
              <w:bottom w:val="single" w:sz="4" w:space="0" w:color="auto"/>
              <w:right w:val="single" w:sz="4" w:space="0" w:color="auto"/>
            </w:tcBorders>
            <w:vAlign w:val="center"/>
          </w:tcPr>
          <w:p w14:paraId="7EA6E4CE" w14:textId="77777777" w:rsidR="00330497" w:rsidRPr="005B38AD" w:rsidRDefault="00330497" w:rsidP="006A7186">
            <w:pPr>
              <w:spacing w:before="40" w:after="40"/>
              <w:jc w:val="center"/>
              <w:rPr>
                <w:rFonts w:ascii="Times New Roman" w:eastAsia="Times New Roman" w:hAnsi="Times New Roman"/>
                <w:lang w:eastAsia="pl-PL"/>
              </w:rPr>
            </w:pPr>
          </w:p>
        </w:tc>
        <w:tc>
          <w:tcPr>
            <w:tcW w:w="2367" w:type="dxa"/>
            <w:tcBorders>
              <w:top w:val="single" w:sz="4" w:space="0" w:color="auto"/>
              <w:left w:val="single" w:sz="4" w:space="0" w:color="auto"/>
              <w:bottom w:val="single" w:sz="4" w:space="0" w:color="auto"/>
              <w:right w:val="single" w:sz="4" w:space="0" w:color="auto"/>
            </w:tcBorders>
            <w:vAlign w:val="center"/>
          </w:tcPr>
          <w:p w14:paraId="63A4BA87" w14:textId="77777777" w:rsidR="00330497" w:rsidRPr="005B38AD" w:rsidRDefault="00330497" w:rsidP="006A7186">
            <w:pPr>
              <w:spacing w:before="40" w:after="40"/>
              <w:jc w:val="center"/>
              <w:rPr>
                <w:rFonts w:ascii="Times New Roman" w:eastAsia="Times New Roman" w:hAnsi="Times New Roman"/>
                <w:lang w:eastAsia="pl-PL"/>
              </w:rPr>
            </w:pPr>
          </w:p>
        </w:tc>
        <w:tc>
          <w:tcPr>
            <w:tcW w:w="4820" w:type="dxa"/>
            <w:tcBorders>
              <w:top w:val="single" w:sz="4" w:space="0" w:color="auto"/>
              <w:left w:val="single" w:sz="4" w:space="0" w:color="auto"/>
              <w:bottom w:val="single" w:sz="4" w:space="0" w:color="auto"/>
              <w:right w:val="single" w:sz="4" w:space="0" w:color="auto"/>
            </w:tcBorders>
          </w:tcPr>
          <w:p w14:paraId="4194CB72" w14:textId="77777777" w:rsidR="00330497" w:rsidRPr="005B38AD" w:rsidRDefault="00330497" w:rsidP="006A7186">
            <w:pPr>
              <w:spacing w:before="40" w:after="40"/>
              <w:rPr>
                <w:rFonts w:ascii="Times New Roman" w:eastAsia="Times New Roman" w:hAnsi="Times New Roman"/>
                <w:lang w:eastAsia="pl-PL"/>
              </w:rPr>
            </w:pPr>
          </w:p>
        </w:tc>
        <w:tc>
          <w:tcPr>
            <w:tcW w:w="2649" w:type="dxa"/>
            <w:tcBorders>
              <w:top w:val="single" w:sz="4" w:space="0" w:color="auto"/>
              <w:left w:val="single" w:sz="4" w:space="0" w:color="auto"/>
              <w:bottom w:val="single" w:sz="4" w:space="0" w:color="auto"/>
              <w:right w:val="single" w:sz="4" w:space="0" w:color="auto"/>
            </w:tcBorders>
          </w:tcPr>
          <w:p w14:paraId="044DBEAB" w14:textId="77777777" w:rsidR="00330497" w:rsidRPr="005B38AD" w:rsidRDefault="00330497" w:rsidP="006A7186">
            <w:pPr>
              <w:spacing w:before="40" w:after="40"/>
              <w:jc w:val="both"/>
              <w:rPr>
                <w:rFonts w:ascii="Times New Roman" w:eastAsia="Times New Roman" w:hAnsi="Times New Roman"/>
                <w:i/>
                <w:lang w:eastAsia="pl-PL"/>
              </w:rPr>
            </w:pPr>
          </w:p>
        </w:tc>
      </w:tr>
      <w:tr w:rsidR="00330497" w:rsidRPr="005B38AD" w14:paraId="53833E6B" w14:textId="77777777" w:rsidTr="00330497">
        <w:trPr>
          <w:trHeight w:val="1405"/>
          <w:jc w:val="center"/>
        </w:trPr>
        <w:tc>
          <w:tcPr>
            <w:tcW w:w="568" w:type="dxa"/>
            <w:tcBorders>
              <w:top w:val="single" w:sz="4" w:space="0" w:color="auto"/>
              <w:left w:val="single" w:sz="4" w:space="0" w:color="auto"/>
              <w:bottom w:val="single" w:sz="4" w:space="0" w:color="auto"/>
              <w:right w:val="single" w:sz="4" w:space="0" w:color="auto"/>
            </w:tcBorders>
            <w:vAlign w:val="center"/>
          </w:tcPr>
          <w:p w14:paraId="2E33F0F7" w14:textId="77777777" w:rsidR="00330497" w:rsidRPr="005B38AD" w:rsidRDefault="00330497" w:rsidP="006A7186">
            <w:pPr>
              <w:spacing w:before="40" w:after="40"/>
              <w:jc w:val="center"/>
              <w:rPr>
                <w:rFonts w:ascii="Times New Roman" w:eastAsia="Times New Roman" w:hAnsi="Times New Roman"/>
                <w:lang w:eastAsia="pl-PL"/>
              </w:rPr>
            </w:pPr>
          </w:p>
        </w:tc>
        <w:tc>
          <w:tcPr>
            <w:tcW w:w="2367" w:type="dxa"/>
            <w:tcBorders>
              <w:top w:val="single" w:sz="4" w:space="0" w:color="auto"/>
              <w:left w:val="single" w:sz="4" w:space="0" w:color="auto"/>
              <w:bottom w:val="single" w:sz="4" w:space="0" w:color="auto"/>
              <w:right w:val="single" w:sz="4" w:space="0" w:color="auto"/>
            </w:tcBorders>
            <w:vAlign w:val="center"/>
          </w:tcPr>
          <w:p w14:paraId="19B00747" w14:textId="77777777" w:rsidR="00330497" w:rsidRPr="005B38AD" w:rsidRDefault="00330497" w:rsidP="006A7186">
            <w:pPr>
              <w:spacing w:before="40" w:after="40"/>
              <w:jc w:val="center"/>
              <w:rPr>
                <w:rFonts w:ascii="Times New Roman" w:eastAsia="Times New Roman" w:hAnsi="Times New Roman"/>
                <w:lang w:eastAsia="pl-PL"/>
              </w:rPr>
            </w:pPr>
          </w:p>
        </w:tc>
        <w:tc>
          <w:tcPr>
            <w:tcW w:w="4820" w:type="dxa"/>
            <w:tcBorders>
              <w:top w:val="single" w:sz="4" w:space="0" w:color="auto"/>
              <w:left w:val="single" w:sz="4" w:space="0" w:color="auto"/>
              <w:bottom w:val="single" w:sz="4" w:space="0" w:color="auto"/>
              <w:right w:val="single" w:sz="4" w:space="0" w:color="auto"/>
            </w:tcBorders>
          </w:tcPr>
          <w:p w14:paraId="1113F694" w14:textId="77777777" w:rsidR="00330497" w:rsidRPr="005B38AD" w:rsidRDefault="00330497" w:rsidP="006A7186">
            <w:pPr>
              <w:spacing w:before="40" w:after="40"/>
              <w:rPr>
                <w:rFonts w:ascii="Times New Roman" w:eastAsia="Times New Roman" w:hAnsi="Times New Roman"/>
                <w:lang w:eastAsia="pl-PL"/>
              </w:rPr>
            </w:pPr>
          </w:p>
        </w:tc>
        <w:tc>
          <w:tcPr>
            <w:tcW w:w="2649" w:type="dxa"/>
            <w:tcBorders>
              <w:top w:val="single" w:sz="4" w:space="0" w:color="auto"/>
              <w:left w:val="single" w:sz="4" w:space="0" w:color="auto"/>
              <w:bottom w:val="single" w:sz="4" w:space="0" w:color="auto"/>
              <w:right w:val="single" w:sz="4" w:space="0" w:color="auto"/>
            </w:tcBorders>
          </w:tcPr>
          <w:p w14:paraId="45E73FB1" w14:textId="77777777" w:rsidR="00330497" w:rsidRPr="005B38AD" w:rsidRDefault="00330497" w:rsidP="006A7186">
            <w:pPr>
              <w:spacing w:before="40" w:after="40"/>
              <w:jc w:val="both"/>
              <w:rPr>
                <w:rFonts w:ascii="Times New Roman" w:eastAsia="Times New Roman" w:hAnsi="Times New Roman"/>
                <w:i/>
                <w:lang w:eastAsia="pl-PL"/>
              </w:rPr>
            </w:pPr>
          </w:p>
        </w:tc>
      </w:tr>
      <w:tr w:rsidR="00330497" w:rsidRPr="005B38AD" w14:paraId="5A659173" w14:textId="77777777" w:rsidTr="00330497">
        <w:trPr>
          <w:trHeight w:val="1405"/>
          <w:jc w:val="center"/>
        </w:trPr>
        <w:tc>
          <w:tcPr>
            <w:tcW w:w="568" w:type="dxa"/>
            <w:tcBorders>
              <w:top w:val="single" w:sz="4" w:space="0" w:color="auto"/>
              <w:left w:val="single" w:sz="4" w:space="0" w:color="auto"/>
              <w:bottom w:val="single" w:sz="4" w:space="0" w:color="auto"/>
              <w:right w:val="single" w:sz="4" w:space="0" w:color="auto"/>
            </w:tcBorders>
            <w:vAlign w:val="center"/>
          </w:tcPr>
          <w:p w14:paraId="2E91746D" w14:textId="77777777" w:rsidR="00330497" w:rsidRPr="005B38AD" w:rsidRDefault="00330497" w:rsidP="006A7186">
            <w:pPr>
              <w:spacing w:before="40" w:after="40"/>
              <w:jc w:val="center"/>
              <w:rPr>
                <w:rFonts w:ascii="Times New Roman" w:eastAsia="Times New Roman" w:hAnsi="Times New Roman"/>
                <w:lang w:eastAsia="pl-PL"/>
              </w:rPr>
            </w:pPr>
          </w:p>
        </w:tc>
        <w:tc>
          <w:tcPr>
            <w:tcW w:w="2367" w:type="dxa"/>
            <w:tcBorders>
              <w:top w:val="single" w:sz="4" w:space="0" w:color="auto"/>
              <w:left w:val="single" w:sz="4" w:space="0" w:color="auto"/>
              <w:bottom w:val="single" w:sz="4" w:space="0" w:color="auto"/>
              <w:right w:val="single" w:sz="4" w:space="0" w:color="auto"/>
            </w:tcBorders>
            <w:vAlign w:val="center"/>
          </w:tcPr>
          <w:p w14:paraId="1D2C552A" w14:textId="77777777" w:rsidR="00330497" w:rsidRPr="005B38AD" w:rsidRDefault="00330497" w:rsidP="006A7186">
            <w:pPr>
              <w:spacing w:before="40" w:after="40"/>
              <w:jc w:val="center"/>
              <w:rPr>
                <w:rFonts w:ascii="Times New Roman" w:eastAsia="Times New Roman" w:hAnsi="Times New Roman"/>
                <w:lang w:eastAsia="pl-PL"/>
              </w:rPr>
            </w:pPr>
          </w:p>
        </w:tc>
        <w:tc>
          <w:tcPr>
            <w:tcW w:w="4820" w:type="dxa"/>
            <w:tcBorders>
              <w:top w:val="single" w:sz="4" w:space="0" w:color="auto"/>
              <w:left w:val="single" w:sz="4" w:space="0" w:color="auto"/>
              <w:bottom w:val="single" w:sz="4" w:space="0" w:color="auto"/>
              <w:right w:val="single" w:sz="4" w:space="0" w:color="auto"/>
            </w:tcBorders>
          </w:tcPr>
          <w:p w14:paraId="48CBDE62" w14:textId="77777777" w:rsidR="00330497" w:rsidRPr="005B38AD" w:rsidRDefault="00330497" w:rsidP="006A7186">
            <w:pPr>
              <w:spacing w:before="40" w:after="40"/>
              <w:rPr>
                <w:rFonts w:ascii="Times New Roman" w:eastAsia="Times New Roman" w:hAnsi="Times New Roman"/>
                <w:lang w:eastAsia="pl-PL"/>
              </w:rPr>
            </w:pPr>
          </w:p>
        </w:tc>
        <w:tc>
          <w:tcPr>
            <w:tcW w:w="2649" w:type="dxa"/>
            <w:tcBorders>
              <w:top w:val="single" w:sz="4" w:space="0" w:color="auto"/>
              <w:left w:val="single" w:sz="4" w:space="0" w:color="auto"/>
              <w:bottom w:val="single" w:sz="4" w:space="0" w:color="auto"/>
              <w:right w:val="single" w:sz="4" w:space="0" w:color="auto"/>
            </w:tcBorders>
          </w:tcPr>
          <w:p w14:paraId="501F434C" w14:textId="77777777" w:rsidR="00330497" w:rsidRPr="005B38AD" w:rsidRDefault="00330497" w:rsidP="006A7186">
            <w:pPr>
              <w:spacing w:before="40" w:after="40"/>
              <w:jc w:val="both"/>
              <w:rPr>
                <w:rFonts w:ascii="Times New Roman" w:eastAsia="Times New Roman" w:hAnsi="Times New Roman"/>
                <w:i/>
                <w:lang w:eastAsia="pl-PL"/>
              </w:rPr>
            </w:pPr>
          </w:p>
        </w:tc>
      </w:tr>
      <w:tr w:rsidR="00330497" w:rsidRPr="005B38AD" w14:paraId="18C4BEF7" w14:textId="77777777" w:rsidTr="00330497">
        <w:trPr>
          <w:trHeight w:val="1405"/>
          <w:jc w:val="center"/>
        </w:trPr>
        <w:tc>
          <w:tcPr>
            <w:tcW w:w="568" w:type="dxa"/>
            <w:tcBorders>
              <w:top w:val="single" w:sz="4" w:space="0" w:color="auto"/>
              <w:left w:val="single" w:sz="4" w:space="0" w:color="auto"/>
              <w:bottom w:val="single" w:sz="4" w:space="0" w:color="auto"/>
              <w:right w:val="single" w:sz="4" w:space="0" w:color="auto"/>
            </w:tcBorders>
            <w:vAlign w:val="center"/>
          </w:tcPr>
          <w:p w14:paraId="10DCF14D" w14:textId="77777777" w:rsidR="00330497" w:rsidRPr="005B38AD" w:rsidRDefault="00330497" w:rsidP="006A7186">
            <w:pPr>
              <w:spacing w:before="40" w:after="40"/>
              <w:jc w:val="center"/>
              <w:rPr>
                <w:rFonts w:ascii="Times New Roman" w:eastAsia="Times New Roman" w:hAnsi="Times New Roman"/>
                <w:lang w:eastAsia="pl-PL"/>
              </w:rPr>
            </w:pPr>
          </w:p>
        </w:tc>
        <w:tc>
          <w:tcPr>
            <w:tcW w:w="2367" w:type="dxa"/>
            <w:tcBorders>
              <w:top w:val="single" w:sz="4" w:space="0" w:color="auto"/>
              <w:left w:val="single" w:sz="4" w:space="0" w:color="auto"/>
              <w:bottom w:val="single" w:sz="4" w:space="0" w:color="auto"/>
              <w:right w:val="single" w:sz="4" w:space="0" w:color="auto"/>
            </w:tcBorders>
            <w:vAlign w:val="center"/>
          </w:tcPr>
          <w:p w14:paraId="0721D2FE" w14:textId="77777777" w:rsidR="00330497" w:rsidRPr="005B38AD" w:rsidRDefault="00330497" w:rsidP="006A7186">
            <w:pPr>
              <w:spacing w:before="40" w:after="40"/>
              <w:jc w:val="center"/>
              <w:rPr>
                <w:rFonts w:ascii="Times New Roman" w:eastAsia="Times New Roman" w:hAnsi="Times New Roman"/>
                <w:lang w:eastAsia="pl-PL"/>
              </w:rPr>
            </w:pPr>
          </w:p>
        </w:tc>
        <w:tc>
          <w:tcPr>
            <w:tcW w:w="4820" w:type="dxa"/>
            <w:tcBorders>
              <w:top w:val="single" w:sz="4" w:space="0" w:color="auto"/>
              <w:left w:val="single" w:sz="4" w:space="0" w:color="auto"/>
              <w:bottom w:val="single" w:sz="4" w:space="0" w:color="auto"/>
              <w:right w:val="single" w:sz="4" w:space="0" w:color="auto"/>
            </w:tcBorders>
          </w:tcPr>
          <w:p w14:paraId="37A820B5" w14:textId="77777777" w:rsidR="00330497" w:rsidRPr="005B38AD" w:rsidRDefault="00330497" w:rsidP="006A7186">
            <w:pPr>
              <w:spacing w:before="40" w:after="40"/>
              <w:rPr>
                <w:rFonts w:ascii="Times New Roman" w:eastAsia="Times New Roman" w:hAnsi="Times New Roman"/>
                <w:lang w:eastAsia="pl-PL"/>
              </w:rPr>
            </w:pPr>
          </w:p>
        </w:tc>
        <w:tc>
          <w:tcPr>
            <w:tcW w:w="2649" w:type="dxa"/>
            <w:tcBorders>
              <w:top w:val="single" w:sz="4" w:space="0" w:color="auto"/>
              <w:left w:val="single" w:sz="4" w:space="0" w:color="auto"/>
              <w:bottom w:val="single" w:sz="4" w:space="0" w:color="auto"/>
              <w:right w:val="single" w:sz="4" w:space="0" w:color="auto"/>
            </w:tcBorders>
          </w:tcPr>
          <w:p w14:paraId="47FB8FB4" w14:textId="77777777" w:rsidR="00330497" w:rsidRPr="005B38AD" w:rsidRDefault="00330497" w:rsidP="006A7186">
            <w:pPr>
              <w:spacing w:before="40" w:after="40"/>
              <w:jc w:val="both"/>
              <w:rPr>
                <w:rFonts w:ascii="Times New Roman" w:eastAsia="Times New Roman" w:hAnsi="Times New Roman"/>
                <w:i/>
                <w:lang w:eastAsia="pl-PL"/>
              </w:rPr>
            </w:pPr>
          </w:p>
        </w:tc>
      </w:tr>
    </w:tbl>
    <w:p w14:paraId="7921B4D9" w14:textId="77777777" w:rsidR="00330497" w:rsidRPr="005B38AD" w:rsidRDefault="00330497" w:rsidP="006A7186">
      <w:pPr>
        <w:spacing w:after="0"/>
        <w:contextualSpacing/>
        <w:rPr>
          <w:rFonts w:ascii="Times New Roman" w:eastAsia="Times New Roman" w:hAnsi="Times New Roman"/>
          <w:lang w:eastAsia="pl-PL"/>
        </w:rPr>
      </w:pPr>
    </w:p>
    <w:p w14:paraId="1D5B032A" w14:textId="77777777" w:rsidR="00225D73" w:rsidRDefault="00225D73" w:rsidP="00225D73">
      <w:pPr>
        <w:spacing w:after="0"/>
        <w:contextualSpacing/>
        <w:rPr>
          <w:rFonts w:ascii="Times New Roman" w:eastAsia="Times New Roman" w:hAnsi="Times New Roman"/>
          <w:lang w:eastAsia="pl-PL"/>
        </w:rPr>
      </w:pPr>
    </w:p>
    <w:p w14:paraId="57EF56DA" w14:textId="77777777" w:rsidR="00225D73" w:rsidRDefault="00225D73" w:rsidP="00225D73">
      <w:pPr>
        <w:spacing w:after="0"/>
        <w:contextualSpacing/>
        <w:rPr>
          <w:rFonts w:ascii="Times New Roman" w:eastAsia="Times New Roman" w:hAnsi="Times New Roman"/>
          <w:lang w:eastAsia="pl-PL"/>
        </w:rPr>
      </w:pPr>
    </w:p>
    <w:p w14:paraId="13E3CDAD" w14:textId="77777777" w:rsidR="00225D73" w:rsidRPr="005B38AD" w:rsidRDefault="00225D73" w:rsidP="00225D73">
      <w:pPr>
        <w:spacing w:after="0"/>
        <w:contextualSpacing/>
        <w:rPr>
          <w:rFonts w:ascii="Times New Roman" w:eastAsia="Times New Roman" w:hAnsi="Times New Roman"/>
          <w:lang w:eastAsia="pl-PL"/>
        </w:rPr>
      </w:pPr>
    </w:p>
    <w:p w14:paraId="47951535" w14:textId="77777777" w:rsidR="00225D73" w:rsidRPr="005B38AD" w:rsidRDefault="00225D73" w:rsidP="00225D73">
      <w:pPr>
        <w:spacing w:after="0"/>
        <w:contextualSpacing/>
        <w:rPr>
          <w:rFonts w:ascii="Times New Roman" w:eastAsia="Times New Roman" w:hAnsi="Times New Roman"/>
          <w:lang w:eastAsia="pl-PL"/>
        </w:rPr>
      </w:pPr>
    </w:p>
    <w:p w14:paraId="3D5B7FE0" w14:textId="5381D30E" w:rsidR="00225D73" w:rsidRPr="005B38AD" w:rsidRDefault="00225D73" w:rsidP="00225D73">
      <w:pPr>
        <w:spacing w:after="0"/>
        <w:rPr>
          <w:rFonts w:ascii="Times New Roman" w:eastAsia="Times New Roman" w:hAnsi="Times New Roman"/>
          <w:lang w:eastAsia="pl-PL"/>
        </w:rPr>
      </w:pPr>
      <w:r w:rsidRPr="005B38AD">
        <w:rPr>
          <w:rFonts w:ascii="Times New Roman" w:eastAsia="Times New Roman" w:hAnsi="Times New Roman"/>
          <w:lang w:eastAsia="pl-PL"/>
        </w:rPr>
        <w:t>..............</w:t>
      </w:r>
      <w:r w:rsidR="001A1130">
        <w:rPr>
          <w:rFonts w:ascii="Times New Roman" w:eastAsia="Times New Roman" w:hAnsi="Times New Roman"/>
          <w:lang w:eastAsia="pl-PL"/>
        </w:rPr>
        <w:t>.....................……..……</w:t>
      </w:r>
      <w:r w:rsidR="001A1130">
        <w:rPr>
          <w:rFonts w:ascii="Times New Roman" w:eastAsia="Times New Roman" w:hAnsi="Times New Roman"/>
          <w:lang w:eastAsia="pl-PL"/>
        </w:rPr>
        <w:tab/>
      </w:r>
      <w:r w:rsidR="001A1130">
        <w:rPr>
          <w:rFonts w:ascii="Times New Roman" w:eastAsia="Times New Roman" w:hAnsi="Times New Roman"/>
          <w:lang w:eastAsia="pl-PL"/>
        </w:rPr>
        <w:tab/>
      </w:r>
      <w:r>
        <w:rPr>
          <w:rFonts w:ascii="Times New Roman" w:eastAsia="Times New Roman" w:hAnsi="Times New Roman"/>
          <w:lang w:eastAsia="pl-PL"/>
        </w:rPr>
        <w:t>………..……………………………………………</w:t>
      </w:r>
    </w:p>
    <w:p w14:paraId="7A45843F" w14:textId="77777777" w:rsidR="00225D73" w:rsidRPr="006B7751" w:rsidRDefault="00225D73" w:rsidP="00225D73">
      <w:pPr>
        <w:tabs>
          <w:tab w:val="left" w:pos="4253"/>
        </w:tabs>
        <w:spacing w:after="0"/>
        <w:ind w:left="5664" w:hanging="4956"/>
        <w:rPr>
          <w:rFonts w:ascii="Times New Roman" w:eastAsia="Times New Roman" w:hAnsi="Times New Roman"/>
          <w:sz w:val="20"/>
          <w:szCs w:val="20"/>
          <w:lang w:eastAsia="pl-PL"/>
        </w:rPr>
      </w:pPr>
      <w:r w:rsidRPr="006B7751">
        <w:rPr>
          <w:rFonts w:ascii="Times New Roman" w:eastAsia="Times New Roman" w:hAnsi="Times New Roman"/>
          <w:sz w:val="20"/>
          <w:szCs w:val="20"/>
          <w:lang w:eastAsia="pl-PL"/>
        </w:rPr>
        <w:t>(miejscowość, data)</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6B7751">
        <w:rPr>
          <w:rFonts w:ascii="Times New Roman" w:eastAsia="Times New Roman" w:hAnsi="Times New Roman"/>
          <w:sz w:val="20"/>
          <w:szCs w:val="20"/>
          <w:lang w:eastAsia="pl-PL"/>
        </w:rPr>
        <w:t xml:space="preserve">(pieczęć i podpis osoby </w:t>
      </w:r>
      <w:r>
        <w:rPr>
          <w:rFonts w:ascii="Times New Roman" w:eastAsia="Times New Roman" w:hAnsi="Times New Roman"/>
          <w:sz w:val="20"/>
          <w:szCs w:val="20"/>
          <w:lang w:eastAsia="pl-PL"/>
        </w:rPr>
        <w:t xml:space="preserve">/osób wskazanych w dokumencie, </w:t>
      </w:r>
      <w:r w:rsidRPr="006B7751">
        <w:rPr>
          <w:rFonts w:ascii="Times New Roman" w:eastAsia="Times New Roman" w:hAnsi="Times New Roman"/>
          <w:sz w:val="20"/>
          <w:szCs w:val="20"/>
          <w:lang w:eastAsia="pl-PL"/>
        </w:rPr>
        <w:t xml:space="preserve">uprawnionej /uprawnionych do występowania </w:t>
      </w:r>
      <w:r>
        <w:rPr>
          <w:rFonts w:ascii="Times New Roman" w:eastAsia="Times New Roman" w:hAnsi="Times New Roman"/>
          <w:sz w:val="20"/>
          <w:szCs w:val="20"/>
          <w:lang w:eastAsia="pl-PL"/>
        </w:rPr>
        <w:t xml:space="preserve">w obrocie </w:t>
      </w:r>
      <w:r w:rsidRPr="006B7751">
        <w:rPr>
          <w:rFonts w:ascii="Times New Roman" w:eastAsia="Times New Roman" w:hAnsi="Times New Roman"/>
          <w:sz w:val="20"/>
          <w:szCs w:val="20"/>
          <w:lang w:eastAsia="pl-PL"/>
        </w:rPr>
        <w:t>prawnym, reprezentowania Innego podmiot</w:t>
      </w:r>
      <w:r>
        <w:rPr>
          <w:rFonts w:ascii="Times New Roman" w:eastAsia="Times New Roman" w:hAnsi="Times New Roman"/>
          <w:sz w:val="20"/>
          <w:szCs w:val="20"/>
          <w:lang w:eastAsia="pl-PL"/>
        </w:rPr>
        <w:t xml:space="preserve">u i składania </w:t>
      </w:r>
      <w:r w:rsidRPr="006B7751">
        <w:rPr>
          <w:rFonts w:ascii="Times New Roman" w:eastAsia="Times New Roman" w:hAnsi="Times New Roman"/>
          <w:sz w:val="20"/>
          <w:szCs w:val="20"/>
          <w:lang w:eastAsia="pl-PL"/>
        </w:rPr>
        <w:t>oświadczeń woli w jego imieniu)</w:t>
      </w:r>
    </w:p>
    <w:p w14:paraId="052C7993" w14:textId="3DB945B1" w:rsidR="001A1130" w:rsidRDefault="001A1130" w:rsidP="006A7186">
      <w:pPr>
        <w:spacing w:after="0"/>
        <w:jc w:val="center"/>
        <w:rPr>
          <w:rFonts w:ascii="Times New Roman" w:eastAsia="Times New Roman" w:hAnsi="Times New Roman"/>
          <w:lang w:eastAsia="pl-PL"/>
        </w:rPr>
      </w:pPr>
    </w:p>
    <w:p w14:paraId="07B370D8" w14:textId="77777777" w:rsidR="001A1130" w:rsidRDefault="001A1130">
      <w:pPr>
        <w:spacing w:after="0" w:line="240" w:lineRule="auto"/>
        <w:rPr>
          <w:rFonts w:ascii="Times New Roman" w:eastAsia="Times New Roman" w:hAnsi="Times New Roman"/>
          <w:lang w:eastAsia="pl-PL"/>
        </w:rPr>
      </w:pPr>
      <w:r>
        <w:rPr>
          <w:rFonts w:ascii="Times New Roman" w:eastAsia="Times New Roman" w:hAnsi="Times New Roman"/>
          <w:lang w:eastAsia="pl-PL"/>
        </w:rPr>
        <w:br w:type="page"/>
      </w:r>
    </w:p>
    <w:p w14:paraId="7A3778F4" w14:textId="77777777" w:rsidR="00246270" w:rsidRPr="005B38AD" w:rsidRDefault="00246270" w:rsidP="006A7186">
      <w:pPr>
        <w:spacing w:after="0"/>
        <w:contextualSpacing/>
        <w:jc w:val="right"/>
        <w:rPr>
          <w:rFonts w:ascii="Times New Roman" w:eastAsia="Times New Roman" w:hAnsi="Times New Roman"/>
          <w:b/>
          <w:lang w:eastAsia="pl-PL"/>
        </w:rPr>
      </w:pPr>
      <w:r w:rsidRPr="005B38AD">
        <w:rPr>
          <w:rFonts w:ascii="Times New Roman" w:eastAsia="Times New Roman" w:hAnsi="Times New Roman"/>
          <w:b/>
          <w:lang w:eastAsia="pl-PL"/>
        </w:rPr>
        <w:lastRenderedPageBreak/>
        <w:t>Załącznik nr 9 do SIWZ</w:t>
      </w:r>
    </w:p>
    <w:p w14:paraId="3D281BA8" w14:textId="77777777" w:rsidR="00246270" w:rsidRPr="005B38AD" w:rsidRDefault="00246270" w:rsidP="006A7186">
      <w:pPr>
        <w:spacing w:after="0"/>
        <w:contextualSpacing/>
        <w:jc w:val="right"/>
        <w:rPr>
          <w:rFonts w:ascii="Times New Roman" w:eastAsia="Times New Roman" w:hAnsi="Times New Roman"/>
          <w:b/>
          <w:lang w:eastAsia="pl-PL"/>
        </w:rPr>
      </w:pPr>
    </w:p>
    <w:p w14:paraId="46B9CEFA" w14:textId="77777777" w:rsidR="00246270" w:rsidRPr="005B38AD" w:rsidRDefault="00246270" w:rsidP="006A7186">
      <w:pPr>
        <w:spacing w:after="0"/>
        <w:contextualSpacing/>
        <w:jc w:val="center"/>
        <w:rPr>
          <w:rFonts w:ascii="Times New Roman" w:eastAsia="Times New Roman" w:hAnsi="Times New Roman"/>
          <w:b/>
          <w:lang w:eastAsia="pl-PL"/>
        </w:rPr>
      </w:pPr>
      <w:r w:rsidRPr="005B38AD">
        <w:rPr>
          <w:rFonts w:ascii="Times New Roman" w:eastAsia="Times New Roman" w:hAnsi="Times New Roman"/>
          <w:b/>
          <w:lang w:eastAsia="pl-PL"/>
        </w:rPr>
        <w:t>WZÓR</w:t>
      </w:r>
    </w:p>
    <w:p w14:paraId="61462994" w14:textId="46C05960" w:rsidR="00246270" w:rsidRPr="005B38AD" w:rsidRDefault="00246270" w:rsidP="006A7186">
      <w:pPr>
        <w:spacing w:after="0"/>
        <w:contextualSpacing/>
        <w:jc w:val="center"/>
        <w:rPr>
          <w:rFonts w:ascii="Times New Roman" w:eastAsia="Times New Roman" w:hAnsi="Times New Roman"/>
          <w:b/>
          <w:lang w:eastAsia="pl-PL"/>
        </w:rPr>
      </w:pPr>
      <w:r w:rsidRPr="005B38AD">
        <w:rPr>
          <w:rFonts w:ascii="Times New Roman" w:eastAsia="Times New Roman" w:hAnsi="Times New Roman"/>
          <w:b/>
          <w:lang w:eastAsia="pl-PL"/>
        </w:rPr>
        <w:t xml:space="preserve">UMOWA Nr </w:t>
      </w:r>
      <w:r w:rsidR="00706239">
        <w:rPr>
          <w:rFonts w:ascii="Times New Roman" w:eastAsia="Times New Roman" w:hAnsi="Times New Roman"/>
          <w:b/>
          <w:lang w:eastAsia="pl-PL"/>
        </w:rPr>
        <w:t>WKI.ZP.272…..2019.AA</w:t>
      </w:r>
    </w:p>
    <w:p w14:paraId="5BB60E05" w14:textId="14E27DE0" w:rsidR="00246270" w:rsidRPr="005B38AD" w:rsidRDefault="00246270" w:rsidP="006A7186">
      <w:pPr>
        <w:spacing w:after="0"/>
        <w:contextualSpacing/>
        <w:jc w:val="center"/>
        <w:rPr>
          <w:rFonts w:ascii="Times New Roman" w:eastAsia="Times New Roman" w:hAnsi="Times New Roman"/>
          <w:b/>
          <w:lang w:eastAsia="pl-PL"/>
        </w:rPr>
      </w:pPr>
      <w:r w:rsidRPr="005B38AD">
        <w:rPr>
          <w:rFonts w:ascii="Times New Roman" w:eastAsia="Times New Roman" w:hAnsi="Times New Roman"/>
          <w:b/>
          <w:lang w:eastAsia="pl-PL"/>
        </w:rPr>
        <w:t xml:space="preserve">Postępowanie nr </w:t>
      </w:r>
      <w:r w:rsidR="00706239">
        <w:rPr>
          <w:rFonts w:ascii="Times New Roman" w:eastAsia="Times New Roman" w:hAnsi="Times New Roman"/>
          <w:b/>
          <w:lang w:eastAsia="pl-PL"/>
        </w:rPr>
        <w:t>WKI.ZP.271.26.2019.AA</w:t>
      </w:r>
    </w:p>
    <w:p w14:paraId="7244CE4C" w14:textId="77777777" w:rsidR="00246270" w:rsidRPr="005B38AD" w:rsidRDefault="00246270" w:rsidP="006A7186">
      <w:pPr>
        <w:spacing w:after="0"/>
        <w:contextualSpacing/>
        <w:jc w:val="center"/>
        <w:rPr>
          <w:rFonts w:ascii="Times New Roman" w:eastAsia="Times New Roman" w:hAnsi="Times New Roman"/>
          <w:b/>
          <w:lang w:eastAsia="pl-PL"/>
        </w:rPr>
      </w:pPr>
      <w:r w:rsidRPr="005B38AD">
        <w:rPr>
          <w:rFonts w:ascii="Times New Roman" w:eastAsia="Times New Roman" w:hAnsi="Times New Roman"/>
          <w:b/>
          <w:lang w:eastAsia="pl-PL"/>
        </w:rPr>
        <w:t>Część I/II</w:t>
      </w:r>
    </w:p>
    <w:p w14:paraId="54AB3CCF" w14:textId="77777777" w:rsidR="00246270" w:rsidRPr="005B38AD" w:rsidRDefault="00246270" w:rsidP="006A7186">
      <w:pPr>
        <w:spacing w:after="0"/>
        <w:contextualSpacing/>
        <w:rPr>
          <w:rFonts w:ascii="Times New Roman" w:eastAsia="Times New Roman" w:hAnsi="Times New Roman"/>
          <w:b/>
          <w:lang w:eastAsia="pl-PL"/>
        </w:rPr>
      </w:pPr>
      <w:r w:rsidRPr="005B38AD">
        <w:rPr>
          <w:rFonts w:ascii="Times New Roman" w:eastAsia="Times New Roman" w:hAnsi="Times New Roman"/>
          <w:lang w:eastAsia="pl-PL"/>
        </w:rPr>
        <w:t>zawarta</w:t>
      </w:r>
      <w:r w:rsidRPr="005B38AD">
        <w:rPr>
          <w:rFonts w:ascii="Times New Roman" w:eastAsia="Times New Roman" w:hAnsi="Times New Roman"/>
          <w:b/>
          <w:lang w:eastAsia="pl-PL"/>
        </w:rPr>
        <w:t xml:space="preserve"> w dniu … 2019 r. w Dobrej, </w:t>
      </w:r>
      <w:r w:rsidRPr="005B38AD">
        <w:rPr>
          <w:rFonts w:ascii="Times New Roman" w:eastAsia="Times New Roman" w:hAnsi="Times New Roman"/>
          <w:lang w:eastAsia="pl-PL"/>
        </w:rPr>
        <w:t>pomiędzy:</w:t>
      </w:r>
    </w:p>
    <w:p w14:paraId="4848AD23" w14:textId="77777777" w:rsidR="00246270" w:rsidRPr="005B38AD" w:rsidRDefault="00246270" w:rsidP="006A7186">
      <w:pPr>
        <w:spacing w:after="0"/>
        <w:contextualSpacing/>
        <w:rPr>
          <w:rFonts w:ascii="Times New Roman" w:eastAsia="Times New Roman" w:hAnsi="Times New Roman"/>
          <w:lang w:eastAsia="pl-PL"/>
        </w:rPr>
      </w:pPr>
    </w:p>
    <w:p w14:paraId="3A9F089C" w14:textId="77777777" w:rsidR="001A1130" w:rsidRDefault="00246270" w:rsidP="006A7186">
      <w:pPr>
        <w:spacing w:after="0"/>
        <w:contextualSpacing/>
        <w:rPr>
          <w:rFonts w:ascii="Times New Roman" w:eastAsia="Times New Roman" w:hAnsi="Times New Roman"/>
          <w:lang w:eastAsia="pl-PL"/>
        </w:rPr>
      </w:pPr>
      <w:r w:rsidRPr="005B38AD">
        <w:rPr>
          <w:rFonts w:ascii="Times New Roman" w:eastAsia="Times New Roman" w:hAnsi="Times New Roman"/>
          <w:b/>
          <w:lang w:eastAsia="pl-PL"/>
        </w:rPr>
        <w:t>Gminą Dobra,</w:t>
      </w:r>
      <w:r w:rsidRPr="005B38AD">
        <w:rPr>
          <w:rFonts w:ascii="Times New Roman" w:eastAsia="Times New Roman" w:hAnsi="Times New Roman"/>
          <w:lang w:eastAsia="pl-PL"/>
        </w:rPr>
        <w:t xml:space="preserve"> ul. Szczecińska 16a, 72-003 Dobra, NIP: 85</w:t>
      </w:r>
      <w:r w:rsidR="001A1130">
        <w:rPr>
          <w:rFonts w:ascii="Times New Roman" w:eastAsia="Times New Roman" w:hAnsi="Times New Roman"/>
          <w:lang w:eastAsia="pl-PL"/>
        </w:rPr>
        <w:t xml:space="preserve">1-294-80-83, REGON: 811685496, </w:t>
      </w:r>
      <w:r w:rsidRPr="005B38AD">
        <w:rPr>
          <w:rFonts w:ascii="Times New Roman" w:eastAsia="Times New Roman" w:hAnsi="Times New Roman"/>
          <w:lang w:eastAsia="pl-PL"/>
        </w:rPr>
        <w:t>zwaną w treści Umowy „Zamawiającym” lub „Stroną”, którą reprezentuje:</w:t>
      </w:r>
    </w:p>
    <w:p w14:paraId="2726ECAF" w14:textId="40B3415D" w:rsidR="00246270" w:rsidRPr="005B38AD" w:rsidRDefault="00246270" w:rsidP="006A7186">
      <w:pPr>
        <w:spacing w:after="0"/>
        <w:contextualSpacing/>
        <w:rPr>
          <w:rFonts w:ascii="Times New Roman" w:eastAsia="Times New Roman" w:hAnsi="Times New Roman"/>
          <w:lang w:eastAsia="pl-PL"/>
        </w:rPr>
      </w:pPr>
      <w:r w:rsidRPr="005B38AD">
        <w:rPr>
          <w:rFonts w:ascii="Times New Roman" w:eastAsia="Times New Roman" w:hAnsi="Times New Roman"/>
          <w:lang w:eastAsia="pl-PL"/>
        </w:rPr>
        <w:t>Teresa Dera – Wójt Gminy</w:t>
      </w:r>
    </w:p>
    <w:p w14:paraId="1B52CEAB" w14:textId="77777777" w:rsidR="00246270" w:rsidRPr="005B38AD" w:rsidRDefault="00246270" w:rsidP="006A7186">
      <w:pPr>
        <w:spacing w:after="0"/>
        <w:contextualSpacing/>
        <w:rPr>
          <w:rFonts w:ascii="Times New Roman" w:eastAsia="Times New Roman" w:hAnsi="Times New Roman"/>
          <w:lang w:eastAsia="pl-PL"/>
        </w:rPr>
      </w:pPr>
    </w:p>
    <w:p w14:paraId="52CF2879" w14:textId="77777777" w:rsidR="00246270" w:rsidRPr="005B38AD" w:rsidRDefault="00246270" w:rsidP="006A7186">
      <w:pPr>
        <w:contextualSpacing/>
        <w:rPr>
          <w:rFonts w:ascii="Times New Roman" w:hAnsi="Times New Roman"/>
        </w:rPr>
      </w:pPr>
      <w:r w:rsidRPr="005B38AD">
        <w:rPr>
          <w:rFonts w:ascii="Times New Roman" w:hAnsi="Times New Roman"/>
        </w:rPr>
        <w:t>a</w:t>
      </w:r>
    </w:p>
    <w:p w14:paraId="70508631" w14:textId="77777777" w:rsidR="00246270" w:rsidRPr="005B38AD" w:rsidRDefault="00246270" w:rsidP="006A7186">
      <w:pPr>
        <w:contextualSpacing/>
        <w:rPr>
          <w:rFonts w:ascii="Times New Roman" w:hAnsi="Times New Roman"/>
        </w:rPr>
      </w:pPr>
    </w:p>
    <w:p w14:paraId="5C38F6A4" w14:textId="750BE703" w:rsidR="00246270" w:rsidRPr="005B38AD" w:rsidRDefault="00246270" w:rsidP="006A7186">
      <w:pPr>
        <w:contextualSpacing/>
        <w:rPr>
          <w:rFonts w:ascii="Times New Roman" w:hAnsi="Times New Roman"/>
        </w:rPr>
      </w:pPr>
      <w:r w:rsidRPr="005B38AD">
        <w:rPr>
          <w:rFonts w:ascii="Times New Roman" w:hAnsi="Times New Roman"/>
        </w:rPr>
        <w:t>………………………………</w:t>
      </w:r>
      <w:r w:rsidR="00706239">
        <w:rPr>
          <w:rFonts w:ascii="Times New Roman" w:hAnsi="Times New Roman"/>
        </w:rPr>
        <w:t>…………………………………………………………………………</w:t>
      </w:r>
    </w:p>
    <w:p w14:paraId="105AE0B3" w14:textId="745B12BC" w:rsidR="00246270" w:rsidRPr="005B38AD" w:rsidRDefault="00246270" w:rsidP="006A7186">
      <w:pPr>
        <w:contextualSpacing/>
        <w:rPr>
          <w:rFonts w:ascii="Times New Roman" w:hAnsi="Times New Roman"/>
        </w:rPr>
      </w:pPr>
      <w:r w:rsidRPr="005B38AD">
        <w:rPr>
          <w:rFonts w:ascii="Times New Roman" w:hAnsi="Times New Roman"/>
        </w:rPr>
        <w:t>zwaną/zwanym w treści umowy „Wykonawcą” lub „Stroną”, którą reprezentuje:………………</w:t>
      </w:r>
      <w:r w:rsidR="00706239">
        <w:rPr>
          <w:rFonts w:ascii="Times New Roman" w:hAnsi="Times New Roman"/>
        </w:rPr>
        <w:t>……………………………………………………………………………</w:t>
      </w:r>
    </w:p>
    <w:p w14:paraId="096AF4D1" w14:textId="77777777" w:rsidR="00246270" w:rsidRPr="005B38AD" w:rsidRDefault="00246270" w:rsidP="006A7186">
      <w:pPr>
        <w:contextualSpacing/>
        <w:jc w:val="both"/>
        <w:rPr>
          <w:rFonts w:ascii="Times New Roman" w:hAnsi="Times New Roman"/>
        </w:rPr>
      </w:pPr>
    </w:p>
    <w:p w14:paraId="673EBBD5" w14:textId="77777777" w:rsidR="00246270" w:rsidRPr="005B38AD" w:rsidRDefault="00246270" w:rsidP="006A7186">
      <w:pPr>
        <w:contextualSpacing/>
        <w:jc w:val="both"/>
        <w:rPr>
          <w:rFonts w:ascii="Times New Roman" w:hAnsi="Times New Roman"/>
        </w:rPr>
      </w:pPr>
      <w:r w:rsidRPr="005B38AD">
        <w:rPr>
          <w:rFonts w:ascii="Times New Roman" w:hAnsi="Times New Roman"/>
        </w:rPr>
        <w:t>o następującej treści:</w:t>
      </w:r>
    </w:p>
    <w:p w14:paraId="6CB8C646" w14:textId="416B9104" w:rsidR="00246270" w:rsidRPr="005B38AD" w:rsidRDefault="00246270" w:rsidP="006A7186">
      <w:pPr>
        <w:spacing w:after="0"/>
        <w:contextualSpacing/>
        <w:rPr>
          <w:rFonts w:ascii="Times New Roman" w:eastAsia="Times New Roman" w:hAnsi="Times New Roman"/>
          <w:lang w:eastAsia="pl-PL"/>
        </w:rPr>
      </w:pPr>
    </w:p>
    <w:p w14:paraId="079B5ADA" w14:textId="62827266" w:rsidR="00246270" w:rsidRPr="005B38AD" w:rsidRDefault="00246270" w:rsidP="006A7186">
      <w:pPr>
        <w:spacing w:after="0"/>
        <w:contextualSpacing/>
        <w:jc w:val="both"/>
        <w:rPr>
          <w:rFonts w:ascii="Times New Roman" w:eastAsia="Times New Roman" w:hAnsi="Times New Roman"/>
          <w:i/>
          <w:lang w:eastAsia="pl-PL"/>
        </w:rPr>
      </w:pPr>
      <w:r w:rsidRPr="005B38AD">
        <w:rPr>
          <w:rFonts w:ascii="Times New Roman" w:eastAsia="Times New Roman" w:hAnsi="Times New Roman"/>
          <w:i/>
          <w:lang w:eastAsia="pl-PL"/>
        </w:rPr>
        <w:t>Niniejsza Umowa zostaje zawarta w wyniku dokonania wyboru Wykonawcy w postępowaniu o udzielenie zamówienia publicznego prowadzonego, w trybie przetargu nieograniczonego, o którym mowa w przepisach art. 39-46 ustawy z dnia 29 stycznia 2004 r. Prawo zamówień publicznych (Dz. U. z 2018 r., poz. 1986 z</w:t>
      </w:r>
      <w:r w:rsidR="00706239">
        <w:rPr>
          <w:rFonts w:ascii="Times New Roman" w:eastAsia="Times New Roman" w:hAnsi="Times New Roman"/>
          <w:i/>
          <w:lang w:eastAsia="pl-PL"/>
        </w:rPr>
        <w:t xml:space="preserve"> późn. zm.</w:t>
      </w:r>
      <w:r w:rsidRPr="005B38AD">
        <w:rPr>
          <w:rFonts w:ascii="Times New Roman" w:eastAsia="Times New Roman" w:hAnsi="Times New Roman"/>
          <w:i/>
          <w:lang w:eastAsia="pl-PL"/>
        </w:rPr>
        <w:t>)</w:t>
      </w:r>
    </w:p>
    <w:p w14:paraId="6DF91491" w14:textId="77777777" w:rsidR="00246270" w:rsidRPr="005B38AD" w:rsidRDefault="00246270" w:rsidP="006A7186">
      <w:pPr>
        <w:spacing w:after="0"/>
        <w:contextualSpacing/>
        <w:jc w:val="center"/>
        <w:rPr>
          <w:rFonts w:ascii="Times New Roman" w:eastAsia="Times New Roman" w:hAnsi="Times New Roman"/>
          <w:b/>
          <w:lang w:eastAsia="pl-PL"/>
        </w:rPr>
      </w:pPr>
    </w:p>
    <w:p w14:paraId="0796E16F" w14:textId="77777777" w:rsidR="00246270" w:rsidRPr="005B38AD" w:rsidRDefault="00246270" w:rsidP="006A7186">
      <w:pPr>
        <w:spacing w:after="0"/>
        <w:contextualSpacing/>
        <w:jc w:val="center"/>
        <w:rPr>
          <w:rFonts w:ascii="Times New Roman" w:eastAsia="Times New Roman" w:hAnsi="Times New Roman"/>
          <w:b/>
          <w:lang w:eastAsia="pl-PL"/>
        </w:rPr>
      </w:pPr>
      <w:r w:rsidRPr="005B38AD">
        <w:rPr>
          <w:rFonts w:ascii="Times New Roman" w:eastAsia="Times New Roman" w:hAnsi="Times New Roman"/>
          <w:b/>
          <w:lang w:eastAsia="pl-PL"/>
        </w:rPr>
        <w:t>§ 1.</w:t>
      </w:r>
    </w:p>
    <w:p w14:paraId="42532263" w14:textId="77777777" w:rsidR="00246270" w:rsidRPr="005B38AD" w:rsidRDefault="00246270" w:rsidP="006A7186">
      <w:pPr>
        <w:spacing w:after="0"/>
        <w:contextualSpacing/>
        <w:jc w:val="center"/>
        <w:rPr>
          <w:rFonts w:ascii="Times New Roman" w:eastAsia="Times New Roman" w:hAnsi="Times New Roman"/>
          <w:b/>
          <w:lang w:eastAsia="pl-PL"/>
        </w:rPr>
      </w:pPr>
      <w:r w:rsidRPr="005B38AD">
        <w:rPr>
          <w:rFonts w:ascii="Times New Roman" w:eastAsia="Times New Roman" w:hAnsi="Times New Roman"/>
          <w:b/>
          <w:lang w:eastAsia="pl-PL"/>
        </w:rPr>
        <w:t>PRZEDMIOT UMOWY</w:t>
      </w:r>
    </w:p>
    <w:p w14:paraId="0A5AF940" w14:textId="2E7117B5" w:rsidR="00246270" w:rsidRPr="005B38AD" w:rsidRDefault="00246270" w:rsidP="006A7186">
      <w:pPr>
        <w:pStyle w:val="Akapitzlist"/>
        <w:numPr>
          <w:ilvl w:val="3"/>
          <w:numId w:val="36"/>
        </w:numPr>
        <w:spacing w:after="0"/>
        <w:ind w:left="284" w:hanging="284"/>
        <w:jc w:val="both"/>
        <w:rPr>
          <w:rFonts w:ascii="Times New Roman" w:eastAsia="Times New Roman" w:hAnsi="Times New Roman"/>
          <w:lang w:eastAsia="pl-PL"/>
        </w:rPr>
      </w:pPr>
      <w:r w:rsidRPr="005B38AD">
        <w:rPr>
          <w:rFonts w:ascii="Times New Roman" w:eastAsia="Times New Roman" w:hAnsi="Times New Roman"/>
          <w:lang w:eastAsia="pl-PL"/>
        </w:rPr>
        <w:t xml:space="preserve">Przedmiotem Umowy jest świadczenie przez Wykonawcę usługi odbioru i zagospodarowania odpadów komunalnych od właścicieli nieruchomości zamieszkałych i niezamieszkałych, położonych w granicach administracyjnych Gminy Dobra w SEKTORZE: </w:t>
      </w:r>
      <w:r w:rsidR="001A1130">
        <w:rPr>
          <w:rFonts w:ascii="Times New Roman" w:eastAsia="Times New Roman" w:hAnsi="Times New Roman"/>
          <w:lang w:eastAsia="pl-PL"/>
        </w:rPr>
        <w:t>…</w:t>
      </w:r>
      <w:r w:rsidRPr="005B38AD">
        <w:rPr>
          <w:rFonts w:ascii="Times New Roman" w:eastAsia="Times New Roman" w:hAnsi="Times New Roman"/>
          <w:lang w:eastAsia="pl-PL"/>
        </w:rPr>
        <w:t xml:space="preserve">… (Odpowiednio Część I lub Część II zamówienia), zgodnie z </w:t>
      </w:r>
      <w:hyperlink r:id="rId17" w:tgtFrame="_blank" w:history="1">
        <w:r w:rsidRPr="005B38AD">
          <w:rPr>
            <w:rStyle w:val="Pogrubienie"/>
            <w:rFonts w:ascii="Times New Roman" w:hAnsi="Times New Roman"/>
          </w:rPr>
          <w:t>uchwałą Rady Gminy Dobra Nr XIX/269/2012 z dnia 29 listopada 2012 r. w sprawie podziału obszaru Gminy Dobra na sektory.</w:t>
        </w:r>
      </w:hyperlink>
    </w:p>
    <w:p w14:paraId="5F18B216" w14:textId="77777777" w:rsidR="00246270" w:rsidRPr="005B38AD" w:rsidRDefault="00246270" w:rsidP="006A7186">
      <w:p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b/>
          <w:lang w:eastAsia="pl-PL"/>
        </w:rPr>
        <w:t>2.</w:t>
      </w:r>
      <w:r w:rsidRPr="005B38AD">
        <w:rPr>
          <w:rFonts w:ascii="Times New Roman" w:eastAsia="Times New Roman" w:hAnsi="Times New Roman"/>
          <w:lang w:eastAsia="pl-PL"/>
        </w:rPr>
        <w:tab/>
        <w:t>Zakres Przedmiot Umowy obejmuje odbiór i zagospodarowanie odpadów komunalnych, w tym zbieranych w sposób selektywny (zgodnie z Uchwałą Rady Gminy Dobra Nr XXXIV/458/2018 z dnia 21 czerwca 2018 r. w sprawie ustalenia regulaminu utrzymania czystości i porządku na terenie Gminy Dobra).</w:t>
      </w:r>
    </w:p>
    <w:p w14:paraId="5174EBC7" w14:textId="77777777" w:rsidR="00246270" w:rsidRPr="005B38AD" w:rsidRDefault="00246270" w:rsidP="006A7186">
      <w:p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b/>
          <w:lang w:eastAsia="pl-PL"/>
        </w:rPr>
        <w:t>3.</w:t>
      </w:r>
      <w:r w:rsidRPr="005B38AD">
        <w:rPr>
          <w:rFonts w:ascii="Times New Roman" w:eastAsia="Times New Roman" w:hAnsi="Times New Roman"/>
          <w:lang w:eastAsia="pl-PL"/>
        </w:rPr>
        <w:tab/>
        <w:t>Odbiorowi i zagospodarowaniu podlegają odpady komunalne:</w:t>
      </w:r>
    </w:p>
    <w:p w14:paraId="0D861FD1" w14:textId="77777777" w:rsidR="00246270" w:rsidRPr="005B38AD" w:rsidRDefault="00246270" w:rsidP="006A7186">
      <w:pPr>
        <w:tabs>
          <w:tab w:val="left" w:pos="284"/>
        </w:tabs>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ab/>
      </w:r>
      <w:r w:rsidRPr="005B38AD">
        <w:rPr>
          <w:rFonts w:ascii="Times New Roman" w:eastAsia="Times New Roman" w:hAnsi="Times New Roman"/>
          <w:b/>
          <w:lang w:eastAsia="pl-PL"/>
        </w:rPr>
        <w:t>1)</w:t>
      </w:r>
      <w:r w:rsidRPr="005B38AD">
        <w:rPr>
          <w:rFonts w:ascii="Times New Roman" w:eastAsia="Times New Roman" w:hAnsi="Times New Roman"/>
          <w:lang w:eastAsia="pl-PL"/>
        </w:rPr>
        <w:t xml:space="preserve"> niesegregowane (zmieszane) odpady komunalne zgromadzone w pojemnikach,</w:t>
      </w:r>
    </w:p>
    <w:p w14:paraId="6D7F4554" w14:textId="77777777" w:rsidR="00246270" w:rsidRPr="005B38AD" w:rsidRDefault="00246270" w:rsidP="006A7186">
      <w:pPr>
        <w:tabs>
          <w:tab w:val="left" w:pos="284"/>
        </w:tabs>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ab/>
      </w:r>
      <w:r w:rsidRPr="005B38AD">
        <w:rPr>
          <w:rFonts w:ascii="Times New Roman" w:eastAsia="Times New Roman" w:hAnsi="Times New Roman"/>
          <w:b/>
          <w:lang w:eastAsia="pl-PL"/>
        </w:rPr>
        <w:t>2)</w:t>
      </w:r>
      <w:r w:rsidRPr="005B38AD">
        <w:rPr>
          <w:rFonts w:ascii="Times New Roman" w:eastAsia="Times New Roman" w:hAnsi="Times New Roman"/>
          <w:lang w:eastAsia="pl-PL"/>
        </w:rPr>
        <w:t xml:space="preserve"> odpady zbierane w sposób selektywny:</w:t>
      </w:r>
    </w:p>
    <w:p w14:paraId="46938E64" w14:textId="77777777" w:rsidR="00246270" w:rsidRPr="005B38AD" w:rsidRDefault="00246270" w:rsidP="006A7186">
      <w:pPr>
        <w:tabs>
          <w:tab w:val="left" w:pos="284"/>
        </w:tabs>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ab/>
      </w:r>
      <w:r w:rsidRPr="005B38AD">
        <w:rPr>
          <w:rFonts w:ascii="Times New Roman" w:eastAsia="Times New Roman" w:hAnsi="Times New Roman"/>
          <w:b/>
          <w:lang w:eastAsia="pl-PL"/>
        </w:rPr>
        <w:tab/>
        <w:t>a)</w:t>
      </w:r>
      <w:r w:rsidRPr="005B38AD">
        <w:rPr>
          <w:rFonts w:ascii="Times New Roman" w:eastAsia="Times New Roman" w:hAnsi="Times New Roman"/>
          <w:lang w:eastAsia="pl-PL"/>
        </w:rPr>
        <w:t xml:space="preserve"> papier i tektura,</w:t>
      </w:r>
    </w:p>
    <w:p w14:paraId="25CA7B4E" w14:textId="77777777" w:rsidR="00246270" w:rsidRPr="005B38AD" w:rsidRDefault="00246270" w:rsidP="006A7186">
      <w:pPr>
        <w:tabs>
          <w:tab w:val="left" w:pos="284"/>
        </w:tabs>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ab/>
      </w:r>
      <w:r w:rsidRPr="005B38AD">
        <w:rPr>
          <w:rFonts w:ascii="Times New Roman" w:eastAsia="Times New Roman" w:hAnsi="Times New Roman"/>
          <w:lang w:eastAsia="pl-PL"/>
        </w:rPr>
        <w:tab/>
      </w:r>
      <w:r w:rsidRPr="005B38AD">
        <w:rPr>
          <w:rFonts w:ascii="Times New Roman" w:eastAsia="Times New Roman" w:hAnsi="Times New Roman"/>
          <w:b/>
          <w:lang w:eastAsia="pl-PL"/>
        </w:rPr>
        <w:t>b)</w:t>
      </w:r>
      <w:r w:rsidRPr="005B38AD">
        <w:rPr>
          <w:rFonts w:ascii="Times New Roman" w:eastAsia="Times New Roman" w:hAnsi="Times New Roman"/>
          <w:lang w:eastAsia="pl-PL"/>
        </w:rPr>
        <w:t xml:space="preserve"> tworzywa sztuczne,</w:t>
      </w:r>
    </w:p>
    <w:p w14:paraId="63E9252B" w14:textId="77777777" w:rsidR="00246270" w:rsidRPr="005B38AD" w:rsidRDefault="00246270" w:rsidP="006A7186">
      <w:pPr>
        <w:tabs>
          <w:tab w:val="left" w:pos="284"/>
        </w:tabs>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b/>
          <w:lang w:eastAsia="pl-PL"/>
        </w:rPr>
        <w:tab/>
      </w:r>
      <w:r w:rsidRPr="005B38AD">
        <w:rPr>
          <w:rFonts w:ascii="Times New Roman" w:eastAsia="Times New Roman" w:hAnsi="Times New Roman"/>
          <w:b/>
          <w:lang w:eastAsia="pl-PL"/>
        </w:rPr>
        <w:tab/>
        <w:t>c)</w:t>
      </w:r>
      <w:r w:rsidRPr="005B38AD">
        <w:rPr>
          <w:rFonts w:ascii="Times New Roman" w:eastAsia="Times New Roman" w:hAnsi="Times New Roman"/>
          <w:lang w:eastAsia="pl-PL"/>
        </w:rPr>
        <w:t xml:space="preserve"> szkło,</w:t>
      </w:r>
    </w:p>
    <w:p w14:paraId="0243C78E" w14:textId="77777777" w:rsidR="00246270" w:rsidRPr="005B38AD" w:rsidRDefault="00246270" w:rsidP="006A7186">
      <w:pPr>
        <w:tabs>
          <w:tab w:val="left" w:pos="284"/>
        </w:tabs>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b/>
          <w:lang w:eastAsia="pl-PL"/>
        </w:rPr>
        <w:tab/>
      </w:r>
      <w:r w:rsidRPr="005B38AD">
        <w:rPr>
          <w:rFonts w:ascii="Times New Roman" w:eastAsia="Times New Roman" w:hAnsi="Times New Roman"/>
          <w:b/>
          <w:lang w:eastAsia="pl-PL"/>
        </w:rPr>
        <w:tab/>
        <w:t>d)</w:t>
      </w:r>
      <w:r w:rsidRPr="005B38AD">
        <w:rPr>
          <w:rFonts w:ascii="Times New Roman" w:eastAsia="Times New Roman" w:hAnsi="Times New Roman"/>
          <w:lang w:eastAsia="pl-PL"/>
        </w:rPr>
        <w:t xml:space="preserve"> metal,</w:t>
      </w:r>
    </w:p>
    <w:p w14:paraId="7D4B3965" w14:textId="77777777" w:rsidR="00246270" w:rsidRPr="005B38AD" w:rsidRDefault="00246270" w:rsidP="006A7186">
      <w:pPr>
        <w:tabs>
          <w:tab w:val="left" w:pos="284"/>
        </w:tabs>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ab/>
      </w:r>
      <w:r w:rsidRPr="005B38AD">
        <w:rPr>
          <w:rFonts w:ascii="Times New Roman" w:eastAsia="Times New Roman" w:hAnsi="Times New Roman"/>
          <w:lang w:eastAsia="pl-PL"/>
        </w:rPr>
        <w:tab/>
      </w:r>
      <w:r w:rsidRPr="005B38AD">
        <w:rPr>
          <w:rFonts w:ascii="Times New Roman" w:eastAsia="Times New Roman" w:hAnsi="Times New Roman"/>
          <w:b/>
          <w:lang w:eastAsia="pl-PL"/>
        </w:rPr>
        <w:t>e)</w:t>
      </w:r>
      <w:r w:rsidRPr="005B38AD">
        <w:rPr>
          <w:rFonts w:ascii="Times New Roman" w:eastAsia="Times New Roman" w:hAnsi="Times New Roman"/>
          <w:lang w:eastAsia="pl-PL"/>
        </w:rPr>
        <w:t xml:space="preserve"> opakowania wielomateriałowe,</w:t>
      </w:r>
    </w:p>
    <w:p w14:paraId="49E5DB58" w14:textId="77777777" w:rsidR="00246270" w:rsidRPr="005B38AD" w:rsidRDefault="00246270" w:rsidP="006A7186">
      <w:pPr>
        <w:tabs>
          <w:tab w:val="left" w:pos="709"/>
        </w:tabs>
        <w:spacing w:after="0"/>
        <w:ind w:left="709" w:hanging="709"/>
        <w:contextualSpacing/>
        <w:jc w:val="both"/>
        <w:rPr>
          <w:rFonts w:ascii="Times New Roman" w:eastAsia="Times New Roman" w:hAnsi="Times New Roman"/>
          <w:lang w:eastAsia="pl-PL"/>
        </w:rPr>
      </w:pPr>
      <w:r w:rsidRPr="005B38AD">
        <w:rPr>
          <w:rFonts w:ascii="Times New Roman" w:eastAsia="Times New Roman" w:hAnsi="Times New Roman"/>
          <w:lang w:eastAsia="pl-PL"/>
        </w:rPr>
        <w:tab/>
      </w:r>
      <w:r w:rsidRPr="005B38AD">
        <w:rPr>
          <w:rFonts w:ascii="Times New Roman" w:eastAsia="Times New Roman" w:hAnsi="Times New Roman"/>
          <w:b/>
          <w:lang w:eastAsia="pl-PL"/>
        </w:rPr>
        <w:t>f)</w:t>
      </w:r>
      <w:r w:rsidRPr="005B38AD">
        <w:rPr>
          <w:rFonts w:ascii="Times New Roman" w:eastAsia="Times New Roman" w:hAnsi="Times New Roman"/>
          <w:lang w:eastAsia="pl-PL"/>
        </w:rPr>
        <w:t xml:space="preserve"> odpady ulegające biodegradacji w tym odpady opakowaniowe ulegające biodegradacji oraz odpady zielone,</w:t>
      </w:r>
    </w:p>
    <w:p w14:paraId="121C8EEC" w14:textId="77777777" w:rsidR="00246270" w:rsidRPr="005B38AD" w:rsidRDefault="00246270" w:rsidP="006A7186">
      <w:pPr>
        <w:tabs>
          <w:tab w:val="left" w:pos="709"/>
        </w:tabs>
        <w:spacing w:after="0"/>
        <w:ind w:left="709" w:hanging="709"/>
        <w:contextualSpacing/>
        <w:jc w:val="both"/>
        <w:rPr>
          <w:rFonts w:ascii="Times New Roman" w:eastAsia="Times New Roman" w:hAnsi="Times New Roman"/>
          <w:lang w:eastAsia="pl-PL"/>
        </w:rPr>
      </w:pPr>
      <w:r w:rsidRPr="005B38AD">
        <w:rPr>
          <w:rFonts w:ascii="Times New Roman" w:eastAsia="Times New Roman" w:hAnsi="Times New Roman"/>
          <w:lang w:eastAsia="pl-PL"/>
        </w:rPr>
        <w:tab/>
      </w:r>
      <w:r w:rsidRPr="005B38AD">
        <w:rPr>
          <w:rFonts w:ascii="Times New Roman" w:eastAsia="Times New Roman" w:hAnsi="Times New Roman"/>
          <w:b/>
          <w:lang w:eastAsia="pl-PL"/>
        </w:rPr>
        <w:t>g)</w:t>
      </w:r>
      <w:r w:rsidRPr="005B38AD">
        <w:rPr>
          <w:rFonts w:ascii="Times New Roman" w:eastAsia="Times New Roman" w:hAnsi="Times New Roman"/>
          <w:lang w:eastAsia="pl-PL"/>
        </w:rPr>
        <w:t xml:space="preserve"> meble i inne odpady wielkogabarytowe,</w:t>
      </w:r>
    </w:p>
    <w:p w14:paraId="6CA39FF1" w14:textId="77777777" w:rsidR="00246270" w:rsidRPr="005B38AD" w:rsidRDefault="00246270" w:rsidP="006A7186">
      <w:pPr>
        <w:tabs>
          <w:tab w:val="left" w:pos="709"/>
        </w:tabs>
        <w:spacing w:after="0"/>
        <w:ind w:left="709" w:hanging="709"/>
        <w:contextualSpacing/>
        <w:jc w:val="both"/>
        <w:rPr>
          <w:rFonts w:ascii="Times New Roman" w:eastAsia="Times New Roman" w:hAnsi="Times New Roman"/>
          <w:lang w:eastAsia="pl-PL"/>
        </w:rPr>
      </w:pPr>
      <w:r w:rsidRPr="005B38AD">
        <w:rPr>
          <w:rFonts w:ascii="Times New Roman" w:eastAsia="Times New Roman" w:hAnsi="Times New Roman"/>
          <w:lang w:eastAsia="pl-PL"/>
        </w:rPr>
        <w:tab/>
      </w:r>
      <w:r w:rsidRPr="005B38AD">
        <w:rPr>
          <w:rFonts w:ascii="Times New Roman" w:eastAsia="Times New Roman" w:hAnsi="Times New Roman"/>
          <w:b/>
          <w:lang w:eastAsia="pl-PL"/>
        </w:rPr>
        <w:t>h)</w:t>
      </w:r>
      <w:r w:rsidRPr="005B38AD">
        <w:rPr>
          <w:rFonts w:ascii="Times New Roman" w:eastAsia="Times New Roman" w:hAnsi="Times New Roman"/>
          <w:lang w:eastAsia="pl-PL"/>
        </w:rPr>
        <w:t xml:space="preserve"> choinki naturalne,</w:t>
      </w:r>
    </w:p>
    <w:p w14:paraId="5C3BC0D5" w14:textId="77777777" w:rsidR="00246270" w:rsidRPr="005B38AD" w:rsidRDefault="00246270" w:rsidP="006A7186">
      <w:pPr>
        <w:tabs>
          <w:tab w:val="left" w:pos="709"/>
        </w:tabs>
        <w:spacing w:after="0"/>
        <w:ind w:left="709" w:hanging="709"/>
        <w:contextualSpacing/>
        <w:jc w:val="both"/>
        <w:rPr>
          <w:rFonts w:ascii="Times New Roman" w:eastAsia="Times New Roman" w:hAnsi="Times New Roman"/>
          <w:lang w:eastAsia="pl-PL"/>
        </w:rPr>
      </w:pPr>
      <w:r w:rsidRPr="005B38AD">
        <w:rPr>
          <w:rFonts w:ascii="Times New Roman" w:eastAsia="Times New Roman" w:hAnsi="Times New Roman"/>
          <w:lang w:eastAsia="pl-PL"/>
        </w:rPr>
        <w:lastRenderedPageBreak/>
        <w:tab/>
      </w:r>
      <w:r w:rsidRPr="005B38AD">
        <w:rPr>
          <w:rFonts w:ascii="Times New Roman" w:eastAsia="Times New Roman" w:hAnsi="Times New Roman"/>
          <w:b/>
          <w:lang w:eastAsia="pl-PL"/>
        </w:rPr>
        <w:t>i)</w:t>
      </w:r>
      <w:r w:rsidRPr="005B38AD">
        <w:rPr>
          <w:rFonts w:ascii="Times New Roman" w:eastAsia="Times New Roman" w:hAnsi="Times New Roman"/>
          <w:lang w:eastAsia="pl-PL"/>
        </w:rPr>
        <w:t xml:space="preserve"> przeterminowane leki i opakowania po lekach.</w:t>
      </w:r>
    </w:p>
    <w:p w14:paraId="7B6194F3" w14:textId="77777777" w:rsidR="00246270" w:rsidRPr="005B38AD" w:rsidRDefault="00246270" w:rsidP="006A7186">
      <w:pPr>
        <w:pStyle w:val="Tekstpodstawowy21"/>
        <w:spacing w:line="276" w:lineRule="auto"/>
        <w:ind w:left="284" w:hanging="284"/>
        <w:contextualSpacing/>
        <w:jc w:val="both"/>
        <w:rPr>
          <w:rFonts w:eastAsia="Calibri"/>
          <w:b w:val="0"/>
          <w:color w:val="000000" w:themeColor="text1"/>
          <w:sz w:val="22"/>
          <w:szCs w:val="22"/>
        </w:rPr>
      </w:pPr>
      <w:r w:rsidRPr="005B38AD">
        <w:rPr>
          <w:sz w:val="22"/>
          <w:szCs w:val="22"/>
          <w:lang w:eastAsia="pl-PL"/>
        </w:rPr>
        <w:t>4.</w:t>
      </w:r>
      <w:r w:rsidRPr="005B38AD">
        <w:rPr>
          <w:b w:val="0"/>
          <w:sz w:val="22"/>
          <w:szCs w:val="22"/>
          <w:lang w:eastAsia="pl-PL"/>
        </w:rPr>
        <w:tab/>
      </w:r>
      <w:r w:rsidRPr="005B38AD">
        <w:rPr>
          <w:rFonts w:eastAsia="Calibri"/>
          <w:b w:val="0"/>
          <w:color w:val="000000" w:themeColor="text1"/>
          <w:sz w:val="22"/>
          <w:szCs w:val="22"/>
        </w:rPr>
        <w:t>Zamawiający przekaże Wykonawcy wykaz zawierający dane dotyczące właścicieli nieruchomości zamieszkałych i niezamieszkałych w granicach administracyjnych Gminy Dobra.</w:t>
      </w:r>
    </w:p>
    <w:p w14:paraId="699C2BDB" w14:textId="77777777" w:rsidR="00246270" w:rsidRPr="005B38AD" w:rsidRDefault="00246270" w:rsidP="006A7186">
      <w:pPr>
        <w:pStyle w:val="Tekstpodstawowy21"/>
        <w:spacing w:line="276" w:lineRule="auto"/>
        <w:ind w:left="284" w:hanging="284"/>
        <w:contextualSpacing/>
        <w:jc w:val="both"/>
        <w:rPr>
          <w:rFonts w:eastAsia="Calibri"/>
          <w:b w:val="0"/>
          <w:color w:val="000000" w:themeColor="text1"/>
          <w:sz w:val="22"/>
          <w:szCs w:val="22"/>
        </w:rPr>
      </w:pPr>
      <w:r w:rsidRPr="005B38AD">
        <w:rPr>
          <w:sz w:val="22"/>
          <w:szCs w:val="22"/>
          <w:lang w:eastAsia="pl-PL"/>
        </w:rPr>
        <w:t>5.</w:t>
      </w:r>
      <w:r w:rsidRPr="005B38AD">
        <w:rPr>
          <w:sz w:val="22"/>
          <w:szCs w:val="22"/>
          <w:lang w:eastAsia="pl-PL"/>
        </w:rPr>
        <w:tab/>
      </w:r>
      <w:r w:rsidRPr="005B38AD">
        <w:rPr>
          <w:b w:val="0"/>
          <w:sz w:val="22"/>
          <w:szCs w:val="22"/>
          <w:lang w:eastAsia="pl-PL"/>
        </w:rPr>
        <w:t>O</w:t>
      </w:r>
      <w:r w:rsidRPr="005B38AD">
        <w:rPr>
          <w:rFonts w:eastAsia="Calibri"/>
          <w:b w:val="0"/>
          <w:color w:val="000000" w:themeColor="text1"/>
          <w:sz w:val="22"/>
          <w:szCs w:val="22"/>
        </w:rPr>
        <w:t>dbiór odpadów będzie odbywał się z pojemników i worków dostarczonych przez Wykonawcę (szacunkowa liczba pojemników i worków poszczególnych rodzajów zostanie dostarczona Wykonawcy przez Zamawiającego).</w:t>
      </w:r>
    </w:p>
    <w:p w14:paraId="274B5AE2" w14:textId="77777777" w:rsidR="00246270" w:rsidRPr="005B38AD" w:rsidRDefault="00246270" w:rsidP="006A7186">
      <w:pPr>
        <w:pStyle w:val="Tekstpodstawowy21"/>
        <w:spacing w:line="276" w:lineRule="auto"/>
        <w:ind w:left="284" w:hanging="284"/>
        <w:contextualSpacing/>
        <w:jc w:val="both"/>
        <w:rPr>
          <w:sz w:val="22"/>
          <w:szCs w:val="22"/>
        </w:rPr>
      </w:pPr>
      <w:r w:rsidRPr="005B38AD">
        <w:rPr>
          <w:sz w:val="22"/>
          <w:szCs w:val="22"/>
          <w:lang w:eastAsia="pl-PL"/>
        </w:rPr>
        <w:t>6.</w:t>
      </w:r>
      <w:r w:rsidRPr="005B38AD">
        <w:rPr>
          <w:sz w:val="22"/>
          <w:szCs w:val="22"/>
          <w:lang w:eastAsia="pl-PL"/>
        </w:rPr>
        <w:tab/>
      </w:r>
      <w:r w:rsidRPr="005B38AD">
        <w:rPr>
          <w:b w:val="0"/>
          <w:sz w:val="22"/>
          <w:szCs w:val="22"/>
          <w:lang w:eastAsia="pl-PL"/>
        </w:rPr>
        <w:t>O</w:t>
      </w:r>
      <w:r w:rsidRPr="005B38AD">
        <w:rPr>
          <w:rFonts w:eastAsia="Calibri"/>
          <w:b w:val="0"/>
          <w:sz w:val="22"/>
          <w:szCs w:val="22"/>
        </w:rPr>
        <w:t>dbiór odpadów będzie odbywał się z częstotliwością określoną w regulaminie utrzymania czystości i porządku na terenie Gminy Dobra, tj.:</w:t>
      </w:r>
    </w:p>
    <w:p w14:paraId="10EA6047" w14:textId="110C29D2" w:rsidR="00246270" w:rsidRPr="005B38AD" w:rsidRDefault="001A1130" w:rsidP="006A7186">
      <w:pPr>
        <w:pStyle w:val="Tekstpodstawowy21"/>
        <w:tabs>
          <w:tab w:val="left" w:pos="851"/>
        </w:tabs>
        <w:spacing w:before="120" w:line="276" w:lineRule="auto"/>
        <w:ind w:left="567"/>
        <w:contextualSpacing/>
        <w:rPr>
          <w:color w:val="000000" w:themeColor="text1"/>
          <w:sz w:val="22"/>
          <w:szCs w:val="22"/>
        </w:rPr>
      </w:pPr>
      <w:r>
        <w:rPr>
          <w:color w:val="000000" w:themeColor="text1"/>
          <w:sz w:val="22"/>
          <w:szCs w:val="22"/>
        </w:rPr>
        <w:t>1)</w:t>
      </w:r>
      <w:r>
        <w:rPr>
          <w:color w:val="000000" w:themeColor="text1"/>
          <w:sz w:val="22"/>
          <w:szCs w:val="22"/>
        </w:rPr>
        <w:tab/>
        <w:t>zmieszane odpady komunalne:</w:t>
      </w:r>
    </w:p>
    <w:p w14:paraId="0A7C44E9" w14:textId="77777777" w:rsidR="00246270" w:rsidRPr="005B38AD" w:rsidRDefault="00246270" w:rsidP="006A7186">
      <w:pPr>
        <w:pStyle w:val="Akapitzlist"/>
        <w:numPr>
          <w:ilvl w:val="0"/>
          <w:numId w:val="99"/>
        </w:numPr>
        <w:spacing w:before="120" w:after="0"/>
        <w:jc w:val="both"/>
        <w:rPr>
          <w:rFonts w:ascii="Times New Roman" w:hAnsi="Times New Roman"/>
        </w:rPr>
      </w:pPr>
      <w:r w:rsidRPr="005B38AD">
        <w:rPr>
          <w:rFonts w:ascii="Times New Roman" w:hAnsi="Times New Roman"/>
        </w:rPr>
        <w:t>jeden raz w tygodniu z terenu nieruchomości zamieszkałych o zabudowie jednorodzinnej lub zagrodowej;</w:t>
      </w:r>
    </w:p>
    <w:p w14:paraId="5C6C4C33" w14:textId="77777777" w:rsidR="00246270" w:rsidRPr="005B38AD" w:rsidRDefault="00246270" w:rsidP="006A7186">
      <w:pPr>
        <w:pStyle w:val="Akapitzlist"/>
        <w:numPr>
          <w:ilvl w:val="0"/>
          <w:numId w:val="99"/>
        </w:numPr>
        <w:spacing w:before="120" w:after="120"/>
        <w:jc w:val="both"/>
        <w:rPr>
          <w:rFonts w:ascii="Times New Roman" w:hAnsi="Times New Roman"/>
        </w:rPr>
      </w:pPr>
      <w:r w:rsidRPr="005B38AD">
        <w:rPr>
          <w:rFonts w:ascii="Times New Roman" w:hAnsi="Times New Roman"/>
        </w:rPr>
        <w:t>co najmniej dwa razy w tygodniu z terenu pozostałych nieruchomości zamieszkałych;</w:t>
      </w:r>
    </w:p>
    <w:p w14:paraId="41B42B27" w14:textId="77777777" w:rsidR="00246270" w:rsidRPr="005B38AD" w:rsidRDefault="00246270" w:rsidP="006A7186">
      <w:pPr>
        <w:pStyle w:val="Akapitzlist"/>
        <w:keepLines/>
        <w:numPr>
          <w:ilvl w:val="0"/>
          <w:numId w:val="99"/>
        </w:numPr>
        <w:spacing w:before="120" w:after="0"/>
        <w:jc w:val="both"/>
        <w:rPr>
          <w:rFonts w:ascii="Times New Roman" w:hAnsi="Times New Roman"/>
          <w:color w:val="000000" w:themeColor="text1"/>
        </w:rPr>
      </w:pPr>
      <w:r w:rsidRPr="005B38AD">
        <w:rPr>
          <w:rFonts w:ascii="Times New Roman" w:hAnsi="Times New Roman"/>
        </w:rPr>
        <w:t>jeden raz w tygodniu z terenu nieruchomości niezamieszkałych;</w:t>
      </w:r>
    </w:p>
    <w:p w14:paraId="37E83CDA" w14:textId="77777777" w:rsidR="00246270" w:rsidRPr="005B38AD" w:rsidRDefault="00246270" w:rsidP="006A7186">
      <w:pPr>
        <w:pStyle w:val="Akapitzlist"/>
        <w:keepLines/>
        <w:spacing w:before="120" w:after="120"/>
        <w:ind w:left="927"/>
        <w:jc w:val="both"/>
        <w:rPr>
          <w:rFonts w:ascii="Times New Roman" w:hAnsi="Times New Roman"/>
          <w:color w:val="000000" w:themeColor="text1"/>
        </w:rPr>
      </w:pPr>
    </w:p>
    <w:p w14:paraId="63734E2F" w14:textId="77777777" w:rsidR="00246270" w:rsidRPr="005B38AD" w:rsidRDefault="00246270" w:rsidP="006A7186">
      <w:pPr>
        <w:pStyle w:val="Akapitzlist"/>
        <w:numPr>
          <w:ilvl w:val="0"/>
          <w:numId w:val="102"/>
        </w:numPr>
        <w:spacing w:before="120" w:after="120"/>
        <w:ind w:left="851" w:hanging="284"/>
        <w:jc w:val="both"/>
        <w:rPr>
          <w:rFonts w:ascii="Times New Roman" w:hAnsi="Times New Roman"/>
          <w:u w:val="single"/>
        </w:rPr>
      </w:pPr>
      <w:r w:rsidRPr="005B38AD">
        <w:rPr>
          <w:rFonts w:ascii="Times New Roman" w:hAnsi="Times New Roman"/>
          <w:b/>
          <w:color w:val="000000" w:themeColor="text1"/>
        </w:rPr>
        <w:t>odpady zbierane selektywnie:</w:t>
      </w:r>
    </w:p>
    <w:p w14:paraId="598B5CDB" w14:textId="63C72668" w:rsidR="00246270" w:rsidRPr="005B38AD" w:rsidRDefault="00246270" w:rsidP="006A7186">
      <w:pPr>
        <w:pStyle w:val="Akapitzlist"/>
        <w:spacing w:before="120" w:after="120"/>
        <w:ind w:left="567" w:firstLine="142"/>
        <w:jc w:val="both"/>
        <w:rPr>
          <w:rFonts w:ascii="Times New Roman" w:hAnsi="Times New Roman"/>
          <w:u w:val="single"/>
        </w:rPr>
      </w:pPr>
      <w:r w:rsidRPr="005B38AD">
        <w:rPr>
          <w:rFonts w:ascii="Times New Roman" w:hAnsi="Times New Roman"/>
          <w:b/>
          <w:color w:val="000000" w:themeColor="text1"/>
        </w:rPr>
        <w:t>a)</w:t>
      </w:r>
      <w:r w:rsidRPr="005B38AD">
        <w:rPr>
          <w:rFonts w:ascii="Times New Roman" w:hAnsi="Times New Roman"/>
          <w:color w:val="000000" w:themeColor="text1"/>
        </w:rPr>
        <w:t xml:space="preserve"> </w:t>
      </w:r>
      <w:r w:rsidRPr="005B38AD">
        <w:rPr>
          <w:rFonts w:ascii="Times New Roman" w:hAnsi="Times New Roman"/>
          <w:u w:val="single"/>
        </w:rPr>
        <w:t>tworzywa sztuczne i</w:t>
      </w:r>
      <w:r w:rsidR="001A1130">
        <w:rPr>
          <w:rFonts w:ascii="Times New Roman" w:hAnsi="Times New Roman"/>
          <w:u w:val="single"/>
        </w:rPr>
        <w:t xml:space="preserve"> </w:t>
      </w:r>
      <w:r w:rsidRPr="005B38AD">
        <w:rPr>
          <w:rFonts w:ascii="Times New Roman" w:hAnsi="Times New Roman"/>
          <w:u w:val="single"/>
        </w:rPr>
        <w:t>metal oraz opakowania wielomateriałowe:</w:t>
      </w:r>
    </w:p>
    <w:p w14:paraId="52761A18" w14:textId="3FBFDA5C" w:rsidR="00246270" w:rsidRPr="005B38AD" w:rsidRDefault="00246270" w:rsidP="006A7186">
      <w:pPr>
        <w:pStyle w:val="Akapitzlist"/>
        <w:keepLines/>
        <w:numPr>
          <w:ilvl w:val="0"/>
          <w:numId w:val="98"/>
        </w:numPr>
        <w:spacing w:before="120" w:after="120"/>
        <w:ind w:left="993" w:hanging="293"/>
        <w:jc w:val="both"/>
        <w:rPr>
          <w:rFonts w:ascii="Times New Roman" w:hAnsi="Times New Roman"/>
          <w:i/>
          <w:color w:val="000000"/>
          <w:u w:color="000000"/>
        </w:rPr>
      </w:pPr>
      <w:r w:rsidRPr="005B38AD">
        <w:rPr>
          <w:rFonts w:ascii="Times New Roman" w:hAnsi="Times New Roman"/>
          <w:color w:val="000000"/>
          <w:u w:color="000000"/>
        </w:rPr>
        <w:t>z teren</w:t>
      </w:r>
      <w:r w:rsidR="001A1130">
        <w:rPr>
          <w:rFonts w:ascii="Times New Roman" w:hAnsi="Times New Roman"/>
          <w:color w:val="000000"/>
          <w:u w:color="000000"/>
        </w:rPr>
        <w:t xml:space="preserve">u nieruchomości zamieszkałych o </w:t>
      </w:r>
      <w:r w:rsidRPr="005B38AD">
        <w:rPr>
          <w:rFonts w:ascii="Times New Roman" w:hAnsi="Times New Roman"/>
          <w:color w:val="000000"/>
          <w:u w:color="000000"/>
        </w:rPr>
        <w:t xml:space="preserve">zabudowie jednorodzinnej lub zagrodowej </w:t>
      </w:r>
      <w:r w:rsidRPr="005B38AD">
        <w:rPr>
          <w:rFonts w:ascii="Times New Roman" w:hAnsi="Times New Roman"/>
          <w:b/>
          <w:i/>
          <w:color w:val="000000"/>
          <w:u w:color="000000"/>
        </w:rPr>
        <w:t>- dwa razy w</w:t>
      </w:r>
      <w:r w:rsidR="001A1130">
        <w:rPr>
          <w:rFonts w:ascii="Times New Roman" w:hAnsi="Times New Roman"/>
          <w:b/>
          <w:i/>
          <w:color w:val="000000"/>
          <w:u w:color="000000"/>
        </w:rPr>
        <w:t xml:space="preserve"> </w:t>
      </w:r>
      <w:r w:rsidRPr="005B38AD">
        <w:rPr>
          <w:rFonts w:ascii="Times New Roman" w:hAnsi="Times New Roman"/>
          <w:b/>
          <w:i/>
          <w:color w:val="000000"/>
          <w:u w:color="000000"/>
        </w:rPr>
        <w:t>miesiącu</w:t>
      </w:r>
      <w:r w:rsidRPr="005B38AD">
        <w:rPr>
          <w:rFonts w:ascii="Times New Roman" w:hAnsi="Times New Roman"/>
          <w:i/>
          <w:color w:val="000000"/>
          <w:u w:color="000000"/>
        </w:rPr>
        <w:t>;</w:t>
      </w:r>
    </w:p>
    <w:p w14:paraId="17D3F113" w14:textId="6588EC7E" w:rsidR="00246270" w:rsidRPr="005B38AD" w:rsidRDefault="00246270" w:rsidP="006A7186">
      <w:pPr>
        <w:pStyle w:val="Akapitzlist"/>
        <w:keepLines/>
        <w:numPr>
          <w:ilvl w:val="0"/>
          <w:numId w:val="98"/>
        </w:numPr>
        <w:spacing w:before="120" w:after="120"/>
        <w:ind w:left="1060"/>
        <w:jc w:val="both"/>
        <w:rPr>
          <w:rFonts w:ascii="Times New Roman" w:hAnsi="Times New Roman"/>
          <w:b/>
          <w:i/>
          <w:color w:val="000000"/>
          <w:u w:color="000000"/>
        </w:rPr>
      </w:pPr>
      <w:r w:rsidRPr="005B38AD">
        <w:rPr>
          <w:rFonts w:ascii="Times New Roman" w:hAnsi="Times New Roman"/>
          <w:color w:val="000000"/>
          <w:u w:color="000000"/>
        </w:rPr>
        <w:t>z</w:t>
      </w:r>
      <w:r w:rsidR="001A1130">
        <w:rPr>
          <w:rFonts w:ascii="Times New Roman" w:hAnsi="Times New Roman"/>
          <w:color w:val="000000"/>
          <w:u w:color="000000"/>
        </w:rPr>
        <w:t xml:space="preserve"> </w:t>
      </w:r>
      <w:r w:rsidRPr="005B38AD">
        <w:rPr>
          <w:rFonts w:ascii="Times New Roman" w:hAnsi="Times New Roman"/>
          <w:color w:val="000000"/>
          <w:u w:color="000000"/>
        </w:rPr>
        <w:t xml:space="preserve">terenu pozostałych nieruchomości zamieszkałych i niezamieszkałych - </w:t>
      </w:r>
      <w:r w:rsidRPr="005B38AD">
        <w:rPr>
          <w:rFonts w:ascii="Times New Roman" w:hAnsi="Times New Roman"/>
          <w:b/>
          <w:i/>
          <w:color w:val="000000"/>
          <w:u w:color="000000"/>
        </w:rPr>
        <w:t>jeden raz w</w:t>
      </w:r>
      <w:r w:rsidR="001A1130">
        <w:rPr>
          <w:rFonts w:ascii="Times New Roman" w:hAnsi="Times New Roman"/>
          <w:b/>
          <w:i/>
          <w:color w:val="000000"/>
          <w:u w:color="000000"/>
        </w:rPr>
        <w:t xml:space="preserve"> </w:t>
      </w:r>
      <w:r w:rsidRPr="005B38AD">
        <w:rPr>
          <w:rFonts w:ascii="Times New Roman" w:hAnsi="Times New Roman"/>
          <w:b/>
          <w:i/>
          <w:color w:val="000000"/>
          <w:u w:color="000000"/>
        </w:rPr>
        <w:t>tygodniu;</w:t>
      </w:r>
    </w:p>
    <w:p w14:paraId="38D41E06" w14:textId="77777777" w:rsidR="00246270" w:rsidRPr="005B38AD" w:rsidRDefault="00246270" w:rsidP="006A7186">
      <w:pPr>
        <w:spacing w:before="120" w:after="120"/>
        <w:ind w:left="708"/>
        <w:contextualSpacing/>
        <w:jc w:val="both"/>
        <w:rPr>
          <w:rFonts w:ascii="Times New Roman" w:hAnsi="Times New Roman"/>
          <w:color w:val="000000"/>
          <w:u w:val="single"/>
        </w:rPr>
      </w:pPr>
      <w:r w:rsidRPr="005B38AD">
        <w:rPr>
          <w:rFonts w:ascii="Times New Roman" w:hAnsi="Times New Roman"/>
          <w:b/>
          <w:color w:val="000000"/>
        </w:rPr>
        <w:t>b)</w:t>
      </w:r>
      <w:r w:rsidRPr="005B38AD">
        <w:rPr>
          <w:rFonts w:ascii="Times New Roman" w:hAnsi="Times New Roman"/>
          <w:color w:val="000000"/>
        </w:rPr>
        <w:t xml:space="preserve"> </w:t>
      </w:r>
      <w:r w:rsidRPr="005B38AD">
        <w:rPr>
          <w:rFonts w:ascii="Times New Roman" w:hAnsi="Times New Roman"/>
          <w:color w:val="000000"/>
          <w:u w:val="single"/>
        </w:rPr>
        <w:t>papier i tekturę:</w:t>
      </w:r>
    </w:p>
    <w:p w14:paraId="3C90A7E4" w14:textId="41024E94" w:rsidR="00246270" w:rsidRPr="005B38AD" w:rsidRDefault="00246270" w:rsidP="006A7186">
      <w:pPr>
        <w:pStyle w:val="Akapitzlist"/>
        <w:keepLines/>
        <w:numPr>
          <w:ilvl w:val="0"/>
          <w:numId w:val="98"/>
        </w:numPr>
        <w:spacing w:before="120" w:after="120"/>
        <w:ind w:left="1060"/>
        <w:jc w:val="both"/>
        <w:rPr>
          <w:rFonts w:ascii="Times New Roman" w:hAnsi="Times New Roman"/>
          <w:b/>
          <w:i/>
          <w:color w:val="000000"/>
          <w:u w:color="000000"/>
        </w:rPr>
      </w:pPr>
      <w:r w:rsidRPr="005B38AD">
        <w:rPr>
          <w:rFonts w:ascii="Times New Roman" w:hAnsi="Times New Roman"/>
          <w:color w:val="000000"/>
          <w:u w:color="000000"/>
        </w:rPr>
        <w:t xml:space="preserve">z terenu nieruchomości zamieszkałych o zabudowie jednorodzinnej lub zagrodowej - </w:t>
      </w:r>
      <w:r w:rsidRPr="005B38AD">
        <w:rPr>
          <w:rFonts w:ascii="Times New Roman" w:hAnsi="Times New Roman"/>
          <w:b/>
          <w:i/>
          <w:color w:val="000000"/>
          <w:u w:color="000000"/>
        </w:rPr>
        <w:t>jeden raz w</w:t>
      </w:r>
      <w:r w:rsidR="001A1130">
        <w:rPr>
          <w:rFonts w:ascii="Times New Roman" w:hAnsi="Times New Roman"/>
          <w:b/>
          <w:i/>
          <w:color w:val="000000"/>
          <w:u w:color="000000"/>
        </w:rPr>
        <w:t xml:space="preserve"> </w:t>
      </w:r>
      <w:r w:rsidRPr="005B38AD">
        <w:rPr>
          <w:rFonts w:ascii="Times New Roman" w:hAnsi="Times New Roman"/>
          <w:b/>
          <w:i/>
          <w:color w:val="000000"/>
          <w:u w:color="000000"/>
        </w:rPr>
        <w:t>miesiącu;</w:t>
      </w:r>
    </w:p>
    <w:p w14:paraId="1485BC42" w14:textId="742348E9" w:rsidR="00246270" w:rsidRPr="005B38AD" w:rsidRDefault="00246270" w:rsidP="006A7186">
      <w:pPr>
        <w:pStyle w:val="Akapitzlist"/>
        <w:keepLines/>
        <w:numPr>
          <w:ilvl w:val="0"/>
          <w:numId w:val="98"/>
        </w:numPr>
        <w:spacing w:before="120" w:after="120"/>
        <w:ind w:left="1060"/>
        <w:jc w:val="both"/>
        <w:rPr>
          <w:rFonts w:ascii="Times New Roman" w:hAnsi="Times New Roman"/>
          <w:b/>
          <w:i/>
          <w:color w:val="000000"/>
          <w:u w:color="000000"/>
        </w:rPr>
      </w:pPr>
      <w:r w:rsidRPr="005B38AD">
        <w:rPr>
          <w:rFonts w:ascii="Times New Roman" w:hAnsi="Times New Roman"/>
          <w:color w:val="000000"/>
          <w:u w:color="000000"/>
        </w:rPr>
        <w:t>z</w:t>
      </w:r>
      <w:r w:rsidR="001A1130">
        <w:rPr>
          <w:rFonts w:ascii="Times New Roman" w:hAnsi="Times New Roman"/>
          <w:color w:val="000000"/>
          <w:u w:color="000000"/>
        </w:rPr>
        <w:t xml:space="preserve"> </w:t>
      </w:r>
      <w:r w:rsidRPr="005B38AD">
        <w:rPr>
          <w:rFonts w:ascii="Times New Roman" w:hAnsi="Times New Roman"/>
          <w:color w:val="000000"/>
          <w:u w:color="000000"/>
        </w:rPr>
        <w:t>terenu pozostałych nieruchomości zamieszkałych i</w:t>
      </w:r>
      <w:r w:rsidR="00A13B89">
        <w:rPr>
          <w:rFonts w:ascii="Times New Roman" w:hAnsi="Times New Roman"/>
          <w:color w:val="000000"/>
          <w:u w:color="000000"/>
        </w:rPr>
        <w:t xml:space="preserve"> </w:t>
      </w:r>
      <w:r w:rsidRPr="005B38AD">
        <w:rPr>
          <w:rFonts w:ascii="Times New Roman" w:hAnsi="Times New Roman"/>
          <w:color w:val="000000"/>
          <w:u w:color="000000"/>
        </w:rPr>
        <w:t xml:space="preserve">niezamieszkałych - </w:t>
      </w:r>
      <w:r w:rsidRPr="005B38AD">
        <w:rPr>
          <w:rFonts w:ascii="Times New Roman" w:hAnsi="Times New Roman"/>
          <w:b/>
          <w:i/>
          <w:color w:val="000000"/>
          <w:u w:color="000000"/>
        </w:rPr>
        <w:t>jeden raz w</w:t>
      </w:r>
      <w:r w:rsidR="001A1130">
        <w:rPr>
          <w:rFonts w:ascii="Times New Roman" w:hAnsi="Times New Roman"/>
          <w:b/>
          <w:i/>
          <w:color w:val="000000"/>
          <w:u w:color="000000"/>
        </w:rPr>
        <w:t xml:space="preserve"> </w:t>
      </w:r>
      <w:r w:rsidRPr="005B38AD">
        <w:rPr>
          <w:rFonts w:ascii="Times New Roman" w:hAnsi="Times New Roman"/>
          <w:b/>
          <w:i/>
          <w:color w:val="000000"/>
          <w:u w:color="000000"/>
        </w:rPr>
        <w:t>tygodniu;</w:t>
      </w:r>
    </w:p>
    <w:p w14:paraId="6993EF10" w14:textId="77777777" w:rsidR="00246270" w:rsidRPr="005B38AD" w:rsidRDefault="00246270" w:rsidP="006A7186">
      <w:pPr>
        <w:spacing w:before="120" w:after="120"/>
        <w:ind w:left="708"/>
        <w:contextualSpacing/>
        <w:jc w:val="both"/>
        <w:rPr>
          <w:rFonts w:ascii="Times New Roman" w:hAnsi="Times New Roman"/>
          <w:color w:val="000000"/>
          <w:u w:val="single"/>
        </w:rPr>
      </w:pPr>
      <w:r w:rsidRPr="005B38AD">
        <w:rPr>
          <w:rFonts w:ascii="Times New Roman" w:hAnsi="Times New Roman"/>
          <w:b/>
          <w:color w:val="000000"/>
        </w:rPr>
        <w:t>c)</w:t>
      </w:r>
      <w:r w:rsidRPr="005B38AD">
        <w:rPr>
          <w:rFonts w:ascii="Times New Roman" w:hAnsi="Times New Roman"/>
          <w:color w:val="000000"/>
        </w:rPr>
        <w:t xml:space="preserve"> </w:t>
      </w:r>
      <w:r w:rsidRPr="005B38AD">
        <w:rPr>
          <w:rFonts w:ascii="Times New Roman" w:hAnsi="Times New Roman"/>
          <w:color w:val="000000"/>
          <w:u w:val="single"/>
        </w:rPr>
        <w:t>opakowania szklane kolorowe i bezbarwne:</w:t>
      </w:r>
    </w:p>
    <w:p w14:paraId="6B4736C4" w14:textId="0C6EFDAF" w:rsidR="00246270" w:rsidRPr="005B38AD" w:rsidRDefault="00246270" w:rsidP="006A7186">
      <w:pPr>
        <w:pStyle w:val="Akapitzlist"/>
        <w:keepLines/>
        <w:numPr>
          <w:ilvl w:val="0"/>
          <w:numId w:val="100"/>
        </w:numPr>
        <w:spacing w:before="120" w:after="120"/>
        <w:jc w:val="both"/>
        <w:rPr>
          <w:rFonts w:ascii="Times New Roman" w:hAnsi="Times New Roman"/>
          <w:b/>
          <w:i/>
          <w:color w:val="000000"/>
          <w:u w:color="000000"/>
        </w:rPr>
      </w:pPr>
      <w:r w:rsidRPr="005B38AD">
        <w:rPr>
          <w:rFonts w:ascii="Times New Roman" w:hAnsi="Times New Roman"/>
          <w:color w:val="000000"/>
          <w:u w:color="000000"/>
        </w:rPr>
        <w:t>z nieruchomości zamieszkałych o</w:t>
      </w:r>
      <w:r w:rsidR="00A13B89">
        <w:rPr>
          <w:rFonts w:ascii="Times New Roman" w:hAnsi="Times New Roman"/>
          <w:color w:val="000000"/>
          <w:u w:color="000000"/>
        </w:rPr>
        <w:t xml:space="preserve"> </w:t>
      </w:r>
      <w:r w:rsidRPr="005B38AD">
        <w:rPr>
          <w:rFonts w:ascii="Times New Roman" w:hAnsi="Times New Roman"/>
          <w:color w:val="000000"/>
          <w:u w:color="000000"/>
        </w:rPr>
        <w:t xml:space="preserve">zabudowie jednorodzinnej lub zagrodowej - </w:t>
      </w:r>
      <w:r w:rsidRPr="005B38AD">
        <w:rPr>
          <w:rFonts w:ascii="Times New Roman" w:hAnsi="Times New Roman"/>
          <w:b/>
          <w:i/>
          <w:color w:val="000000"/>
          <w:u w:color="000000"/>
        </w:rPr>
        <w:t>jeden raz w</w:t>
      </w:r>
      <w:r w:rsidR="001A1130">
        <w:rPr>
          <w:rFonts w:ascii="Times New Roman" w:hAnsi="Times New Roman"/>
          <w:b/>
          <w:i/>
          <w:color w:val="000000"/>
          <w:u w:color="000000"/>
        </w:rPr>
        <w:t xml:space="preserve"> </w:t>
      </w:r>
      <w:r w:rsidRPr="005B38AD">
        <w:rPr>
          <w:rFonts w:ascii="Times New Roman" w:hAnsi="Times New Roman"/>
          <w:b/>
          <w:i/>
          <w:color w:val="000000"/>
          <w:u w:color="000000"/>
        </w:rPr>
        <w:t>miesiącu;</w:t>
      </w:r>
    </w:p>
    <w:p w14:paraId="260CE402" w14:textId="47AF6C4B" w:rsidR="00246270" w:rsidRPr="005B38AD" w:rsidRDefault="00246270" w:rsidP="006A7186">
      <w:pPr>
        <w:pStyle w:val="Akapitzlist"/>
        <w:keepLines/>
        <w:numPr>
          <w:ilvl w:val="0"/>
          <w:numId w:val="100"/>
        </w:numPr>
        <w:spacing w:before="120" w:after="120"/>
        <w:jc w:val="both"/>
        <w:rPr>
          <w:rFonts w:ascii="Times New Roman" w:hAnsi="Times New Roman"/>
          <w:b/>
          <w:i/>
          <w:color w:val="000000"/>
          <w:u w:color="000000"/>
        </w:rPr>
      </w:pPr>
      <w:r w:rsidRPr="005B38AD">
        <w:rPr>
          <w:rFonts w:ascii="Times New Roman" w:hAnsi="Times New Roman"/>
          <w:color w:val="000000"/>
          <w:u w:color="000000"/>
        </w:rPr>
        <w:t>z</w:t>
      </w:r>
      <w:r w:rsidR="001A1130">
        <w:rPr>
          <w:rFonts w:ascii="Times New Roman" w:hAnsi="Times New Roman"/>
          <w:color w:val="000000"/>
          <w:u w:color="000000"/>
        </w:rPr>
        <w:t xml:space="preserve"> </w:t>
      </w:r>
      <w:r w:rsidRPr="005B38AD">
        <w:rPr>
          <w:rFonts w:ascii="Times New Roman" w:hAnsi="Times New Roman"/>
          <w:color w:val="000000"/>
          <w:u w:color="000000"/>
        </w:rPr>
        <w:t xml:space="preserve">terenu pozostałych nieruchomości zamieszkałych i niezamieszkałych - </w:t>
      </w:r>
      <w:r w:rsidRPr="005B38AD">
        <w:rPr>
          <w:rFonts w:ascii="Times New Roman" w:hAnsi="Times New Roman"/>
          <w:b/>
          <w:i/>
          <w:color w:val="000000"/>
          <w:u w:color="000000"/>
        </w:rPr>
        <w:t>dwa razy w</w:t>
      </w:r>
      <w:r w:rsidR="001A1130">
        <w:rPr>
          <w:rFonts w:ascii="Times New Roman" w:hAnsi="Times New Roman"/>
          <w:b/>
          <w:i/>
          <w:color w:val="000000"/>
          <w:u w:color="000000"/>
        </w:rPr>
        <w:t xml:space="preserve"> </w:t>
      </w:r>
      <w:r w:rsidRPr="005B38AD">
        <w:rPr>
          <w:rFonts w:ascii="Times New Roman" w:hAnsi="Times New Roman"/>
          <w:b/>
          <w:i/>
          <w:color w:val="000000"/>
          <w:u w:color="000000"/>
        </w:rPr>
        <w:t>miesiącu;</w:t>
      </w:r>
    </w:p>
    <w:p w14:paraId="5793DC4B" w14:textId="77777777" w:rsidR="00246270" w:rsidRPr="005B38AD" w:rsidRDefault="00246270" w:rsidP="006A7186">
      <w:pPr>
        <w:spacing w:before="120" w:after="120"/>
        <w:ind w:left="1134" w:hanging="426"/>
        <w:contextualSpacing/>
        <w:jc w:val="both"/>
        <w:rPr>
          <w:rFonts w:ascii="Times New Roman" w:hAnsi="Times New Roman"/>
        </w:rPr>
      </w:pPr>
      <w:r w:rsidRPr="005B38AD">
        <w:rPr>
          <w:rFonts w:ascii="Times New Roman" w:hAnsi="Times New Roman"/>
          <w:b/>
        </w:rPr>
        <w:t>d)</w:t>
      </w:r>
      <w:r w:rsidRPr="005B38AD">
        <w:rPr>
          <w:rFonts w:ascii="Times New Roman" w:hAnsi="Times New Roman"/>
        </w:rPr>
        <w:t xml:space="preserve"> </w:t>
      </w:r>
      <w:r w:rsidRPr="005B38AD">
        <w:rPr>
          <w:rFonts w:ascii="Times New Roman" w:hAnsi="Times New Roman"/>
          <w:u w:val="single"/>
        </w:rPr>
        <w:t xml:space="preserve">odpady ulegające biodegradacji z terenu nieruchomości w zabudowie jednorodzinnej i zagrodowej oraz nieruchomościach niezamieszkałych </w:t>
      </w:r>
      <w:r w:rsidRPr="005B38AD">
        <w:rPr>
          <w:rFonts w:ascii="Times New Roman" w:hAnsi="Times New Roman"/>
        </w:rPr>
        <w:t>w systemie workowym:</w:t>
      </w:r>
    </w:p>
    <w:p w14:paraId="5E771298" w14:textId="11373308" w:rsidR="00246270" w:rsidRPr="00A13B89" w:rsidRDefault="00246270" w:rsidP="006A7186">
      <w:pPr>
        <w:pStyle w:val="Akapitzlist"/>
        <w:keepLines/>
        <w:numPr>
          <w:ilvl w:val="0"/>
          <w:numId w:val="67"/>
        </w:numPr>
        <w:spacing w:before="120" w:after="120"/>
        <w:ind w:left="1134" w:hanging="426"/>
        <w:jc w:val="both"/>
        <w:rPr>
          <w:rFonts w:ascii="Times New Roman" w:hAnsi="Times New Roman"/>
          <w:b/>
          <w:i/>
          <w:u w:color="000000"/>
        </w:rPr>
      </w:pPr>
      <w:r w:rsidRPr="00A13B89">
        <w:rPr>
          <w:rFonts w:ascii="Times New Roman" w:hAnsi="Times New Roman"/>
          <w:b/>
          <w:i/>
          <w:u w:color="000000"/>
        </w:rPr>
        <w:t>3 razy w</w:t>
      </w:r>
      <w:r w:rsidR="001A1130" w:rsidRPr="00A13B89">
        <w:rPr>
          <w:rFonts w:ascii="Times New Roman" w:hAnsi="Times New Roman"/>
          <w:b/>
          <w:i/>
          <w:u w:color="000000"/>
        </w:rPr>
        <w:t xml:space="preserve"> </w:t>
      </w:r>
      <w:r w:rsidRPr="00A13B89">
        <w:rPr>
          <w:rFonts w:ascii="Times New Roman" w:hAnsi="Times New Roman"/>
          <w:b/>
          <w:i/>
          <w:u w:color="000000"/>
        </w:rPr>
        <w:t>miesiącu w</w:t>
      </w:r>
      <w:r w:rsidR="001A1130" w:rsidRPr="00A13B89">
        <w:rPr>
          <w:rFonts w:ascii="Times New Roman" w:hAnsi="Times New Roman"/>
          <w:b/>
          <w:i/>
          <w:u w:color="000000"/>
        </w:rPr>
        <w:t xml:space="preserve"> </w:t>
      </w:r>
      <w:r w:rsidRPr="00A13B89">
        <w:rPr>
          <w:rFonts w:ascii="Times New Roman" w:hAnsi="Times New Roman"/>
          <w:b/>
          <w:i/>
          <w:u w:color="000000"/>
        </w:rPr>
        <w:t>okresie od</w:t>
      </w:r>
      <w:r w:rsidR="001A1130" w:rsidRPr="00A13B89">
        <w:rPr>
          <w:rFonts w:ascii="Times New Roman" w:hAnsi="Times New Roman"/>
          <w:b/>
          <w:i/>
          <w:u w:color="000000"/>
        </w:rPr>
        <w:t xml:space="preserve"> 1 kwietnia </w:t>
      </w:r>
      <w:r w:rsidR="00A13B89" w:rsidRPr="00A13B89">
        <w:rPr>
          <w:rFonts w:ascii="Times New Roman" w:eastAsia="Times New Roman" w:hAnsi="Times New Roman"/>
          <w:b/>
          <w:i/>
          <w:sz w:val="24"/>
          <w:szCs w:val="24"/>
          <w:u w:color="000000"/>
        </w:rPr>
        <w:t xml:space="preserve">(w 2019 roku obowiązuje od dnia podpisania umowy) </w:t>
      </w:r>
      <w:r w:rsidRPr="00A13B89">
        <w:rPr>
          <w:rFonts w:ascii="Times New Roman" w:hAnsi="Times New Roman"/>
          <w:b/>
          <w:i/>
          <w:u w:color="000000"/>
        </w:rPr>
        <w:t>do 30</w:t>
      </w:r>
      <w:r w:rsidR="001A1130" w:rsidRPr="00A13B89">
        <w:rPr>
          <w:rFonts w:ascii="Times New Roman" w:hAnsi="Times New Roman"/>
          <w:b/>
          <w:i/>
          <w:u w:color="000000"/>
        </w:rPr>
        <w:t xml:space="preserve"> </w:t>
      </w:r>
      <w:r w:rsidRPr="00A13B89">
        <w:rPr>
          <w:rFonts w:ascii="Times New Roman" w:hAnsi="Times New Roman"/>
          <w:b/>
          <w:i/>
          <w:u w:color="000000"/>
        </w:rPr>
        <w:t>listopada;</w:t>
      </w:r>
    </w:p>
    <w:p w14:paraId="191139E5" w14:textId="351F1AE9" w:rsidR="00246270" w:rsidRPr="005B38AD" w:rsidRDefault="00246270" w:rsidP="006A7186">
      <w:pPr>
        <w:pStyle w:val="Akapitzlist"/>
        <w:keepLines/>
        <w:numPr>
          <w:ilvl w:val="0"/>
          <w:numId w:val="67"/>
        </w:numPr>
        <w:spacing w:before="120" w:after="120"/>
        <w:ind w:left="1134" w:hanging="426"/>
        <w:jc w:val="both"/>
        <w:rPr>
          <w:rFonts w:ascii="Times New Roman" w:hAnsi="Times New Roman"/>
          <w:b/>
          <w:i/>
          <w:u w:color="000000"/>
        </w:rPr>
      </w:pPr>
      <w:r w:rsidRPr="005B38AD">
        <w:rPr>
          <w:rFonts w:ascii="Times New Roman" w:hAnsi="Times New Roman"/>
          <w:b/>
          <w:i/>
          <w:u w:color="000000"/>
        </w:rPr>
        <w:t>1 raz w</w:t>
      </w:r>
      <w:r w:rsidR="001A1130">
        <w:rPr>
          <w:rFonts w:ascii="Times New Roman" w:hAnsi="Times New Roman"/>
          <w:b/>
          <w:i/>
          <w:u w:color="000000"/>
        </w:rPr>
        <w:t xml:space="preserve"> </w:t>
      </w:r>
      <w:r w:rsidRPr="005B38AD">
        <w:rPr>
          <w:rFonts w:ascii="Times New Roman" w:hAnsi="Times New Roman"/>
          <w:b/>
          <w:i/>
          <w:u w:color="000000"/>
        </w:rPr>
        <w:t>miesiącu w</w:t>
      </w:r>
      <w:r w:rsidR="001A1130">
        <w:rPr>
          <w:rFonts w:ascii="Times New Roman" w:hAnsi="Times New Roman"/>
          <w:b/>
          <w:i/>
          <w:u w:color="000000"/>
        </w:rPr>
        <w:t xml:space="preserve"> </w:t>
      </w:r>
      <w:r w:rsidRPr="005B38AD">
        <w:rPr>
          <w:rFonts w:ascii="Times New Roman" w:hAnsi="Times New Roman"/>
          <w:b/>
          <w:i/>
          <w:u w:color="000000"/>
        </w:rPr>
        <w:t xml:space="preserve">okresie od </w:t>
      </w:r>
      <w:r w:rsidR="001A1130">
        <w:rPr>
          <w:rFonts w:ascii="Times New Roman" w:hAnsi="Times New Roman"/>
          <w:b/>
          <w:i/>
          <w:u w:color="000000"/>
        </w:rPr>
        <w:t xml:space="preserve">1 grudnia </w:t>
      </w:r>
      <w:r w:rsidRPr="005B38AD">
        <w:rPr>
          <w:rFonts w:ascii="Times New Roman" w:hAnsi="Times New Roman"/>
          <w:b/>
          <w:i/>
          <w:u w:color="000000"/>
        </w:rPr>
        <w:t>do 31</w:t>
      </w:r>
      <w:r w:rsidR="001A1130">
        <w:rPr>
          <w:rFonts w:ascii="Times New Roman" w:hAnsi="Times New Roman"/>
          <w:b/>
          <w:i/>
          <w:u w:color="000000"/>
        </w:rPr>
        <w:t xml:space="preserve"> </w:t>
      </w:r>
      <w:r w:rsidRPr="005B38AD">
        <w:rPr>
          <w:rFonts w:ascii="Times New Roman" w:hAnsi="Times New Roman"/>
          <w:b/>
          <w:i/>
          <w:u w:color="000000"/>
        </w:rPr>
        <w:t>marca;</w:t>
      </w:r>
    </w:p>
    <w:p w14:paraId="44E6D684" w14:textId="77777777" w:rsidR="00246270" w:rsidRPr="005B38AD" w:rsidRDefault="00246270" w:rsidP="006A7186">
      <w:pPr>
        <w:spacing w:before="120" w:after="120"/>
        <w:ind w:left="993" w:hanging="285"/>
        <w:contextualSpacing/>
        <w:jc w:val="both"/>
        <w:rPr>
          <w:rFonts w:ascii="Times New Roman" w:hAnsi="Times New Roman"/>
        </w:rPr>
      </w:pPr>
      <w:r w:rsidRPr="005B38AD">
        <w:rPr>
          <w:rFonts w:ascii="Times New Roman" w:hAnsi="Times New Roman"/>
          <w:b/>
        </w:rPr>
        <w:t>e)</w:t>
      </w:r>
      <w:r w:rsidRPr="005B38AD">
        <w:rPr>
          <w:rFonts w:ascii="Times New Roman" w:hAnsi="Times New Roman"/>
        </w:rPr>
        <w:t xml:space="preserve"> </w:t>
      </w:r>
      <w:r w:rsidRPr="005B38AD">
        <w:rPr>
          <w:rFonts w:ascii="Times New Roman" w:hAnsi="Times New Roman"/>
          <w:u w:val="single"/>
        </w:rPr>
        <w:t>odpady ulegające biodegradacji z terenu nieruchomości o zabudowie wielolokalowej (wspólnoty i spółdzielnie)</w:t>
      </w:r>
      <w:r w:rsidRPr="005B38AD">
        <w:rPr>
          <w:rFonts w:ascii="Times New Roman" w:hAnsi="Times New Roman"/>
        </w:rPr>
        <w:t xml:space="preserve"> w systemie pojemnikowym 110 – 1100 l:</w:t>
      </w:r>
    </w:p>
    <w:p w14:paraId="66C05500" w14:textId="41F52CE9" w:rsidR="00246270" w:rsidRPr="005B38AD" w:rsidRDefault="001A1130" w:rsidP="006A7186">
      <w:pPr>
        <w:pStyle w:val="Akapitzlist"/>
        <w:keepLines/>
        <w:numPr>
          <w:ilvl w:val="0"/>
          <w:numId w:val="67"/>
        </w:numPr>
        <w:spacing w:before="120" w:after="120"/>
        <w:ind w:left="1134" w:hanging="426"/>
        <w:jc w:val="both"/>
        <w:rPr>
          <w:rFonts w:ascii="Times New Roman" w:hAnsi="Times New Roman"/>
          <w:b/>
          <w:i/>
          <w:u w:color="000000"/>
        </w:rPr>
      </w:pPr>
      <w:r>
        <w:rPr>
          <w:rFonts w:ascii="Times New Roman" w:hAnsi="Times New Roman"/>
          <w:b/>
          <w:i/>
          <w:u w:color="000000"/>
        </w:rPr>
        <w:t>3 razy w miesiącu w okresie od 1 kwietnia</w:t>
      </w:r>
      <w:r w:rsidR="00246270" w:rsidRPr="005B38AD">
        <w:rPr>
          <w:rFonts w:ascii="Times New Roman" w:hAnsi="Times New Roman"/>
          <w:b/>
          <w:i/>
          <w:u w:color="000000"/>
        </w:rPr>
        <w:t xml:space="preserve"> </w:t>
      </w:r>
      <w:r w:rsidR="00A13B89" w:rsidRPr="00A13B89">
        <w:rPr>
          <w:rFonts w:ascii="Times New Roman" w:eastAsia="Times New Roman" w:hAnsi="Times New Roman"/>
          <w:b/>
          <w:i/>
          <w:sz w:val="24"/>
          <w:szCs w:val="24"/>
          <w:u w:color="000000"/>
        </w:rPr>
        <w:t>(w 2019 roku obowiązuje od dnia podpisania umowy)</w:t>
      </w:r>
      <w:r w:rsidR="00A13B89">
        <w:rPr>
          <w:rFonts w:ascii="Times New Roman" w:eastAsia="Times New Roman" w:hAnsi="Times New Roman"/>
          <w:b/>
          <w:i/>
          <w:sz w:val="24"/>
          <w:szCs w:val="24"/>
          <w:u w:color="000000"/>
        </w:rPr>
        <w:t xml:space="preserve"> </w:t>
      </w:r>
      <w:r w:rsidR="00246270" w:rsidRPr="005B38AD">
        <w:rPr>
          <w:rFonts w:ascii="Times New Roman" w:hAnsi="Times New Roman"/>
          <w:b/>
          <w:i/>
          <w:u w:color="000000"/>
        </w:rPr>
        <w:t>do 30</w:t>
      </w:r>
      <w:r>
        <w:rPr>
          <w:rFonts w:ascii="Times New Roman" w:hAnsi="Times New Roman"/>
          <w:b/>
          <w:i/>
          <w:u w:color="000000"/>
        </w:rPr>
        <w:t xml:space="preserve"> </w:t>
      </w:r>
      <w:r w:rsidR="00246270" w:rsidRPr="005B38AD">
        <w:rPr>
          <w:rFonts w:ascii="Times New Roman" w:hAnsi="Times New Roman"/>
          <w:b/>
          <w:i/>
          <w:u w:color="000000"/>
        </w:rPr>
        <w:t>listopada;</w:t>
      </w:r>
    </w:p>
    <w:p w14:paraId="7B89D30A" w14:textId="1A2E0F17" w:rsidR="00246270" w:rsidRPr="005B38AD" w:rsidRDefault="001A1130" w:rsidP="006A7186">
      <w:pPr>
        <w:pStyle w:val="Akapitzlist"/>
        <w:keepLines/>
        <w:numPr>
          <w:ilvl w:val="0"/>
          <w:numId w:val="67"/>
        </w:numPr>
        <w:spacing w:before="120" w:after="120"/>
        <w:ind w:left="1134" w:hanging="426"/>
        <w:jc w:val="both"/>
        <w:rPr>
          <w:rFonts w:ascii="Times New Roman" w:hAnsi="Times New Roman"/>
          <w:b/>
          <w:i/>
          <w:u w:color="000000"/>
        </w:rPr>
      </w:pPr>
      <w:r>
        <w:rPr>
          <w:rFonts w:ascii="Times New Roman" w:hAnsi="Times New Roman"/>
          <w:b/>
          <w:i/>
          <w:u w:color="000000"/>
        </w:rPr>
        <w:t xml:space="preserve">1 raz w miesiącu w okresie od 1 grudnia </w:t>
      </w:r>
      <w:r w:rsidR="00246270" w:rsidRPr="005B38AD">
        <w:rPr>
          <w:rFonts w:ascii="Times New Roman" w:hAnsi="Times New Roman"/>
          <w:b/>
          <w:i/>
          <w:u w:color="000000"/>
        </w:rPr>
        <w:t>do 31</w:t>
      </w:r>
      <w:r>
        <w:rPr>
          <w:rFonts w:ascii="Times New Roman" w:hAnsi="Times New Roman"/>
          <w:b/>
          <w:i/>
          <w:u w:color="000000"/>
        </w:rPr>
        <w:t xml:space="preserve"> </w:t>
      </w:r>
      <w:r w:rsidR="00246270" w:rsidRPr="005B38AD">
        <w:rPr>
          <w:rFonts w:ascii="Times New Roman" w:hAnsi="Times New Roman"/>
          <w:b/>
          <w:i/>
          <w:u w:color="000000"/>
        </w:rPr>
        <w:t>marca;</w:t>
      </w:r>
    </w:p>
    <w:p w14:paraId="71721201" w14:textId="19290DFF" w:rsidR="00246270" w:rsidRPr="005B38AD" w:rsidRDefault="00246270" w:rsidP="006A7186">
      <w:pPr>
        <w:spacing w:before="120" w:after="120"/>
        <w:ind w:left="1134" w:hanging="426"/>
        <w:contextualSpacing/>
        <w:jc w:val="both"/>
        <w:rPr>
          <w:rFonts w:ascii="Times New Roman" w:hAnsi="Times New Roman"/>
          <w:u w:val="single"/>
        </w:rPr>
      </w:pPr>
      <w:r w:rsidRPr="005B38AD">
        <w:rPr>
          <w:rFonts w:ascii="Times New Roman" w:hAnsi="Times New Roman"/>
          <w:b/>
        </w:rPr>
        <w:t>f)</w:t>
      </w:r>
      <w:r w:rsidRPr="005B38AD">
        <w:rPr>
          <w:rFonts w:ascii="Times New Roman" w:hAnsi="Times New Roman"/>
        </w:rPr>
        <w:t xml:space="preserve"> </w:t>
      </w:r>
      <w:r w:rsidRPr="005B38AD">
        <w:rPr>
          <w:rFonts w:ascii="Times New Roman" w:hAnsi="Times New Roman"/>
          <w:u w:val="single"/>
        </w:rPr>
        <w:t>odpady zielone w</w:t>
      </w:r>
      <w:r w:rsidR="001A1130">
        <w:rPr>
          <w:rFonts w:ascii="Times New Roman" w:hAnsi="Times New Roman"/>
          <w:u w:val="single"/>
        </w:rPr>
        <w:t xml:space="preserve"> </w:t>
      </w:r>
      <w:r w:rsidRPr="005B38AD">
        <w:rPr>
          <w:rFonts w:ascii="Times New Roman" w:hAnsi="Times New Roman"/>
          <w:u w:val="single"/>
        </w:rPr>
        <w:t>systemie kontenerowym o pojemności 2-12m</w:t>
      </w:r>
      <w:r w:rsidRPr="005B38AD">
        <w:rPr>
          <w:rFonts w:ascii="Times New Roman" w:hAnsi="Times New Roman"/>
          <w:u w:val="single"/>
          <w:vertAlign w:val="superscript"/>
        </w:rPr>
        <w:t>3</w:t>
      </w:r>
      <w:r w:rsidRPr="005B38AD">
        <w:rPr>
          <w:rFonts w:ascii="Times New Roman" w:hAnsi="Times New Roman"/>
          <w:u w:val="single"/>
        </w:rPr>
        <w:t xml:space="preserve"> dodatkowo odbierane</w:t>
      </w:r>
    </w:p>
    <w:p w14:paraId="40299571" w14:textId="7DA7B4FC" w:rsidR="00246270" w:rsidRPr="005B38AD" w:rsidRDefault="00246270" w:rsidP="006A7186">
      <w:pPr>
        <w:pStyle w:val="Akapitzlist"/>
        <w:numPr>
          <w:ilvl w:val="0"/>
          <w:numId w:val="68"/>
        </w:numPr>
        <w:spacing w:before="120" w:after="120"/>
        <w:ind w:left="1134" w:hanging="426"/>
        <w:jc w:val="both"/>
        <w:rPr>
          <w:rFonts w:ascii="Times New Roman" w:hAnsi="Times New Roman"/>
          <w:i/>
        </w:rPr>
      </w:pPr>
      <w:r w:rsidRPr="00A13B89">
        <w:rPr>
          <w:rFonts w:ascii="Times New Roman" w:hAnsi="Times New Roman"/>
          <w:b/>
          <w:i/>
          <w:u w:color="000000"/>
        </w:rPr>
        <w:lastRenderedPageBreak/>
        <w:t xml:space="preserve"> od 1</w:t>
      </w:r>
      <w:r w:rsidR="001A1130" w:rsidRPr="00A13B89">
        <w:rPr>
          <w:rFonts w:ascii="Times New Roman" w:hAnsi="Times New Roman"/>
          <w:b/>
          <w:i/>
          <w:u w:color="000000"/>
        </w:rPr>
        <w:t xml:space="preserve"> </w:t>
      </w:r>
      <w:r w:rsidRPr="00A13B89">
        <w:rPr>
          <w:rFonts w:ascii="Times New Roman" w:hAnsi="Times New Roman"/>
          <w:b/>
          <w:i/>
          <w:u w:color="000000"/>
        </w:rPr>
        <w:t>marca do 15</w:t>
      </w:r>
      <w:r w:rsidR="001A1130" w:rsidRPr="00A13B89">
        <w:rPr>
          <w:rFonts w:ascii="Times New Roman" w:hAnsi="Times New Roman"/>
          <w:b/>
          <w:i/>
          <w:u w:color="000000"/>
        </w:rPr>
        <w:t xml:space="preserve"> </w:t>
      </w:r>
      <w:r w:rsidRPr="00A13B89">
        <w:rPr>
          <w:rFonts w:ascii="Times New Roman" w:hAnsi="Times New Roman"/>
          <w:b/>
          <w:i/>
          <w:u w:color="000000"/>
        </w:rPr>
        <w:t xml:space="preserve">kwietnia </w:t>
      </w:r>
      <w:r w:rsidR="00A13B89" w:rsidRPr="00A13B89">
        <w:rPr>
          <w:rFonts w:ascii="Times New Roman" w:hAnsi="Times New Roman"/>
          <w:b/>
          <w:i/>
          <w:sz w:val="24"/>
          <w:szCs w:val="24"/>
          <w:u w:color="000000"/>
        </w:rPr>
        <w:t xml:space="preserve">(nie dotyczy w 2019 roku) </w:t>
      </w:r>
      <w:r w:rsidRPr="00A13B89">
        <w:rPr>
          <w:rFonts w:ascii="Times New Roman" w:hAnsi="Times New Roman"/>
          <w:b/>
          <w:i/>
          <w:u w:color="000000"/>
        </w:rPr>
        <w:t>oraz od 1</w:t>
      </w:r>
      <w:r w:rsidR="001A1130" w:rsidRPr="00A13B89">
        <w:rPr>
          <w:rFonts w:ascii="Times New Roman" w:hAnsi="Times New Roman"/>
          <w:b/>
          <w:i/>
          <w:u w:color="000000"/>
        </w:rPr>
        <w:t xml:space="preserve"> </w:t>
      </w:r>
      <w:r w:rsidRPr="00A13B89">
        <w:rPr>
          <w:rFonts w:ascii="Times New Roman" w:hAnsi="Times New Roman"/>
          <w:b/>
          <w:i/>
          <w:u w:color="000000"/>
        </w:rPr>
        <w:t>października do 30</w:t>
      </w:r>
      <w:r w:rsidR="001A1130" w:rsidRPr="00A13B89">
        <w:rPr>
          <w:rFonts w:ascii="Times New Roman" w:hAnsi="Times New Roman"/>
          <w:b/>
          <w:i/>
          <w:u w:color="000000"/>
        </w:rPr>
        <w:t xml:space="preserve"> </w:t>
      </w:r>
      <w:r w:rsidRPr="005B38AD">
        <w:rPr>
          <w:rFonts w:ascii="Times New Roman" w:hAnsi="Times New Roman"/>
          <w:b/>
          <w:i/>
          <w:u w:color="000000"/>
        </w:rPr>
        <w:t>listopada</w:t>
      </w:r>
      <w:r w:rsidRPr="005B38AD">
        <w:rPr>
          <w:rFonts w:ascii="Times New Roman" w:hAnsi="Times New Roman"/>
          <w:u w:color="000000"/>
        </w:rPr>
        <w:t xml:space="preserve"> </w:t>
      </w:r>
      <w:r w:rsidRPr="005B38AD">
        <w:rPr>
          <w:rFonts w:ascii="Times New Roman" w:hAnsi="Times New Roman"/>
          <w:i/>
          <w:u w:color="000000"/>
        </w:rPr>
        <w:t>danego roku kalendarzowego.</w:t>
      </w:r>
      <w:r w:rsidRPr="005B38AD">
        <w:rPr>
          <w:rFonts w:ascii="Times New Roman" w:hAnsi="Times New Roman"/>
          <w:i/>
        </w:rPr>
        <w:t xml:space="preserve"> </w:t>
      </w:r>
    </w:p>
    <w:p w14:paraId="1656EB3E" w14:textId="77777777" w:rsidR="00246270" w:rsidRPr="005B38AD" w:rsidRDefault="00246270" w:rsidP="006A7186">
      <w:pPr>
        <w:spacing w:before="120" w:after="120"/>
        <w:ind w:firstLine="644"/>
        <w:contextualSpacing/>
        <w:jc w:val="both"/>
        <w:rPr>
          <w:rFonts w:ascii="Times New Roman" w:hAnsi="Times New Roman"/>
          <w:b/>
          <w:u w:val="single"/>
        </w:rPr>
      </w:pPr>
      <w:r w:rsidRPr="005B38AD">
        <w:rPr>
          <w:rFonts w:ascii="Times New Roman" w:hAnsi="Times New Roman"/>
          <w:b/>
          <w:u w:val="single"/>
        </w:rPr>
        <w:t xml:space="preserve">Miejsca podstawiania kontenerów: </w:t>
      </w:r>
    </w:p>
    <w:p w14:paraId="1F8B5F2D" w14:textId="77777777" w:rsidR="00246270" w:rsidRPr="005B38AD" w:rsidRDefault="00246270" w:rsidP="006A7186">
      <w:pPr>
        <w:pStyle w:val="Akapitzlist"/>
        <w:numPr>
          <w:ilvl w:val="0"/>
          <w:numId w:val="52"/>
        </w:numPr>
        <w:spacing w:before="120" w:after="120"/>
        <w:ind w:left="993" w:hanging="284"/>
        <w:jc w:val="both"/>
        <w:rPr>
          <w:rFonts w:ascii="Times New Roman" w:hAnsi="Times New Roman"/>
        </w:rPr>
      </w:pPr>
      <w:r w:rsidRPr="005B38AD">
        <w:rPr>
          <w:rFonts w:ascii="Times New Roman" w:hAnsi="Times New Roman"/>
        </w:rPr>
        <w:t>teren rekreacyjny przy ul. Lipowej w</w:t>
      </w:r>
      <w:r w:rsidRPr="005B38AD">
        <w:rPr>
          <w:rFonts w:ascii="Times New Roman" w:hAnsi="Times New Roman"/>
          <w:b/>
        </w:rPr>
        <w:t xml:space="preserve"> </w:t>
      </w:r>
      <w:r w:rsidRPr="005B38AD">
        <w:rPr>
          <w:rFonts w:ascii="Times New Roman" w:hAnsi="Times New Roman"/>
        </w:rPr>
        <w:t>Wołczkowie (w pobliżu Zajazdu pod Lipami),</w:t>
      </w:r>
    </w:p>
    <w:p w14:paraId="40CEF6EC" w14:textId="77777777" w:rsidR="00246270" w:rsidRPr="005B38AD" w:rsidRDefault="00246270" w:rsidP="006A7186">
      <w:pPr>
        <w:pStyle w:val="Akapitzlist"/>
        <w:numPr>
          <w:ilvl w:val="0"/>
          <w:numId w:val="52"/>
        </w:numPr>
        <w:spacing w:before="120" w:after="120"/>
        <w:ind w:left="993" w:hanging="284"/>
        <w:jc w:val="both"/>
        <w:rPr>
          <w:rFonts w:ascii="Times New Roman" w:hAnsi="Times New Roman"/>
        </w:rPr>
      </w:pPr>
      <w:r w:rsidRPr="005B38AD">
        <w:rPr>
          <w:rFonts w:ascii="Times New Roman" w:hAnsi="Times New Roman"/>
        </w:rPr>
        <w:t>teren przy Terenie Rekreacyjnym „Mierzynianka” w miejscowości Mierzyn,</w:t>
      </w:r>
    </w:p>
    <w:p w14:paraId="5EE390B4" w14:textId="77777777" w:rsidR="00246270" w:rsidRPr="005B38AD" w:rsidRDefault="00246270" w:rsidP="006A7186">
      <w:pPr>
        <w:pStyle w:val="Akapitzlist"/>
        <w:numPr>
          <w:ilvl w:val="0"/>
          <w:numId w:val="52"/>
        </w:numPr>
        <w:spacing w:before="120" w:after="120"/>
        <w:ind w:left="993" w:hanging="284"/>
        <w:jc w:val="both"/>
        <w:rPr>
          <w:rFonts w:ascii="Times New Roman" w:hAnsi="Times New Roman"/>
        </w:rPr>
      </w:pPr>
      <w:r w:rsidRPr="005B38AD">
        <w:rPr>
          <w:rFonts w:ascii="Times New Roman" w:hAnsi="Times New Roman"/>
        </w:rPr>
        <w:t>na terenie przy Urzędzie Gminy Dobra, Wydział ds. Gospodarki Odpadami Komunalnymi i Egzekucji z siedzibą przy ul. Granicznej 39b w miejscowości Dobra,</w:t>
      </w:r>
    </w:p>
    <w:p w14:paraId="5B33227B" w14:textId="77777777" w:rsidR="00246270" w:rsidRPr="005B38AD" w:rsidRDefault="00246270" w:rsidP="006A7186">
      <w:pPr>
        <w:pStyle w:val="Akapitzlist"/>
        <w:numPr>
          <w:ilvl w:val="0"/>
          <w:numId w:val="52"/>
        </w:numPr>
        <w:spacing w:before="120" w:after="120"/>
        <w:ind w:left="993" w:hanging="284"/>
        <w:jc w:val="both"/>
        <w:rPr>
          <w:rFonts w:ascii="Times New Roman" w:hAnsi="Times New Roman"/>
        </w:rPr>
      </w:pPr>
      <w:r w:rsidRPr="005B38AD">
        <w:rPr>
          <w:rFonts w:ascii="Times New Roman" w:hAnsi="Times New Roman"/>
        </w:rPr>
        <w:t>teren przy boisku sportowym, ul. Sportowa w miejscowości Dobra,</w:t>
      </w:r>
    </w:p>
    <w:p w14:paraId="53BEA166" w14:textId="77777777" w:rsidR="00246270" w:rsidRPr="005B38AD" w:rsidRDefault="00246270" w:rsidP="006A7186">
      <w:pPr>
        <w:pStyle w:val="Akapitzlist"/>
        <w:numPr>
          <w:ilvl w:val="0"/>
          <w:numId w:val="52"/>
        </w:numPr>
        <w:spacing w:before="120" w:after="120"/>
        <w:ind w:left="993" w:hanging="284"/>
        <w:jc w:val="both"/>
        <w:rPr>
          <w:rFonts w:ascii="Times New Roman" w:hAnsi="Times New Roman"/>
        </w:rPr>
      </w:pPr>
      <w:r w:rsidRPr="005B38AD">
        <w:rPr>
          <w:rFonts w:ascii="Times New Roman" w:hAnsi="Times New Roman"/>
        </w:rPr>
        <w:t>teren przy basenie przeciwpożarowym, ul. Daniela w miejscowości Dołuje,</w:t>
      </w:r>
    </w:p>
    <w:p w14:paraId="5342A24A" w14:textId="77777777" w:rsidR="00246270" w:rsidRPr="005B38AD" w:rsidRDefault="00246270" w:rsidP="006A7186">
      <w:pPr>
        <w:pStyle w:val="Akapitzlist"/>
        <w:numPr>
          <w:ilvl w:val="0"/>
          <w:numId w:val="52"/>
        </w:numPr>
        <w:spacing w:before="120" w:after="120"/>
        <w:ind w:left="993" w:hanging="284"/>
        <w:jc w:val="both"/>
        <w:rPr>
          <w:rFonts w:ascii="Times New Roman" w:hAnsi="Times New Roman"/>
        </w:rPr>
      </w:pPr>
      <w:r w:rsidRPr="005B38AD">
        <w:rPr>
          <w:rFonts w:ascii="Times New Roman" w:hAnsi="Times New Roman"/>
        </w:rPr>
        <w:t>teren przy boisku sportowym, ul. Górna w miejscowości Bezrzecze,</w:t>
      </w:r>
    </w:p>
    <w:p w14:paraId="3E58E1BA" w14:textId="77777777" w:rsidR="00246270" w:rsidRPr="005B38AD" w:rsidRDefault="00246270" w:rsidP="006A7186">
      <w:pPr>
        <w:pStyle w:val="Akapitzlist"/>
        <w:numPr>
          <w:ilvl w:val="0"/>
          <w:numId w:val="52"/>
        </w:numPr>
        <w:spacing w:before="120" w:after="120"/>
        <w:ind w:left="993" w:hanging="284"/>
        <w:jc w:val="both"/>
        <w:rPr>
          <w:rFonts w:ascii="Times New Roman" w:hAnsi="Times New Roman"/>
        </w:rPr>
      </w:pPr>
      <w:r w:rsidRPr="005B38AD">
        <w:rPr>
          <w:rFonts w:ascii="Times New Roman" w:hAnsi="Times New Roman"/>
        </w:rPr>
        <w:t>teren przy kościele w miejscowości Buk (Różanka);</w:t>
      </w:r>
    </w:p>
    <w:p w14:paraId="72D8652C" w14:textId="77777777" w:rsidR="00246270" w:rsidRPr="005B38AD" w:rsidRDefault="00246270" w:rsidP="006A7186">
      <w:pPr>
        <w:keepLines/>
        <w:tabs>
          <w:tab w:val="left" w:pos="851"/>
        </w:tabs>
        <w:spacing w:before="120" w:after="120"/>
        <w:ind w:left="491" w:hanging="284"/>
        <w:contextualSpacing/>
        <w:jc w:val="both"/>
        <w:rPr>
          <w:rFonts w:ascii="Times New Roman" w:hAnsi="Times New Roman"/>
        </w:rPr>
      </w:pPr>
      <w:r w:rsidRPr="005B38AD">
        <w:rPr>
          <w:rFonts w:ascii="Times New Roman" w:hAnsi="Times New Roman"/>
        </w:rPr>
        <w:tab/>
      </w:r>
      <w:r w:rsidRPr="005B38AD">
        <w:rPr>
          <w:rFonts w:ascii="Times New Roman" w:hAnsi="Times New Roman"/>
          <w:b/>
        </w:rPr>
        <w:t>g)</w:t>
      </w:r>
      <w:r w:rsidRPr="005B38AD">
        <w:rPr>
          <w:rFonts w:ascii="Times New Roman" w:hAnsi="Times New Roman"/>
        </w:rPr>
        <w:t xml:space="preserve"> </w:t>
      </w:r>
      <w:r w:rsidRPr="005B38AD">
        <w:rPr>
          <w:rFonts w:ascii="Times New Roman" w:hAnsi="Times New Roman"/>
          <w:u w:val="single"/>
        </w:rPr>
        <w:t>meble, sprzęt elektryczny i elektroniczny oraz inne odpady wielkogabarytowe</w:t>
      </w:r>
    </w:p>
    <w:p w14:paraId="72AE498F" w14:textId="77777777" w:rsidR="00246270" w:rsidRPr="005B38AD" w:rsidRDefault="00246270" w:rsidP="006A7186">
      <w:pPr>
        <w:keepLines/>
        <w:spacing w:before="120" w:after="120"/>
        <w:ind w:left="709"/>
        <w:contextualSpacing/>
        <w:jc w:val="both"/>
        <w:rPr>
          <w:rFonts w:ascii="Times New Roman" w:hAnsi="Times New Roman"/>
        </w:rPr>
      </w:pPr>
      <w:r w:rsidRPr="005B38AD">
        <w:rPr>
          <w:rFonts w:ascii="Times New Roman" w:hAnsi="Times New Roman"/>
        </w:rPr>
        <w:t xml:space="preserve">odbierane są od właścicieli nieruchomości dwa razy w roku w ramach akcji prowadzonej przez przedsiębiorcę odbierającego odpady komunalne. Akcja polega na podstawieniu kontenerów we wskazane miejsca w poszczególnych miejscowościach gminy. Pojemność kontenerów od 5 m³ do 25 m³. </w:t>
      </w:r>
    </w:p>
    <w:p w14:paraId="2348E777" w14:textId="77777777" w:rsidR="00246270" w:rsidRPr="005B38AD" w:rsidRDefault="00246270" w:rsidP="006A7186">
      <w:pPr>
        <w:keepLines/>
        <w:spacing w:after="0"/>
        <w:ind w:left="491"/>
        <w:contextualSpacing/>
        <w:jc w:val="both"/>
        <w:rPr>
          <w:rFonts w:ascii="Times New Roman" w:hAnsi="Times New Roman"/>
          <w:b/>
          <w:u w:val="single"/>
        </w:rPr>
      </w:pPr>
      <w:r w:rsidRPr="005B38AD">
        <w:rPr>
          <w:rFonts w:ascii="Times New Roman" w:hAnsi="Times New Roman"/>
          <w:b/>
          <w:u w:val="single"/>
        </w:rPr>
        <w:t xml:space="preserve">Terminy akcji przypadają: </w:t>
      </w:r>
    </w:p>
    <w:p w14:paraId="3EE48517" w14:textId="77777777" w:rsidR="00246270" w:rsidRPr="005B38AD" w:rsidRDefault="00246270" w:rsidP="006A7186">
      <w:pPr>
        <w:pStyle w:val="Akapitzlist"/>
        <w:keepLines/>
        <w:numPr>
          <w:ilvl w:val="0"/>
          <w:numId w:val="71"/>
        </w:numPr>
        <w:spacing w:after="0"/>
        <w:jc w:val="both"/>
        <w:rPr>
          <w:rFonts w:ascii="Times New Roman" w:hAnsi="Times New Roman"/>
        </w:rPr>
      </w:pPr>
      <w:r w:rsidRPr="005B38AD">
        <w:rPr>
          <w:rFonts w:ascii="Times New Roman" w:hAnsi="Times New Roman"/>
          <w:u w:val="single"/>
        </w:rPr>
        <w:t>z terenu nieruchomości w zabudowie jednorodzinnej i zagrodowej</w:t>
      </w:r>
    </w:p>
    <w:p w14:paraId="5FD29A6C" w14:textId="6033E84C" w:rsidR="00246270" w:rsidRPr="005B38AD" w:rsidRDefault="00246270" w:rsidP="006A7186">
      <w:pPr>
        <w:pStyle w:val="Akapitzlist"/>
        <w:keepLines/>
        <w:ind w:left="851"/>
        <w:jc w:val="both"/>
        <w:rPr>
          <w:rFonts w:ascii="Times New Roman" w:hAnsi="Times New Roman"/>
        </w:rPr>
      </w:pPr>
      <w:r w:rsidRPr="005B38AD">
        <w:rPr>
          <w:rFonts w:ascii="Times New Roman" w:hAnsi="Times New Roman"/>
          <w:b/>
        </w:rPr>
        <w:t>w terminie</w:t>
      </w:r>
      <w:r w:rsidRPr="001A1130">
        <w:rPr>
          <w:rFonts w:ascii="Times New Roman" w:hAnsi="Times New Roman"/>
          <w:b/>
        </w:rPr>
        <w:t xml:space="preserve"> </w:t>
      </w:r>
      <w:r w:rsidRPr="005B38AD">
        <w:rPr>
          <w:rFonts w:ascii="Times New Roman" w:hAnsi="Times New Roman"/>
        </w:rPr>
        <w:t>w 3 kolejne soboty ustalone z Wykonawcą w okresach marzec-kwiecień</w:t>
      </w:r>
      <w:r w:rsidR="00A13B89">
        <w:rPr>
          <w:rFonts w:ascii="Times New Roman" w:hAnsi="Times New Roman"/>
        </w:rPr>
        <w:t xml:space="preserve"> </w:t>
      </w:r>
      <w:r w:rsidR="00A13B89" w:rsidRPr="00A13B89">
        <w:rPr>
          <w:rFonts w:ascii="Times New Roman" w:hAnsi="Times New Roman"/>
          <w:b/>
          <w:i/>
          <w:sz w:val="24"/>
          <w:szCs w:val="24"/>
          <w:u w:color="000000"/>
        </w:rPr>
        <w:t>(nie dotyczy w 2019 roku)</w:t>
      </w:r>
      <w:r w:rsidR="00A13B89">
        <w:rPr>
          <w:rFonts w:ascii="Times New Roman" w:hAnsi="Times New Roman"/>
          <w:b/>
          <w:i/>
          <w:sz w:val="24"/>
          <w:szCs w:val="24"/>
          <w:u w:color="000000"/>
        </w:rPr>
        <w:t>,</w:t>
      </w:r>
      <w:r w:rsidRPr="005B38AD">
        <w:rPr>
          <w:rFonts w:ascii="Times New Roman" w:hAnsi="Times New Roman"/>
        </w:rPr>
        <w:t xml:space="preserve"> wrzesień-październik. Łącznie 6 sobót w ciągu roku. Lokalizacja kontenerów zgodna z </w:t>
      </w:r>
      <w:r w:rsidRPr="005B38AD">
        <w:rPr>
          <w:rFonts w:ascii="Times New Roman" w:hAnsi="Times New Roman"/>
          <w:b/>
        </w:rPr>
        <w:t>ZAŁACZNIKIEM NR 13.</w:t>
      </w:r>
    </w:p>
    <w:p w14:paraId="2D7AFD9F" w14:textId="77777777" w:rsidR="00246270" w:rsidRPr="005B38AD" w:rsidRDefault="00246270" w:rsidP="006A7186">
      <w:pPr>
        <w:pStyle w:val="Akapitzlist"/>
        <w:keepLines/>
        <w:numPr>
          <w:ilvl w:val="0"/>
          <w:numId w:val="71"/>
        </w:numPr>
        <w:spacing w:after="0"/>
        <w:jc w:val="both"/>
        <w:rPr>
          <w:rFonts w:ascii="Times New Roman" w:hAnsi="Times New Roman"/>
        </w:rPr>
      </w:pPr>
      <w:r w:rsidRPr="005B38AD">
        <w:rPr>
          <w:rFonts w:ascii="Times New Roman" w:hAnsi="Times New Roman"/>
          <w:u w:val="single"/>
        </w:rPr>
        <w:t>z terenu nieruchomości o zabudowie wielolokalowej (wspólnoty i spółdzielnie)</w:t>
      </w:r>
      <w:r w:rsidRPr="005B38AD">
        <w:rPr>
          <w:rFonts w:ascii="Times New Roman" w:hAnsi="Times New Roman"/>
        </w:rPr>
        <w:t xml:space="preserve"> </w:t>
      </w:r>
    </w:p>
    <w:p w14:paraId="6260952D" w14:textId="362CFD77" w:rsidR="00246270" w:rsidRPr="005B38AD" w:rsidRDefault="00246270" w:rsidP="006A7186">
      <w:pPr>
        <w:pStyle w:val="Akapitzlist"/>
        <w:keepLines/>
        <w:ind w:left="851"/>
        <w:jc w:val="both"/>
        <w:rPr>
          <w:rFonts w:ascii="Times New Roman" w:hAnsi="Times New Roman"/>
        </w:rPr>
      </w:pPr>
      <w:r w:rsidRPr="005B38AD">
        <w:rPr>
          <w:rFonts w:ascii="Times New Roman" w:hAnsi="Times New Roman"/>
          <w:b/>
        </w:rPr>
        <w:t xml:space="preserve">w terminie </w:t>
      </w:r>
      <w:r w:rsidRPr="005B38AD">
        <w:rPr>
          <w:rFonts w:ascii="Times New Roman" w:hAnsi="Times New Roman"/>
        </w:rPr>
        <w:t>w 5 kolejne dni ustalone z Wykonawcą w okresach marzec-kwiecień</w:t>
      </w:r>
      <w:r w:rsidR="00A13B89">
        <w:rPr>
          <w:rFonts w:ascii="Times New Roman" w:hAnsi="Times New Roman"/>
        </w:rPr>
        <w:t xml:space="preserve"> </w:t>
      </w:r>
      <w:r w:rsidR="00A13B89" w:rsidRPr="00A13B89">
        <w:rPr>
          <w:rFonts w:ascii="Times New Roman" w:hAnsi="Times New Roman"/>
          <w:b/>
          <w:i/>
          <w:sz w:val="24"/>
          <w:szCs w:val="24"/>
          <w:u w:color="000000"/>
        </w:rPr>
        <w:t>(nie dotyczy w 2019 roku)</w:t>
      </w:r>
      <w:r w:rsidR="00A13B89">
        <w:rPr>
          <w:rFonts w:ascii="Times New Roman" w:hAnsi="Times New Roman"/>
          <w:b/>
          <w:i/>
          <w:sz w:val="24"/>
          <w:szCs w:val="24"/>
          <w:u w:color="000000"/>
        </w:rPr>
        <w:t>,</w:t>
      </w:r>
      <w:r w:rsidRPr="005B38AD">
        <w:rPr>
          <w:rFonts w:ascii="Times New Roman" w:hAnsi="Times New Roman"/>
        </w:rPr>
        <w:t xml:space="preserve"> wrzesień-październik. Łącznie 10 dni w ciągu roku. Lokalizacja kontenerów zgodna z </w:t>
      </w:r>
      <w:r w:rsidRPr="005B38AD">
        <w:rPr>
          <w:rFonts w:ascii="Times New Roman" w:hAnsi="Times New Roman"/>
          <w:b/>
        </w:rPr>
        <w:t>ZAŁACZNIKIEM NR 14.</w:t>
      </w:r>
    </w:p>
    <w:p w14:paraId="2E47C613" w14:textId="77777777" w:rsidR="00246270" w:rsidRPr="005B38AD" w:rsidRDefault="00246270" w:rsidP="006A7186">
      <w:pPr>
        <w:pStyle w:val="Akapitzlist"/>
        <w:spacing w:before="120" w:after="120"/>
        <w:ind w:left="851" w:hanging="284"/>
        <w:jc w:val="both"/>
        <w:rPr>
          <w:rFonts w:ascii="Times New Roman" w:hAnsi="Times New Roman"/>
        </w:rPr>
      </w:pPr>
      <w:r w:rsidRPr="005B38AD">
        <w:rPr>
          <w:rFonts w:ascii="Times New Roman" w:hAnsi="Times New Roman"/>
          <w:b/>
        </w:rPr>
        <w:t>h)</w:t>
      </w:r>
      <w:r w:rsidRPr="005B38AD">
        <w:rPr>
          <w:rFonts w:ascii="Times New Roman" w:hAnsi="Times New Roman"/>
        </w:rPr>
        <w:t xml:space="preserve"> </w:t>
      </w:r>
      <w:r w:rsidRPr="005B38AD">
        <w:rPr>
          <w:rFonts w:ascii="Times New Roman" w:hAnsi="Times New Roman"/>
          <w:u w:val="single"/>
        </w:rPr>
        <w:t>choinki naturalne</w:t>
      </w:r>
      <w:r w:rsidRPr="005B38AD">
        <w:rPr>
          <w:rFonts w:ascii="Times New Roman" w:hAnsi="Times New Roman"/>
        </w:rPr>
        <w:t xml:space="preserve"> </w:t>
      </w:r>
    </w:p>
    <w:p w14:paraId="1286A1DE" w14:textId="77777777" w:rsidR="00246270" w:rsidRPr="005B38AD" w:rsidRDefault="00246270" w:rsidP="006A7186">
      <w:pPr>
        <w:pStyle w:val="Akapitzlist"/>
        <w:spacing w:before="120" w:after="120"/>
        <w:ind w:left="851"/>
        <w:jc w:val="both"/>
        <w:rPr>
          <w:rFonts w:ascii="Times New Roman" w:hAnsi="Times New Roman"/>
        </w:rPr>
      </w:pPr>
      <w:r w:rsidRPr="005B38AD">
        <w:rPr>
          <w:rFonts w:ascii="Times New Roman" w:hAnsi="Times New Roman"/>
        </w:rPr>
        <w:t xml:space="preserve">odbierane są w </w:t>
      </w:r>
      <w:r w:rsidRPr="005B38AD">
        <w:rPr>
          <w:rFonts w:ascii="Times New Roman" w:hAnsi="Times New Roman"/>
          <w:u w:color="000000"/>
        </w:rPr>
        <w:t>ostatnim dniu roboczym miesiąca stycznia danego roku kalendarzowego z miejsc/punktów wywozowych,</w:t>
      </w:r>
      <w:r w:rsidRPr="005B38AD">
        <w:rPr>
          <w:rFonts w:ascii="Times New Roman" w:hAnsi="Times New Roman"/>
        </w:rPr>
        <w:t xml:space="preserve"> wskazanych w </w:t>
      </w:r>
      <w:r w:rsidRPr="005B38AD">
        <w:rPr>
          <w:rFonts w:ascii="Times New Roman" w:hAnsi="Times New Roman"/>
          <w:b/>
        </w:rPr>
        <w:t xml:space="preserve">ZAŁĄCZNIKU NR 16, </w:t>
      </w:r>
      <w:r w:rsidRPr="005B38AD">
        <w:rPr>
          <w:rFonts w:ascii="Times New Roman" w:hAnsi="Times New Roman"/>
        </w:rPr>
        <w:t>do których mieszkańcy będą dostarczać choinki.</w:t>
      </w:r>
    </w:p>
    <w:p w14:paraId="51FC88C1" w14:textId="77777777" w:rsidR="00246270" w:rsidRPr="005B38AD" w:rsidRDefault="00246270" w:rsidP="006A7186">
      <w:pPr>
        <w:spacing w:after="0"/>
        <w:ind w:firstLine="491"/>
        <w:contextualSpacing/>
        <w:jc w:val="both"/>
        <w:rPr>
          <w:rFonts w:ascii="Times New Roman" w:hAnsi="Times New Roman"/>
          <w:u w:val="single"/>
        </w:rPr>
      </w:pPr>
      <w:r w:rsidRPr="005B38AD">
        <w:rPr>
          <w:rFonts w:ascii="Times New Roman" w:hAnsi="Times New Roman"/>
          <w:b/>
        </w:rPr>
        <w:t>i)</w:t>
      </w:r>
      <w:r w:rsidRPr="005B38AD">
        <w:rPr>
          <w:rFonts w:ascii="Times New Roman" w:hAnsi="Times New Roman"/>
        </w:rPr>
        <w:t xml:space="preserve"> </w:t>
      </w:r>
      <w:r w:rsidRPr="005B38AD">
        <w:rPr>
          <w:rFonts w:ascii="Times New Roman" w:hAnsi="Times New Roman"/>
          <w:u w:val="single"/>
        </w:rPr>
        <w:t>przeterminowane leki i opakowania po lekach</w:t>
      </w:r>
    </w:p>
    <w:p w14:paraId="60173C69" w14:textId="18E80A16" w:rsidR="00246270" w:rsidRPr="005B38AD" w:rsidRDefault="00246270" w:rsidP="006A7186">
      <w:pPr>
        <w:pStyle w:val="Akapitzlist"/>
        <w:spacing w:before="120" w:after="120"/>
        <w:ind w:left="491"/>
        <w:jc w:val="both"/>
        <w:rPr>
          <w:rFonts w:ascii="Times New Roman" w:hAnsi="Times New Roman"/>
        </w:rPr>
      </w:pPr>
      <w:r w:rsidRPr="005B38AD">
        <w:rPr>
          <w:rFonts w:ascii="Times New Roman" w:hAnsi="Times New Roman"/>
        </w:rPr>
        <w:t xml:space="preserve">odbierane są z aptek, punktów aptecznych zlokalizowanych na terenie Gminy Dobra, wskazanych w </w:t>
      </w:r>
      <w:r w:rsidRPr="005B38AD">
        <w:rPr>
          <w:rFonts w:ascii="Times New Roman" w:hAnsi="Times New Roman"/>
          <w:b/>
        </w:rPr>
        <w:t xml:space="preserve">ZAŁĄCZNIKU NR 15. </w:t>
      </w:r>
      <w:r w:rsidRPr="005B38AD">
        <w:rPr>
          <w:rFonts w:ascii="Times New Roman" w:hAnsi="Times New Roman"/>
        </w:rPr>
        <w:t xml:space="preserve">Odbiór odpadów z poszczególnych aptek, punktów </w:t>
      </w:r>
      <w:r w:rsidRPr="00A13B89">
        <w:rPr>
          <w:rFonts w:ascii="Times New Roman" w:hAnsi="Times New Roman"/>
        </w:rPr>
        <w:t>aptecznych nastąpi raz na kwartał danego roku kalendarzowego</w:t>
      </w:r>
      <w:r w:rsidR="00A13B89" w:rsidRPr="00A13B89">
        <w:rPr>
          <w:rFonts w:ascii="Times New Roman" w:hAnsi="Times New Roman"/>
        </w:rPr>
        <w:t xml:space="preserve"> </w:t>
      </w:r>
      <w:r w:rsidR="00A13B89" w:rsidRPr="00A13B89">
        <w:rPr>
          <w:rFonts w:ascii="Times New Roman" w:hAnsi="Times New Roman"/>
          <w:b/>
          <w:i/>
          <w:sz w:val="24"/>
          <w:szCs w:val="24"/>
          <w:u w:color="000000"/>
        </w:rPr>
        <w:t>(nie dotyczy 2 pierwszych kwartałów w 2019 roku)</w:t>
      </w:r>
      <w:r w:rsidRPr="00A13B89">
        <w:rPr>
          <w:rFonts w:ascii="Times New Roman" w:hAnsi="Times New Roman"/>
        </w:rPr>
        <w:t xml:space="preserve">. Odbiór odbywa się pod koniec każdego kwartału w terminie </w:t>
      </w:r>
      <w:r w:rsidRPr="005B38AD">
        <w:rPr>
          <w:rFonts w:ascii="Times New Roman" w:hAnsi="Times New Roman"/>
        </w:rPr>
        <w:t>uzgodnionym z Zamawiającym.</w:t>
      </w:r>
    </w:p>
    <w:p w14:paraId="76758259" w14:textId="77777777" w:rsidR="00246270" w:rsidRPr="005B38AD" w:rsidRDefault="00246270" w:rsidP="006A7186">
      <w:pPr>
        <w:pStyle w:val="Tekstpodstawowy"/>
        <w:spacing w:before="120" w:line="276" w:lineRule="auto"/>
        <w:ind w:left="284" w:hanging="284"/>
        <w:contextualSpacing/>
        <w:rPr>
          <w:rFonts w:ascii="Times New Roman" w:hAnsi="Times New Roman"/>
          <w:sz w:val="22"/>
          <w:szCs w:val="22"/>
        </w:rPr>
      </w:pPr>
      <w:r w:rsidRPr="005B38AD">
        <w:rPr>
          <w:rFonts w:ascii="Times New Roman" w:hAnsi="Times New Roman"/>
          <w:b/>
          <w:color w:val="000000" w:themeColor="text1"/>
          <w:sz w:val="22"/>
          <w:szCs w:val="22"/>
        </w:rPr>
        <w:t>7.</w:t>
      </w:r>
      <w:r w:rsidRPr="005B38AD">
        <w:rPr>
          <w:rFonts w:ascii="Times New Roman" w:hAnsi="Times New Roman"/>
          <w:b/>
          <w:color w:val="000000" w:themeColor="text1"/>
          <w:sz w:val="22"/>
          <w:szCs w:val="22"/>
        </w:rPr>
        <w:tab/>
      </w:r>
      <w:r w:rsidRPr="005B38AD">
        <w:rPr>
          <w:rFonts w:ascii="Times New Roman" w:hAnsi="Times New Roman"/>
          <w:color w:val="000000" w:themeColor="text1"/>
          <w:sz w:val="22"/>
          <w:szCs w:val="22"/>
        </w:rPr>
        <w:t xml:space="preserve">Zakres przedmiotu zamówienia obejmuje transport odebranych odpadów komunalnych do instalacji odzysku i unieszkodliwiania odpadów lub do regionalnych instalacji do przetwarzania odpadów komunalnych lub instalacji zastępczych określonych dla regionu szczecińskiego </w:t>
      </w:r>
      <w:r w:rsidRPr="005B38AD">
        <w:rPr>
          <w:rFonts w:ascii="Times New Roman" w:hAnsi="Times New Roman"/>
          <w:sz w:val="22"/>
          <w:szCs w:val="22"/>
        </w:rPr>
        <w:t>wskazanej w obowiązującym Planie Gospodarki Odpadami dla Województwa Zachodniopomorskiego na lata 2016-2022, z uwzględnieniem perspektywy na lata 2023-2028”, przyjętym przez Sejmik Województwa Zachodniopomorskiego uchwałą Nr XVIII/321/16 z dnia 27 grudnia 2016 roku.</w:t>
      </w:r>
    </w:p>
    <w:p w14:paraId="15169A5A" w14:textId="77777777" w:rsidR="00246270" w:rsidRPr="005B38AD" w:rsidRDefault="00246270" w:rsidP="006A7186">
      <w:pPr>
        <w:pStyle w:val="Tekstpodstawowy"/>
        <w:spacing w:line="276" w:lineRule="auto"/>
        <w:ind w:left="284" w:hanging="284"/>
        <w:contextualSpacing/>
        <w:rPr>
          <w:rFonts w:ascii="Times New Roman" w:hAnsi="Times New Roman"/>
          <w:color w:val="000000" w:themeColor="text1"/>
          <w:sz w:val="22"/>
          <w:szCs w:val="22"/>
        </w:rPr>
      </w:pPr>
      <w:r w:rsidRPr="005B38AD">
        <w:rPr>
          <w:rFonts w:ascii="Times New Roman" w:hAnsi="Times New Roman"/>
          <w:b/>
          <w:sz w:val="22"/>
          <w:szCs w:val="22"/>
        </w:rPr>
        <w:t>8.</w:t>
      </w:r>
      <w:r w:rsidRPr="005B38AD">
        <w:rPr>
          <w:rFonts w:ascii="Times New Roman" w:hAnsi="Times New Roman"/>
          <w:b/>
          <w:sz w:val="22"/>
          <w:szCs w:val="22"/>
        </w:rPr>
        <w:tab/>
      </w:r>
      <w:r w:rsidRPr="005B38AD">
        <w:rPr>
          <w:rFonts w:ascii="Times New Roman" w:hAnsi="Times New Roman"/>
          <w:color w:val="000000" w:themeColor="text1"/>
          <w:sz w:val="22"/>
          <w:szCs w:val="22"/>
        </w:rPr>
        <w:t>Zakres przedmiotu zamówienia nie obejmuje odbioru i zagospodarowania odpadów:</w:t>
      </w:r>
    </w:p>
    <w:p w14:paraId="1F2C38A7" w14:textId="77777777" w:rsidR="00246270" w:rsidRPr="005B38AD" w:rsidRDefault="00246270" w:rsidP="006A7186">
      <w:pPr>
        <w:pStyle w:val="Tekstpodstawowy"/>
        <w:numPr>
          <w:ilvl w:val="0"/>
          <w:numId w:val="101"/>
        </w:numPr>
        <w:suppressAutoHyphens/>
        <w:spacing w:line="276" w:lineRule="auto"/>
        <w:contextualSpacing/>
        <w:rPr>
          <w:rFonts w:ascii="Times New Roman" w:hAnsi="Times New Roman"/>
          <w:sz w:val="22"/>
          <w:szCs w:val="22"/>
        </w:rPr>
      </w:pPr>
      <w:r w:rsidRPr="005B38AD">
        <w:rPr>
          <w:rFonts w:ascii="Times New Roman" w:hAnsi="Times New Roman"/>
          <w:sz w:val="22"/>
          <w:szCs w:val="22"/>
        </w:rPr>
        <w:t>budowlanych, remontowych i rozbiórkowych,</w:t>
      </w:r>
    </w:p>
    <w:p w14:paraId="7E861CDB" w14:textId="77777777" w:rsidR="00246270" w:rsidRPr="005B38AD" w:rsidRDefault="00246270" w:rsidP="006A7186">
      <w:pPr>
        <w:pStyle w:val="Lista2"/>
        <w:numPr>
          <w:ilvl w:val="0"/>
          <w:numId w:val="101"/>
        </w:numPr>
        <w:spacing w:before="0" w:after="0" w:line="276" w:lineRule="auto"/>
        <w:ind w:right="0"/>
        <w:contextualSpacing/>
        <w:rPr>
          <w:sz w:val="22"/>
          <w:szCs w:val="22"/>
        </w:rPr>
      </w:pPr>
      <w:r w:rsidRPr="005B38AD">
        <w:rPr>
          <w:sz w:val="22"/>
          <w:szCs w:val="22"/>
        </w:rPr>
        <w:lastRenderedPageBreak/>
        <w:t>zużytych baterii i akumulatorów, </w:t>
      </w:r>
    </w:p>
    <w:p w14:paraId="7A0DF49E" w14:textId="77777777" w:rsidR="00246270" w:rsidRPr="005B38AD" w:rsidRDefault="00246270" w:rsidP="006A7186">
      <w:pPr>
        <w:pStyle w:val="Lista2"/>
        <w:numPr>
          <w:ilvl w:val="0"/>
          <w:numId w:val="101"/>
        </w:numPr>
        <w:spacing w:line="276" w:lineRule="auto"/>
        <w:ind w:right="0"/>
        <w:contextualSpacing/>
        <w:rPr>
          <w:sz w:val="22"/>
          <w:szCs w:val="22"/>
        </w:rPr>
      </w:pPr>
      <w:r w:rsidRPr="005B38AD">
        <w:rPr>
          <w:sz w:val="22"/>
          <w:szCs w:val="22"/>
        </w:rPr>
        <w:t xml:space="preserve">zużytego sprzętu elektrycznego i elektronicznego, </w:t>
      </w:r>
    </w:p>
    <w:p w14:paraId="046E435E" w14:textId="77777777" w:rsidR="00246270" w:rsidRPr="005B38AD" w:rsidRDefault="00246270" w:rsidP="006A7186">
      <w:pPr>
        <w:pStyle w:val="Lista2"/>
        <w:numPr>
          <w:ilvl w:val="0"/>
          <w:numId w:val="101"/>
        </w:numPr>
        <w:spacing w:line="276" w:lineRule="auto"/>
        <w:ind w:right="0"/>
        <w:contextualSpacing/>
        <w:rPr>
          <w:sz w:val="22"/>
          <w:szCs w:val="22"/>
        </w:rPr>
      </w:pPr>
      <w:r w:rsidRPr="005B38AD">
        <w:rPr>
          <w:sz w:val="22"/>
          <w:szCs w:val="22"/>
        </w:rPr>
        <w:t>zużytych opon, </w:t>
      </w:r>
    </w:p>
    <w:p w14:paraId="151B2B44" w14:textId="77777777" w:rsidR="00246270" w:rsidRPr="005B38AD" w:rsidRDefault="00246270" w:rsidP="006A7186">
      <w:pPr>
        <w:pStyle w:val="Lista2"/>
        <w:numPr>
          <w:ilvl w:val="0"/>
          <w:numId w:val="101"/>
        </w:numPr>
        <w:spacing w:line="276" w:lineRule="auto"/>
        <w:ind w:right="0"/>
        <w:contextualSpacing/>
        <w:rPr>
          <w:color w:val="000000" w:themeColor="text1"/>
          <w:sz w:val="22"/>
          <w:szCs w:val="22"/>
        </w:rPr>
      </w:pPr>
      <w:r w:rsidRPr="005B38AD">
        <w:rPr>
          <w:sz w:val="22"/>
          <w:szCs w:val="22"/>
        </w:rPr>
        <w:t>odpadów niebezpiecznych m.in. świetlówki, resztki farb, lakierów, rozpuszczalniki, środki</w:t>
      </w:r>
      <w:r w:rsidRPr="005B38AD">
        <w:rPr>
          <w:color w:val="000000" w:themeColor="text1"/>
          <w:sz w:val="22"/>
          <w:szCs w:val="22"/>
        </w:rPr>
        <w:t xml:space="preserve"> do impregnacji drewna, oleje mineralne i syntetyczne, opakowania po środkach ochrony roślin i nawozach, opakowania po aerozolach.</w:t>
      </w:r>
    </w:p>
    <w:p w14:paraId="4E57996F" w14:textId="77777777" w:rsidR="00246270" w:rsidRPr="005B38AD" w:rsidRDefault="00246270" w:rsidP="006A7186">
      <w:pPr>
        <w:pStyle w:val="Akapitzlist"/>
        <w:autoSpaceDE w:val="0"/>
        <w:autoSpaceDN w:val="0"/>
        <w:adjustRightInd w:val="0"/>
        <w:ind w:left="284" w:hanging="284"/>
        <w:jc w:val="both"/>
        <w:rPr>
          <w:rFonts w:ascii="Times New Roman" w:hAnsi="Times New Roman"/>
          <w:lang w:eastAsia="fa-IR" w:bidi="fa-IR"/>
        </w:rPr>
      </w:pPr>
      <w:r w:rsidRPr="005B38AD">
        <w:rPr>
          <w:rFonts w:ascii="Times New Roman" w:hAnsi="Times New Roman"/>
          <w:b/>
          <w:bCs/>
          <w:lang w:eastAsia="fa-IR" w:bidi="fa-IR"/>
        </w:rPr>
        <w:t>9.</w:t>
      </w:r>
      <w:r w:rsidRPr="005B38AD">
        <w:rPr>
          <w:rFonts w:ascii="Times New Roman" w:hAnsi="Times New Roman"/>
          <w:lang w:eastAsia="fa-IR" w:bidi="fa-IR"/>
        </w:rPr>
        <w:tab/>
        <w:t>W trakcie trwania umowy Zamawiający zastrzega sobie możliwość zmiany liczby właścicieli nieruchomości, od których będą odbierane odpady komunalne.</w:t>
      </w:r>
    </w:p>
    <w:p w14:paraId="11A606FA" w14:textId="77777777" w:rsidR="00246270" w:rsidRPr="005B38AD" w:rsidRDefault="00246270" w:rsidP="006A7186">
      <w:pPr>
        <w:pStyle w:val="Akapitzlist"/>
        <w:autoSpaceDE w:val="0"/>
        <w:autoSpaceDN w:val="0"/>
        <w:adjustRightInd w:val="0"/>
        <w:spacing w:after="0"/>
        <w:ind w:left="284" w:hanging="284"/>
        <w:jc w:val="both"/>
        <w:rPr>
          <w:rFonts w:ascii="Times New Roman" w:hAnsi="Times New Roman"/>
          <w:lang w:eastAsia="fa-IR" w:bidi="fa-IR"/>
        </w:rPr>
      </w:pPr>
      <w:r w:rsidRPr="005B38AD">
        <w:rPr>
          <w:rFonts w:ascii="Times New Roman" w:hAnsi="Times New Roman"/>
          <w:b/>
        </w:rPr>
        <w:t>10</w:t>
      </w:r>
      <w:r w:rsidRPr="005B38AD">
        <w:rPr>
          <w:rFonts w:ascii="Times New Roman" w:hAnsi="Times New Roman"/>
        </w:rPr>
        <w:t>.</w:t>
      </w:r>
      <w:r w:rsidRPr="005B38AD">
        <w:rPr>
          <w:rFonts w:ascii="Times New Roman" w:hAnsi="Times New Roman"/>
        </w:rPr>
        <w:tab/>
        <w:t>Zmniejszenie wysokości zamówienia nie może być podstawą do dochodzenia roszczeń ze strony Wykonawcy usług.</w:t>
      </w:r>
    </w:p>
    <w:p w14:paraId="29665B85" w14:textId="77777777" w:rsidR="00246270" w:rsidRPr="005B38AD" w:rsidRDefault="00246270" w:rsidP="006A7186">
      <w:pPr>
        <w:pStyle w:val="Tekstpodstawowy"/>
        <w:spacing w:line="276" w:lineRule="auto"/>
        <w:ind w:left="284" w:hanging="284"/>
        <w:contextualSpacing/>
        <w:rPr>
          <w:rFonts w:ascii="Times New Roman" w:hAnsi="Times New Roman"/>
          <w:sz w:val="22"/>
          <w:szCs w:val="22"/>
        </w:rPr>
      </w:pPr>
      <w:r w:rsidRPr="005B38AD">
        <w:rPr>
          <w:rFonts w:ascii="Times New Roman" w:hAnsi="Times New Roman"/>
          <w:b/>
          <w:bCs/>
          <w:sz w:val="22"/>
          <w:szCs w:val="22"/>
        </w:rPr>
        <w:t>11.</w:t>
      </w:r>
      <w:r w:rsidRPr="005B38AD">
        <w:rPr>
          <w:rFonts w:ascii="Times New Roman" w:hAnsi="Times New Roman"/>
          <w:sz w:val="22"/>
          <w:szCs w:val="22"/>
        </w:rPr>
        <w:tab/>
        <w:t>W związku z realizacją Przedmiotu Umowy Wykonawca ponosi całkowitą odpowiedzialność za prawidłowe gospodarowanie odpadami, zgodnie z obowiązującymi przepisami prawa.</w:t>
      </w:r>
    </w:p>
    <w:p w14:paraId="6E818C76" w14:textId="77777777" w:rsidR="005B38AD" w:rsidRDefault="00246270" w:rsidP="00F80D26">
      <w:pPr>
        <w:pStyle w:val="Tekstpodstawowy"/>
        <w:spacing w:line="276" w:lineRule="auto"/>
        <w:ind w:left="284" w:hanging="284"/>
        <w:contextualSpacing/>
        <w:rPr>
          <w:rFonts w:ascii="Times New Roman" w:hAnsi="Times New Roman"/>
          <w:sz w:val="22"/>
          <w:szCs w:val="22"/>
        </w:rPr>
      </w:pPr>
      <w:r w:rsidRPr="005B38AD">
        <w:rPr>
          <w:rFonts w:ascii="Times New Roman" w:hAnsi="Times New Roman"/>
          <w:b/>
          <w:sz w:val="22"/>
          <w:szCs w:val="22"/>
        </w:rPr>
        <w:t>12.</w:t>
      </w:r>
      <w:r w:rsidRPr="005B38AD">
        <w:rPr>
          <w:rFonts w:ascii="Times New Roman" w:hAnsi="Times New Roman"/>
          <w:sz w:val="22"/>
          <w:szCs w:val="22"/>
        </w:rPr>
        <w:tab/>
        <w:t>Przewidywalna szacunkowa ilość odpadów w okresie realizacji umowy wynosi:</w:t>
      </w:r>
    </w:p>
    <w:p w14:paraId="70CFD66C" w14:textId="5A8D9966" w:rsidR="005B38AD" w:rsidRPr="00706239" w:rsidRDefault="00246270" w:rsidP="006A7186">
      <w:pPr>
        <w:pStyle w:val="Tekstpodstawowy"/>
        <w:spacing w:line="276" w:lineRule="auto"/>
        <w:ind w:left="284"/>
        <w:contextualSpacing/>
        <w:rPr>
          <w:rFonts w:ascii="Times New Roman" w:hAnsi="Times New Roman"/>
          <w:b/>
          <w:sz w:val="22"/>
          <w:szCs w:val="22"/>
        </w:rPr>
      </w:pPr>
      <w:r w:rsidRPr="00706239">
        <w:rPr>
          <w:rFonts w:ascii="Times New Roman" w:hAnsi="Times New Roman"/>
          <w:b/>
          <w:sz w:val="22"/>
          <w:szCs w:val="22"/>
        </w:rPr>
        <w:t xml:space="preserve">sektor I – </w:t>
      </w:r>
    </w:p>
    <w:p w14:paraId="73DF6179" w14:textId="77777777" w:rsidR="005B38AD" w:rsidRPr="00706239" w:rsidRDefault="00246270" w:rsidP="006A7186">
      <w:pPr>
        <w:pStyle w:val="Tekstpodstawowy"/>
        <w:spacing w:line="276" w:lineRule="auto"/>
        <w:ind w:left="284"/>
        <w:contextualSpacing/>
        <w:rPr>
          <w:rFonts w:ascii="Times New Roman" w:hAnsi="Times New Roman"/>
          <w:sz w:val="22"/>
          <w:szCs w:val="22"/>
        </w:rPr>
      </w:pPr>
      <w:r w:rsidRPr="00706239">
        <w:rPr>
          <w:rFonts w:ascii="Times New Roman" w:hAnsi="Times New Roman"/>
          <w:sz w:val="22"/>
          <w:szCs w:val="22"/>
        </w:rPr>
        <w:t xml:space="preserve">odpady komunalne niesegregowane – 14 264,27 Mg, </w:t>
      </w:r>
    </w:p>
    <w:p w14:paraId="56D1C7B8" w14:textId="5BAB48AE" w:rsidR="00246270" w:rsidRPr="00706239" w:rsidRDefault="00246270" w:rsidP="006A7186">
      <w:pPr>
        <w:pStyle w:val="Tekstpodstawowy"/>
        <w:spacing w:line="276" w:lineRule="auto"/>
        <w:ind w:left="284"/>
        <w:contextualSpacing/>
        <w:rPr>
          <w:rFonts w:ascii="Times New Roman" w:hAnsi="Times New Roman"/>
          <w:sz w:val="22"/>
          <w:szCs w:val="22"/>
        </w:rPr>
      </w:pPr>
      <w:r w:rsidRPr="00706239">
        <w:rPr>
          <w:rFonts w:ascii="Times New Roman" w:hAnsi="Times New Roman"/>
          <w:sz w:val="22"/>
          <w:szCs w:val="22"/>
        </w:rPr>
        <w:t>odpady segregowane – 2 475,62 Mg,</w:t>
      </w:r>
    </w:p>
    <w:p w14:paraId="55102070" w14:textId="77777777" w:rsidR="005B38AD" w:rsidRPr="00706239" w:rsidRDefault="00246270" w:rsidP="006A7186">
      <w:pPr>
        <w:pStyle w:val="Tekstpodstawowy"/>
        <w:spacing w:line="276" w:lineRule="auto"/>
        <w:ind w:left="284"/>
        <w:contextualSpacing/>
        <w:rPr>
          <w:rFonts w:ascii="Times New Roman" w:hAnsi="Times New Roman"/>
          <w:sz w:val="22"/>
          <w:szCs w:val="22"/>
        </w:rPr>
      </w:pPr>
      <w:r w:rsidRPr="00706239">
        <w:rPr>
          <w:rFonts w:ascii="Times New Roman" w:hAnsi="Times New Roman"/>
          <w:sz w:val="22"/>
          <w:szCs w:val="22"/>
        </w:rPr>
        <w:t xml:space="preserve">odpady ulegające biodegradacji – 4 132,90 Mg, </w:t>
      </w:r>
    </w:p>
    <w:p w14:paraId="48E7C5D8" w14:textId="66B951BC" w:rsidR="00246270" w:rsidRPr="00706239" w:rsidRDefault="00246270" w:rsidP="006A7186">
      <w:pPr>
        <w:pStyle w:val="Tekstpodstawowy"/>
        <w:spacing w:line="276" w:lineRule="auto"/>
        <w:ind w:left="284"/>
        <w:contextualSpacing/>
        <w:rPr>
          <w:rFonts w:ascii="Times New Roman" w:hAnsi="Times New Roman"/>
          <w:sz w:val="22"/>
          <w:szCs w:val="22"/>
        </w:rPr>
      </w:pPr>
      <w:r w:rsidRPr="00706239">
        <w:rPr>
          <w:rFonts w:ascii="Times New Roman" w:hAnsi="Times New Roman"/>
          <w:sz w:val="22"/>
          <w:szCs w:val="22"/>
        </w:rPr>
        <w:t>przeterminowane leki – 1,3 Mg</w:t>
      </w:r>
    </w:p>
    <w:p w14:paraId="0542B7E6" w14:textId="77777777" w:rsidR="005B38AD" w:rsidRPr="005B38AD" w:rsidRDefault="00246270" w:rsidP="006A7186">
      <w:pPr>
        <w:pStyle w:val="Tekstpodstawowy"/>
        <w:spacing w:line="276" w:lineRule="auto"/>
        <w:ind w:left="284"/>
        <w:contextualSpacing/>
        <w:rPr>
          <w:rFonts w:ascii="Times New Roman" w:hAnsi="Times New Roman"/>
          <w:sz w:val="22"/>
          <w:szCs w:val="22"/>
        </w:rPr>
      </w:pPr>
      <w:r w:rsidRPr="005B38AD">
        <w:rPr>
          <w:rFonts w:ascii="Times New Roman" w:hAnsi="Times New Roman"/>
          <w:b/>
          <w:sz w:val="22"/>
          <w:szCs w:val="22"/>
        </w:rPr>
        <w:t>sektor II</w:t>
      </w:r>
      <w:r w:rsidRPr="005B38AD">
        <w:rPr>
          <w:rFonts w:ascii="Times New Roman" w:hAnsi="Times New Roman"/>
          <w:sz w:val="22"/>
          <w:szCs w:val="22"/>
        </w:rPr>
        <w:t xml:space="preserve"> – </w:t>
      </w:r>
    </w:p>
    <w:p w14:paraId="65D600AC" w14:textId="77777777" w:rsidR="005B38AD" w:rsidRPr="00706239" w:rsidRDefault="00246270" w:rsidP="006A7186">
      <w:pPr>
        <w:pStyle w:val="Tekstpodstawowy"/>
        <w:spacing w:line="276" w:lineRule="auto"/>
        <w:ind w:left="284"/>
        <w:contextualSpacing/>
        <w:rPr>
          <w:rFonts w:ascii="Times New Roman" w:hAnsi="Times New Roman"/>
          <w:sz w:val="22"/>
          <w:szCs w:val="22"/>
        </w:rPr>
      </w:pPr>
      <w:r w:rsidRPr="00706239">
        <w:rPr>
          <w:rFonts w:ascii="Times New Roman" w:hAnsi="Times New Roman"/>
          <w:sz w:val="22"/>
          <w:szCs w:val="22"/>
        </w:rPr>
        <w:t xml:space="preserve">odpady komunalne niesegregowane – 11 576,79 Mg, </w:t>
      </w:r>
    </w:p>
    <w:p w14:paraId="2AEC7387" w14:textId="77777777" w:rsidR="005B38AD" w:rsidRPr="00706239" w:rsidRDefault="00246270" w:rsidP="006A7186">
      <w:pPr>
        <w:pStyle w:val="Tekstpodstawowy"/>
        <w:spacing w:line="276" w:lineRule="auto"/>
        <w:ind w:left="284"/>
        <w:contextualSpacing/>
        <w:rPr>
          <w:rFonts w:ascii="Times New Roman" w:hAnsi="Times New Roman"/>
          <w:sz w:val="22"/>
          <w:szCs w:val="22"/>
        </w:rPr>
      </w:pPr>
      <w:r w:rsidRPr="00706239">
        <w:rPr>
          <w:rFonts w:ascii="Times New Roman" w:hAnsi="Times New Roman"/>
          <w:sz w:val="22"/>
          <w:szCs w:val="22"/>
        </w:rPr>
        <w:t xml:space="preserve">odpady segregowane – 1 909,20 Mg, </w:t>
      </w:r>
    </w:p>
    <w:p w14:paraId="6E065DCF" w14:textId="77777777" w:rsidR="005B38AD" w:rsidRPr="00706239" w:rsidRDefault="00246270" w:rsidP="006A7186">
      <w:pPr>
        <w:pStyle w:val="Tekstpodstawowy"/>
        <w:spacing w:line="276" w:lineRule="auto"/>
        <w:ind w:left="284"/>
        <w:contextualSpacing/>
        <w:rPr>
          <w:rFonts w:ascii="Times New Roman" w:hAnsi="Times New Roman"/>
          <w:sz w:val="22"/>
          <w:szCs w:val="22"/>
        </w:rPr>
      </w:pPr>
      <w:r w:rsidRPr="00706239">
        <w:rPr>
          <w:rFonts w:ascii="Times New Roman" w:hAnsi="Times New Roman"/>
          <w:sz w:val="22"/>
          <w:szCs w:val="22"/>
        </w:rPr>
        <w:t xml:space="preserve">odpady ulegające biodegradacji – 3 354,24 Mg, </w:t>
      </w:r>
    </w:p>
    <w:p w14:paraId="7E9DCDCD" w14:textId="0549C590" w:rsidR="00246270" w:rsidRPr="00706239" w:rsidRDefault="00246270" w:rsidP="006A7186">
      <w:pPr>
        <w:pStyle w:val="Tekstpodstawowy"/>
        <w:spacing w:line="276" w:lineRule="auto"/>
        <w:ind w:left="284"/>
        <w:contextualSpacing/>
        <w:rPr>
          <w:rFonts w:ascii="Times New Roman" w:hAnsi="Times New Roman"/>
          <w:sz w:val="22"/>
          <w:szCs w:val="22"/>
        </w:rPr>
      </w:pPr>
      <w:r w:rsidRPr="00706239">
        <w:rPr>
          <w:rFonts w:ascii="Times New Roman" w:hAnsi="Times New Roman"/>
          <w:sz w:val="22"/>
          <w:szCs w:val="22"/>
        </w:rPr>
        <w:t>przeterminowane leki – 1,06 Mg.</w:t>
      </w:r>
    </w:p>
    <w:p w14:paraId="06ED259E" w14:textId="77777777" w:rsidR="00246270" w:rsidRPr="005B38AD" w:rsidRDefault="00246270" w:rsidP="006A7186">
      <w:pPr>
        <w:pStyle w:val="Tekstpodstawowy"/>
        <w:spacing w:line="276" w:lineRule="auto"/>
        <w:ind w:left="284" w:hanging="284"/>
        <w:contextualSpacing/>
        <w:rPr>
          <w:rFonts w:ascii="Times New Roman" w:hAnsi="Times New Roman"/>
          <w:sz w:val="22"/>
          <w:szCs w:val="22"/>
        </w:rPr>
      </w:pPr>
      <w:r w:rsidRPr="005B38AD">
        <w:rPr>
          <w:rFonts w:ascii="Times New Roman" w:hAnsi="Times New Roman"/>
          <w:b/>
          <w:sz w:val="22"/>
          <w:szCs w:val="22"/>
        </w:rPr>
        <w:t>13.</w:t>
      </w:r>
      <w:r w:rsidRPr="005B38AD">
        <w:rPr>
          <w:rFonts w:ascii="Times New Roman" w:hAnsi="Times New Roman"/>
          <w:sz w:val="22"/>
          <w:szCs w:val="22"/>
        </w:rPr>
        <w:tab/>
        <w:t>Integralną część niniejszej Umowy stanowią następujące dokumenty: SIWZ wraz z załącznikami obowiązująca w postępowaniu oraz Oferta Wykonawcy złożona w postępowaniu o którym mowa w preambule.</w:t>
      </w:r>
    </w:p>
    <w:p w14:paraId="1D361275" w14:textId="77777777" w:rsidR="000C048F" w:rsidRDefault="000C048F" w:rsidP="006A7186">
      <w:pPr>
        <w:pStyle w:val="Tekstpodstawowy"/>
        <w:spacing w:line="276" w:lineRule="auto"/>
        <w:ind w:left="284" w:hanging="284"/>
        <w:contextualSpacing/>
        <w:jc w:val="center"/>
        <w:rPr>
          <w:rFonts w:ascii="Times New Roman" w:hAnsi="Times New Roman"/>
          <w:b/>
          <w:sz w:val="22"/>
          <w:szCs w:val="22"/>
        </w:rPr>
      </w:pPr>
    </w:p>
    <w:p w14:paraId="52C8C07D" w14:textId="77777777" w:rsidR="00246270" w:rsidRPr="005B38AD" w:rsidRDefault="00246270" w:rsidP="006A7186">
      <w:pPr>
        <w:pStyle w:val="Tekstpodstawowy"/>
        <w:spacing w:line="276" w:lineRule="auto"/>
        <w:ind w:left="284" w:hanging="284"/>
        <w:contextualSpacing/>
        <w:jc w:val="center"/>
        <w:rPr>
          <w:rFonts w:ascii="Times New Roman" w:hAnsi="Times New Roman"/>
          <w:b/>
          <w:sz w:val="22"/>
          <w:szCs w:val="22"/>
        </w:rPr>
      </w:pPr>
      <w:r w:rsidRPr="005B38AD">
        <w:rPr>
          <w:rFonts w:ascii="Times New Roman" w:hAnsi="Times New Roman"/>
          <w:b/>
          <w:sz w:val="22"/>
          <w:szCs w:val="22"/>
        </w:rPr>
        <w:t>§ 2.</w:t>
      </w:r>
    </w:p>
    <w:p w14:paraId="7A8D6E0C" w14:textId="77777777" w:rsidR="00246270" w:rsidRPr="005B38AD" w:rsidRDefault="00246270" w:rsidP="006A7186">
      <w:pPr>
        <w:pStyle w:val="Tekstpodstawowy"/>
        <w:spacing w:line="276" w:lineRule="auto"/>
        <w:ind w:left="284" w:hanging="284"/>
        <w:contextualSpacing/>
        <w:jc w:val="center"/>
        <w:rPr>
          <w:rFonts w:ascii="Times New Roman" w:hAnsi="Times New Roman"/>
          <w:b/>
          <w:sz w:val="22"/>
          <w:szCs w:val="22"/>
        </w:rPr>
      </w:pPr>
      <w:r w:rsidRPr="005B38AD">
        <w:rPr>
          <w:rFonts w:ascii="Times New Roman" w:hAnsi="Times New Roman"/>
          <w:b/>
          <w:sz w:val="22"/>
          <w:szCs w:val="22"/>
        </w:rPr>
        <w:t>OBOWIĄZKI WYKONAWCY</w:t>
      </w:r>
    </w:p>
    <w:p w14:paraId="1EC3BF1E" w14:textId="77777777" w:rsidR="00246270" w:rsidRPr="005B38AD" w:rsidRDefault="00246270" w:rsidP="006A7186">
      <w:pPr>
        <w:numPr>
          <w:ilvl w:val="0"/>
          <w:numId w:val="113"/>
        </w:numPr>
        <w:autoSpaceDE w:val="0"/>
        <w:autoSpaceDN w:val="0"/>
        <w:adjustRightInd w:val="0"/>
        <w:spacing w:after="0"/>
        <w:jc w:val="both"/>
        <w:rPr>
          <w:rFonts w:ascii="Times New Roman" w:hAnsi="Times New Roman"/>
        </w:rPr>
      </w:pPr>
      <w:r w:rsidRPr="005B38AD">
        <w:rPr>
          <w:rFonts w:ascii="Times New Roman" w:hAnsi="Times New Roman"/>
        </w:rPr>
        <w:t>Wykonawca zobowiązuje się do wykonywania przedmiotu Umowy zgodnie z zasadami wiedzy fachowej, z zachowaniem należytej staranności zgodnie z Opisem przedmiotu zamówienia określonym w Rozdziale IV SIWZ</w:t>
      </w:r>
      <w:r w:rsidRPr="005B38AD">
        <w:rPr>
          <w:rFonts w:ascii="Times New Roman" w:hAnsi="Times New Roman"/>
          <w:i/>
        </w:rPr>
        <w:t xml:space="preserve">, </w:t>
      </w:r>
      <w:r w:rsidRPr="005B38AD">
        <w:rPr>
          <w:rFonts w:ascii="Times New Roman" w:hAnsi="Times New Roman"/>
        </w:rPr>
        <w:t>a także zgodnie z obowiązującymi w czasie realizacji przedmiotu Umowy przepisami prawa.</w:t>
      </w:r>
    </w:p>
    <w:p w14:paraId="5687A602" w14:textId="0F20EA60" w:rsidR="00246270" w:rsidRPr="005B38AD" w:rsidRDefault="00246270" w:rsidP="006A7186">
      <w:pPr>
        <w:numPr>
          <w:ilvl w:val="0"/>
          <w:numId w:val="113"/>
        </w:numPr>
        <w:autoSpaceDE w:val="0"/>
        <w:autoSpaceDN w:val="0"/>
        <w:adjustRightInd w:val="0"/>
        <w:spacing w:after="0"/>
        <w:jc w:val="both"/>
        <w:rPr>
          <w:rFonts w:ascii="Times New Roman" w:hAnsi="Times New Roman"/>
        </w:rPr>
      </w:pPr>
      <w:r w:rsidRPr="005B38AD">
        <w:rPr>
          <w:rFonts w:ascii="Times New Roman" w:hAnsi="Times New Roman"/>
        </w:rPr>
        <w:t>Wykonawca wyznaczy koordynatora umowy, z którym Zamawiający będzie mógł się bezpośrednio kontaktować od poniedzi</w:t>
      </w:r>
      <w:r w:rsidR="00F80D26">
        <w:rPr>
          <w:rFonts w:ascii="Times New Roman" w:hAnsi="Times New Roman"/>
        </w:rPr>
        <w:t>ałku do piątku w godzinach od 7:00 do 15:</w:t>
      </w:r>
      <w:r w:rsidRPr="005B38AD">
        <w:rPr>
          <w:rFonts w:ascii="Times New Roman" w:hAnsi="Times New Roman"/>
        </w:rPr>
        <w:t>00. Koordynator będzie odpowiadał za nadzorowanie wykonywania umowy ze strony Wykonawcy.</w:t>
      </w:r>
    </w:p>
    <w:p w14:paraId="2CF878D7" w14:textId="77777777" w:rsidR="00246270" w:rsidRPr="005B38AD" w:rsidRDefault="00246270" w:rsidP="006A7186">
      <w:pPr>
        <w:numPr>
          <w:ilvl w:val="0"/>
          <w:numId w:val="113"/>
        </w:numPr>
        <w:autoSpaceDE w:val="0"/>
        <w:autoSpaceDN w:val="0"/>
        <w:adjustRightInd w:val="0"/>
        <w:spacing w:after="0"/>
        <w:jc w:val="both"/>
        <w:rPr>
          <w:rFonts w:ascii="Times New Roman" w:hAnsi="Times New Roman"/>
        </w:rPr>
      </w:pPr>
      <w:r w:rsidRPr="005B38AD">
        <w:rPr>
          <w:rFonts w:ascii="Times New Roman" w:hAnsi="Times New Roman"/>
        </w:rPr>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14:paraId="534088FA" w14:textId="77777777" w:rsidR="00246270" w:rsidRPr="005B38AD" w:rsidRDefault="00246270" w:rsidP="006A7186">
      <w:pPr>
        <w:numPr>
          <w:ilvl w:val="0"/>
          <w:numId w:val="113"/>
        </w:numPr>
        <w:autoSpaceDE w:val="0"/>
        <w:autoSpaceDN w:val="0"/>
        <w:adjustRightInd w:val="0"/>
        <w:spacing w:after="0"/>
        <w:jc w:val="both"/>
        <w:rPr>
          <w:rFonts w:ascii="Times New Roman" w:hAnsi="Times New Roman"/>
        </w:rPr>
      </w:pPr>
      <w:r w:rsidRPr="005B38AD">
        <w:rPr>
          <w:rFonts w:ascii="Times New Roman" w:hAnsi="Times New Roman"/>
        </w:rPr>
        <w:t xml:space="preserve">W przypadku, gdy wpisy do rejestrów lub pozwolenia, lub zezwolenia, lub umowy tracą moc </w:t>
      </w:r>
      <w:r w:rsidRPr="005B38AD">
        <w:rPr>
          <w:rFonts w:ascii="Times New Roman" w:hAnsi="Times New Roman"/>
          <w:shd w:val="clear" w:color="auto" w:fill="FFFFFF"/>
        </w:rPr>
        <w:t>obowiązującą w trakcie trwania niniejszej Umowy,</w:t>
      </w:r>
      <w:r w:rsidRPr="005B38AD">
        <w:rPr>
          <w:rFonts w:ascii="Times New Roman" w:hAnsi="Times New Roman"/>
        </w:rPr>
        <w:t xml:space="preserve"> Wykonawca obowiązany jest do uzyskania nowych wpisów do rejestrów lub pozwoleń, lub zezwoleń, lub zawarcia nowych umów oraz przekazania potwierdzonych za zgodność z oryginałem kopii tych dokumentów Zamawiającemu w terminie 5 dni od dnia wykreślenia z rejestru lub wygaśnięcia uprawnień wynikających z </w:t>
      </w:r>
      <w:r w:rsidRPr="005B38AD">
        <w:rPr>
          <w:rFonts w:ascii="Times New Roman" w:hAnsi="Times New Roman"/>
        </w:rPr>
        <w:lastRenderedPageBreak/>
        <w:t xml:space="preserve">pozwoleń lub zezwoleń, lub umów - pod rygorem wypowiedzenia przez </w:t>
      </w:r>
      <w:r w:rsidRPr="005B38AD">
        <w:rPr>
          <w:rFonts w:ascii="Times New Roman" w:hAnsi="Times New Roman"/>
          <w:color w:val="000000" w:themeColor="text1"/>
          <w:lang w:eastAsia="fa-IR" w:bidi="fa-IR"/>
        </w:rPr>
        <w:t>Zamawiającego</w:t>
      </w:r>
      <w:r w:rsidRPr="005B38AD">
        <w:rPr>
          <w:rFonts w:ascii="Times New Roman" w:hAnsi="Times New Roman"/>
        </w:rPr>
        <w:t xml:space="preserve"> niniejszej umowy ze skutkiem natychmiastowym.</w:t>
      </w:r>
    </w:p>
    <w:p w14:paraId="6DD3B37D" w14:textId="77777777" w:rsidR="00246270" w:rsidRPr="005B38AD" w:rsidRDefault="00246270" w:rsidP="006A7186">
      <w:pPr>
        <w:pStyle w:val="Akapitzlist"/>
        <w:numPr>
          <w:ilvl w:val="0"/>
          <w:numId w:val="113"/>
        </w:numPr>
        <w:autoSpaceDE w:val="0"/>
        <w:autoSpaceDN w:val="0"/>
        <w:adjustRightInd w:val="0"/>
        <w:spacing w:after="0"/>
        <w:contextualSpacing w:val="0"/>
        <w:jc w:val="both"/>
        <w:rPr>
          <w:rFonts w:ascii="Times New Roman" w:hAnsi="Times New Roman"/>
        </w:rPr>
      </w:pPr>
      <w:r w:rsidRPr="005B38AD">
        <w:rPr>
          <w:rFonts w:ascii="Times New Roman" w:hAnsi="Times New Roman"/>
        </w:rPr>
        <w:t>WYKONAWCA odbierający odpady komunalne od właścicieli nieruchomości jest obowiązany do wykonywania Przedmiotu Umowy z zachowaniem należytej staranności, zgodnie z obowiązującymi w czasie jej trwania wymaganiami  określonymi w przepisach prawa m. in. :</w:t>
      </w:r>
    </w:p>
    <w:p w14:paraId="6D99A5FD" w14:textId="77777777" w:rsidR="00246270" w:rsidRPr="005B38AD" w:rsidRDefault="00246270" w:rsidP="006A7186">
      <w:pPr>
        <w:pStyle w:val="Lista"/>
        <w:spacing w:before="0" w:after="0" w:line="276" w:lineRule="auto"/>
        <w:ind w:left="643"/>
        <w:rPr>
          <w:rFonts w:ascii="Times New Roman" w:hAnsi="Times New Roman"/>
          <w:sz w:val="22"/>
          <w:szCs w:val="22"/>
        </w:rPr>
      </w:pPr>
      <w:r w:rsidRPr="005B38AD">
        <w:rPr>
          <w:rFonts w:ascii="Times New Roman" w:hAnsi="Times New Roman"/>
          <w:b/>
          <w:sz w:val="22"/>
          <w:szCs w:val="22"/>
        </w:rPr>
        <w:t>1)</w:t>
      </w:r>
      <w:r w:rsidRPr="005B38AD">
        <w:rPr>
          <w:rFonts w:ascii="Times New Roman" w:hAnsi="Times New Roman"/>
          <w:sz w:val="22"/>
          <w:szCs w:val="22"/>
        </w:rPr>
        <w:tab/>
        <w:t>ustawą z dnia 13 września 1996 r. o utrzymaniu czystości i porządku w gminach (Dz. U. z 2018 r., poz. 1454 ze zm.) w tym:</w:t>
      </w:r>
    </w:p>
    <w:p w14:paraId="3A81C42F" w14:textId="77777777" w:rsidR="00246270" w:rsidRPr="005B38AD" w:rsidRDefault="00246270" w:rsidP="006A7186">
      <w:pPr>
        <w:pStyle w:val="Akapitzlist"/>
        <w:numPr>
          <w:ilvl w:val="0"/>
          <w:numId w:val="119"/>
        </w:numPr>
        <w:tabs>
          <w:tab w:val="right" w:pos="284"/>
        </w:tabs>
        <w:autoSpaceDE w:val="0"/>
        <w:spacing w:after="0"/>
        <w:contextualSpacing w:val="0"/>
        <w:jc w:val="both"/>
        <w:rPr>
          <w:rFonts w:ascii="Times New Roman" w:hAnsi="Times New Roman"/>
        </w:rPr>
      </w:pPr>
      <w:r w:rsidRPr="005B38AD">
        <w:rPr>
          <w:rFonts w:ascii="Times New Roman" w:hAnsi="Times New Roman"/>
        </w:rPr>
        <w:t>posiadania wyposażenia umożliwiającego odbieranie odpadów komunalnych od właścicieli nieruchomości oraz zapewnienia jego odpowiedniego stanu technicznego;</w:t>
      </w:r>
    </w:p>
    <w:p w14:paraId="1F5020DC" w14:textId="77777777" w:rsidR="00246270" w:rsidRPr="005B38AD" w:rsidRDefault="00246270" w:rsidP="006A7186">
      <w:pPr>
        <w:pStyle w:val="Akapitzlist"/>
        <w:numPr>
          <w:ilvl w:val="0"/>
          <w:numId w:val="119"/>
        </w:numPr>
        <w:tabs>
          <w:tab w:val="right" w:pos="284"/>
        </w:tabs>
        <w:autoSpaceDE w:val="0"/>
        <w:spacing w:after="0"/>
        <w:contextualSpacing w:val="0"/>
        <w:jc w:val="both"/>
        <w:rPr>
          <w:rFonts w:ascii="Times New Roman" w:hAnsi="Times New Roman"/>
        </w:rPr>
      </w:pPr>
      <w:r w:rsidRPr="005B38AD">
        <w:rPr>
          <w:rFonts w:ascii="Times New Roman" w:hAnsi="Times New Roman"/>
        </w:rPr>
        <w:t>utrzymania odpowiedniego stanu sanitarnego pojazdów i urządzeń do odbierania odpadów komunalnych od właścicieli nieruchomości;</w:t>
      </w:r>
    </w:p>
    <w:p w14:paraId="60094CF8" w14:textId="77777777" w:rsidR="00246270" w:rsidRPr="005B38AD" w:rsidRDefault="00246270" w:rsidP="006A7186">
      <w:pPr>
        <w:pStyle w:val="Akapitzlist"/>
        <w:numPr>
          <w:ilvl w:val="0"/>
          <w:numId w:val="119"/>
        </w:numPr>
        <w:tabs>
          <w:tab w:val="right" w:pos="284"/>
        </w:tabs>
        <w:autoSpaceDE w:val="0"/>
        <w:spacing w:after="0"/>
        <w:contextualSpacing w:val="0"/>
        <w:jc w:val="both"/>
        <w:rPr>
          <w:rFonts w:ascii="Times New Roman" w:hAnsi="Times New Roman"/>
        </w:rPr>
      </w:pPr>
      <w:r w:rsidRPr="005B38AD">
        <w:rPr>
          <w:rFonts w:ascii="Times New Roman" w:hAnsi="Times New Roman"/>
        </w:rPr>
        <w:t>spełnienia wymagań technicznych dotyczących wyposażenia pojazdów do odbierania odpadów komunalnych od właścicieli nieruchomości;</w:t>
      </w:r>
    </w:p>
    <w:p w14:paraId="5FDAB702" w14:textId="77777777" w:rsidR="00246270" w:rsidRPr="005B38AD" w:rsidRDefault="00246270" w:rsidP="006A7186">
      <w:pPr>
        <w:pStyle w:val="Akapitzlist"/>
        <w:numPr>
          <w:ilvl w:val="0"/>
          <w:numId w:val="119"/>
        </w:numPr>
        <w:tabs>
          <w:tab w:val="right" w:pos="284"/>
        </w:tabs>
        <w:autoSpaceDE w:val="0"/>
        <w:spacing w:after="0"/>
        <w:contextualSpacing w:val="0"/>
        <w:jc w:val="both"/>
        <w:rPr>
          <w:rFonts w:ascii="Times New Roman" w:hAnsi="Times New Roman"/>
        </w:rPr>
      </w:pPr>
      <w:r w:rsidRPr="005B38AD">
        <w:rPr>
          <w:rFonts w:ascii="Times New Roman" w:hAnsi="Times New Roman"/>
        </w:rPr>
        <w:t>zapewnienia odpowiedniego usytuowania i wyposażenia bazy magazynowo - transportowej;</w:t>
      </w:r>
    </w:p>
    <w:p w14:paraId="64ABBDA9" w14:textId="77777777" w:rsidR="00246270" w:rsidRPr="005B38AD" w:rsidRDefault="00246270" w:rsidP="006A7186">
      <w:pPr>
        <w:pStyle w:val="Lista"/>
        <w:spacing w:after="0" w:line="276" w:lineRule="auto"/>
        <w:ind w:left="631"/>
        <w:rPr>
          <w:rFonts w:ascii="Times New Roman" w:hAnsi="Times New Roman"/>
          <w:sz w:val="22"/>
          <w:szCs w:val="22"/>
        </w:rPr>
      </w:pPr>
      <w:r w:rsidRPr="005B38AD">
        <w:rPr>
          <w:rFonts w:ascii="Times New Roman" w:hAnsi="Times New Roman"/>
          <w:b/>
          <w:sz w:val="22"/>
          <w:szCs w:val="22"/>
        </w:rPr>
        <w:t xml:space="preserve">2) </w:t>
      </w:r>
      <w:r w:rsidRPr="005B38AD">
        <w:rPr>
          <w:rFonts w:ascii="Times New Roman" w:hAnsi="Times New Roman"/>
          <w:sz w:val="22"/>
          <w:szCs w:val="22"/>
        </w:rPr>
        <w:t xml:space="preserve">rozporządzeniem Ministra Środowiska z dnia 11 stycznia  2013 r. w sprawie szczegółowych wymagań w zakresie  odbierania  odpadów komunalnych od właścicieli nieruchomości (Dz. U. z 2013r. poz. 122), to jest w szczególności: </w:t>
      </w:r>
    </w:p>
    <w:p w14:paraId="2B97F8DA" w14:textId="77777777" w:rsidR="00246270" w:rsidRPr="005B38AD" w:rsidRDefault="00246270" w:rsidP="006A7186">
      <w:pPr>
        <w:pStyle w:val="Lista"/>
        <w:spacing w:after="0" w:line="276" w:lineRule="auto"/>
        <w:ind w:left="567" w:firstLine="0"/>
        <w:rPr>
          <w:rFonts w:ascii="Times New Roman" w:hAnsi="Times New Roman"/>
          <w:sz w:val="22"/>
          <w:szCs w:val="22"/>
        </w:rPr>
      </w:pPr>
      <w:r w:rsidRPr="005B38AD">
        <w:rPr>
          <w:rFonts w:ascii="Times New Roman" w:hAnsi="Times New Roman"/>
          <w:sz w:val="22"/>
          <w:szCs w:val="22"/>
        </w:rPr>
        <w:t>WYKONAWCA zobligowany jest dysponować odpowiednim potencjałem technicznym tj. posiadać:</w:t>
      </w:r>
    </w:p>
    <w:p w14:paraId="003291B9" w14:textId="4B264683" w:rsidR="00246270" w:rsidRPr="005B38AD" w:rsidRDefault="00246270" w:rsidP="00A13B89">
      <w:pPr>
        <w:tabs>
          <w:tab w:val="left" w:pos="993"/>
        </w:tabs>
        <w:spacing w:after="0"/>
        <w:ind w:left="567"/>
        <w:rPr>
          <w:rFonts w:ascii="Times New Roman" w:hAnsi="Times New Roman"/>
        </w:rPr>
      </w:pPr>
      <w:r w:rsidRPr="005B38AD">
        <w:rPr>
          <w:rFonts w:ascii="Times New Roman" w:hAnsi="Times New Roman"/>
          <w:b/>
        </w:rPr>
        <w:t>a)</w:t>
      </w:r>
      <w:r w:rsidR="00A13B89">
        <w:rPr>
          <w:rFonts w:ascii="Times New Roman" w:hAnsi="Times New Roman"/>
        </w:rPr>
        <w:tab/>
      </w:r>
      <w:r w:rsidRPr="005B38AD">
        <w:rPr>
          <w:rFonts w:ascii="Times New Roman" w:hAnsi="Times New Roman"/>
        </w:rPr>
        <w:t>Dysponuje wyposażeniem umożliwiającym odbieranie odpadów komunalnych od właścicieli nieruchomości w ilości co najmniej:</w:t>
      </w:r>
    </w:p>
    <w:p w14:paraId="2F0D2779" w14:textId="77777777" w:rsidR="00246270" w:rsidRPr="005B38AD" w:rsidRDefault="00246270" w:rsidP="006A7186">
      <w:pPr>
        <w:tabs>
          <w:tab w:val="left" w:pos="851"/>
          <w:tab w:val="left" w:pos="1134"/>
          <w:tab w:val="left" w:pos="1701"/>
        </w:tabs>
        <w:suppressAutoHyphens/>
        <w:spacing w:after="0"/>
        <w:ind w:left="567"/>
        <w:rPr>
          <w:rFonts w:ascii="Times New Roman" w:hAnsi="Times New Roman"/>
        </w:rPr>
      </w:pPr>
      <w:r w:rsidRPr="005B38AD">
        <w:rPr>
          <w:rFonts w:ascii="Times New Roman" w:hAnsi="Times New Roman"/>
        </w:rPr>
        <w:t>- dwóch pojazdów specjalistycznych przystosowanych do odbioru zmieszanych odpadów komunalnych,</w:t>
      </w:r>
    </w:p>
    <w:p w14:paraId="26B00874" w14:textId="77777777" w:rsidR="00246270" w:rsidRPr="005B38AD" w:rsidRDefault="00246270" w:rsidP="006A7186">
      <w:pPr>
        <w:suppressAutoHyphens/>
        <w:spacing w:after="0"/>
        <w:ind w:left="567"/>
        <w:rPr>
          <w:rFonts w:ascii="Times New Roman" w:hAnsi="Times New Roman"/>
        </w:rPr>
      </w:pPr>
      <w:r w:rsidRPr="005B38AD">
        <w:rPr>
          <w:rFonts w:ascii="Times New Roman" w:hAnsi="Times New Roman"/>
        </w:rPr>
        <w:t xml:space="preserve">- dwóch pojazdów przystosowanych do odbierania selektywnie zebranych odpadów komunalnych, </w:t>
      </w:r>
    </w:p>
    <w:p w14:paraId="4A41148B" w14:textId="77777777" w:rsidR="00246270" w:rsidRPr="005B38AD" w:rsidRDefault="00246270" w:rsidP="006A7186">
      <w:pPr>
        <w:suppressAutoHyphens/>
        <w:spacing w:after="0"/>
        <w:ind w:left="567"/>
        <w:rPr>
          <w:rFonts w:ascii="Times New Roman" w:hAnsi="Times New Roman"/>
        </w:rPr>
      </w:pPr>
      <w:r w:rsidRPr="005B38AD">
        <w:rPr>
          <w:rFonts w:ascii="Times New Roman" w:hAnsi="Times New Roman"/>
        </w:rPr>
        <w:t>- jednego pojazdu do odbioru odpadów bez funkcji kompaktującej;</w:t>
      </w:r>
    </w:p>
    <w:p w14:paraId="3DBE007F" w14:textId="6BBADAFB" w:rsidR="00246270" w:rsidRPr="000C048F" w:rsidRDefault="00246270" w:rsidP="00A13B89">
      <w:pPr>
        <w:pStyle w:val="Akapitzlist"/>
        <w:numPr>
          <w:ilvl w:val="0"/>
          <w:numId w:val="130"/>
        </w:numPr>
        <w:tabs>
          <w:tab w:val="left" w:pos="993"/>
        </w:tabs>
        <w:autoSpaceDE w:val="0"/>
        <w:autoSpaceDN w:val="0"/>
        <w:adjustRightInd w:val="0"/>
        <w:spacing w:before="120" w:after="120"/>
        <w:ind w:left="567" w:firstLine="0"/>
        <w:jc w:val="both"/>
        <w:rPr>
          <w:rFonts w:ascii="Times New Roman" w:eastAsiaTheme="minorHAnsi" w:hAnsi="Times New Roman"/>
          <w:color w:val="000000" w:themeColor="text1"/>
        </w:rPr>
      </w:pPr>
      <w:r w:rsidRPr="000C048F">
        <w:rPr>
          <w:rFonts w:ascii="Times New Roman" w:hAnsi="Times New Roman"/>
        </w:rPr>
        <w:t>Dysponuje</w:t>
      </w:r>
      <w:r w:rsidRPr="000C048F">
        <w:rPr>
          <w:rFonts w:ascii="Times New Roman" w:hAnsi="Times New Roman"/>
          <w:color w:val="7030A0"/>
        </w:rPr>
        <w:t xml:space="preserve"> </w:t>
      </w:r>
      <w:r w:rsidRPr="000C048F">
        <w:rPr>
          <w:rFonts w:ascii="Times New Roman" w:hAnsi="Times New Roman"/>
        </w:rPr>
        <w:t xml:space="preserve">bazą magazynowo – transportową </w:t>
      </w:r>
      <w:r w:rsidRPr="000C048F">
        <w:rPr>
          <w:rFonts w:ascii="Times New Roman" w:eastAsiaTheme="minorHAnsi" w:hAnsi="Times New Roman"/>
        </w:rPr>
        <w:t xml:space="preserve">usytuowaną w gminie Dobra, lub w odległości nie większej niż 60 km od granicy tej gminy, na terenie, do którego posiada tytuł prawny, na terenie bazy magazynowo - transportowej </w:t>
      </w:r>
      <w:r w:rsidRPr="000C048F">
        <w:rPr>
          <w:rFonts w:ascii="Times New Roman" w:hAnsi="Times New Roman"/>
        </w:rPr>
        <w:t>miejscem do magazynowania selektywnie zebranych odpadów z grupy odpadów komunalnych, legalizowaną samochodową wagę najazdową - w przypadku gdy na terenie bazy następuje magazynowanie odpadów.</w:t>
      </w:r>
      <w:r w:rsidRPr="000C048F">
        <w:rPr>
          <w:rFonts w:ascii="Times New Roman" w:eastAsiaTheme="minorHAnsi" w:hAnsi="Times New Roman"/>
          <w:color w:val="000000" w:themeColor="text1"/>
        </w:rPr>
        <w:t xml:space="preserve"> </w:t>
      </w:r>
    </w:p>
    <w:p w14:paraId="3D25E679" w14:textId="77777777" w:rsidR="00246270" w:rsidRPr="005B38AD" w:rsidRDefault="00246270" w:rsidP="006A7186">
      <w:pPr>
        <w:pStyle w:val="Akapitzlist"/>
        <w:numPr>
          <w:ilvl w:val="0"/>
          <w:numId w:val="117"/>
        </w:numPr>
        <w:spacing w:after="0"/>
        <w:ind w:left="426" w:hanging="426"/>
        <w:contextualSpacing w:val="0"/>
        <w:jc w:val="both"/>
        <w:rPr>
          <w:rFonts w:ascii="Times New Roman" w:hAnsi="Times New Roman"/>
        </w:rPr>
      </w:pPr>
      <w:r w:rsidRPr="005B38AD">
        <w:rPr>
          <w:rFonts w:ascii="Times New Roman" w:eastAsiaTheme="minorHAnsi" w:hAnsi="Times New Roman"/>
        </w:rPr>
        <w:t xml:space="preserve">Wszystkie ww. pojazdy będące w dyspozycji WYKONAWCY, winny być trwale i czytelnie oznakowane, w widocznym miejscu, nazwą firmy oraz danymi adresowymi i numerem telefonu podmiotu odbierającego odpady komunalne od właścicieli nieruchomości, winny być zarejestrowane, dopuszczone do ruchu, posiadać aktualne badania techniczne i świadectwa dopuszczenia do ruchu. </w:t>
      </w:r>
      <w:r w:rsidRPr="005B38AD">
        <w:rPr>
          <w:rFonts w:ascii="Times New Roman" w:hAnsi="Times New Roman"/>
        </w:rPr>
        <w:t>Emisja spalin pojazdów wykorzystywanych do realizacji usług odbioru odpadów komunalnych musi być zgodna z obowiązującymi przepisami - nie niższa niż Euro 4.</w:t>
      </w:r>
    </w:p>
    <w:p w14:paraId="72077DBB" w14:textId="77777777" w:rsidR="00246270" w:rsidRPr="005B38AD" w:rsidRDefault="00246270" w:rsidP="006A7186">
      <w:pPr>
        <w:pStyle w:val="Akapitzlist"/>
        <w:numPr>
          <w:ilvl w:val="0"/>
          <w:numId w:val="117"/>
        </w:numPr>
        <w:spacing w:after="0"/>
        <w:ind w:left="426" w:hanging="426"/>
        <w:jc w:val="both"/>
        <w:rPr>
          <w:rFonts w:ascii="Times New Roman" w:eastAsia="Times New Roman" w:hAnsi="Times New Roman"/>
          <w:lang w:eastAsia="pl-PL"/>
        </w:rPr>
      </w:pPr>
      <w:r w:rsidRPr="005B38AD">
        <w:rPr>
          <w:rFonts w:ascii="Times New Roman" w:eastAsia="Times New Roman" w:hAnsi="Times New Roman"/>
          <w:lang w:eastAsia="pl-PL"/>
        </w:rPr>
        <w:t xml:space="preserve">Wykonawca zobowiązuje się, że Przedmiot Umowy będzie realizowany przy użyciu wyposażenia (pojazdów) oraz infrastruktury podanej przez Wykonawcę w ofercie (Załącznik nr 8 do SIWZ - </w:t>
      </w:r>
      <w:r w:rsidRPr="005B38AD">
        <w:rPr>
          <w:rFonts w:ascii="Times New Roman" w:hAnsi="Times New Roman"/>
          <w:i/>
        </w:rPr>
        <w:t>Wykaz narzędzi, wyposażenia zakładu lub urządzeń technicznych)</w:t>
      </w:r>
      <w:r w:rsidRPr="005B38AD">
        <w:rPr>
          <w:rFonts w:ascii="Times New Roman" w:eastAsia="Times New Roman" w:hAnsi="Times New Roman"/>
          <w:lang w:eastAsia="pl-PL"/>
        </w:rPr>
        <w:t>, posiadających odpowiednie cechy i właściwości.</w:t>
      </w:r>
    </w:p>
    <w:p w14:paraId="246F5D9B" w14:textId="77777777" w:rsidR="00246270" w:rsidRPr="005B38AD" w:rsidRDefault="00246270" w:rsidP="006A7186">
      <w:pPr>
        <w:numPr>
          <w:ilvl w:val="0"/>
          <w:numId w:val="117"/>
        </w:numPr>
        <w:spacing w:after="0"/>
        <w:ind w:left="426" w:hanging="426"/>
        <w:contextualSpacing/>
        <w:jc w:val="both"/>
        <w:rPr>
          <w:rFonts w:ascii="Times New Roman" w:eastAsia="Times New Roman" w:hAnsi="Times New Roman"/>
          <w:lang w:eastAsia="pl-PL"/>
        </w:rPr>
      </w:pPr>
      <w:r w:rsidRPr="005B38AD">
        <w:rPr>
          <w:rFonts w:ascii="Times New Roman" w:eastAsia="Times New Roman" w:hAnsi="Times New Roman"/>
          <w:lang w:eastAsia="pl-PL"/>
        </w:rPr>
        <w:t>Zamawiający, na umotywowany wniosek Wykonawcy, dopuści zmianę wyposażenia lub infrastruktury dla realizacji Przedmiot Umowy pod warunkiem, że nowe wyposażenie lub infrastruktura będzie spełniała warunki stawiane wyposażeniu lub infrastrukturze oraz posiadała nie gorsze cechy i właściwości niż wyposażenie lub infrastruktura zastępowana.</w:t>
      </w:r>
    </w:p>
    <w:p w14:paraId="5F66C1B9" w14:textId="58D0322D" w:rsidR="00246270" w:rsidRPr="005B38AD" w:rsidRDefault="00246270" w:rsidP="006A7186">
      <w:pPr>
        <w:pStyle w:val="Akapitzlist"/>
        <w:numPr>
          <w:ilvl w:val="0"/>
          <w:numId w:val="117"/>
        </w:numPr>
        <w:spacing w:after="0"/>
        <w:ind w:left="426" w:hanging="426"/>
        <w:contextualSpacing w:val="0"/>
        <w:jc w:val="both"/>
        <w:rPr>
          <w:rFonts w:ascii="Times New Roman" w:hAnsi="Times New Roman"/>
        </w:rPr>
      </w:pPr>
      <w:r w:rsidRPr="005B38AD">
        <w:rPr>
          <w:rFonts w:ascii="Times New Roman" w:eastAsia="Times New Roman" w:hAnsi="Times New Roman"/>
          <w:lang w:eastAsia="pl-PL"/>
        </w:rPr>
        <w:lastRenderedPageBreak/>
        <w:t xml:space="preserve">Niewywiązywanie się Wykonawcy z realizacji Przedmiotu Umowy przy użyciu wyposażenia lub infrastruktury, o których mowa w ust. 7, stanowi przesłankę do natychmiastowego wypowiedzenia Umowy przez Zamawiającego z przyczyn leżących po stronie Wykonawcy. </w:t>
      </w:r>
    </w:p>
    <w:p w14:paraId="0422BBD0" w14:textId="77777777" w:rsidR="00246270" w:rsidRPr="005B38AD" w:rsidRDefault="00246270" w:rsidP="006A7186">
      <w:pPr>
        <w:pStyle w:val="Akapitzlist"/>
        <w:numPr>
          <w:ilvl w:val="0"/>
          <w:numId w:val="117"/>
        </w:numPr>
        <w:spacing w:after="0"/>
        <w:ind w:left="426" w:hanging="426"/>
        <w:jc w:val="both"/>
        <w:rPr>
          <w:rFonts w:ascii="Times New Roman" w:eastAsia="Times New Roman" w:hAnsi="Times New Roman"/>
          <w:bCs/>
          <w:lang w:eastAsia="pl-PL"/>
        </w:rPr>
      </w:pPr>
      <w:r w:rsidRPr="005B38AD">
        <w:rPr>
          <w:rFonts w:ascii="Times New Roman" w:eastAsia="Times New Roman" w:hAnsi="Times New Roman"/>
          <w:bCs/>
          <w:lang w:eastAsia="pl-PL"/>
        </w:rPr>
        <w:t xml:space="preserve">Wykonawca oświadcza, iż jest ubezpieczony od odpowiedzialności cywilnej w zakresie prowadzonej działalności związanej z Przedmiotem Umowy na sumę gwarancyjną nie niższą niż 500.000 złotych </w:t>
      </w:r>
      <w:r w:rsidRPr="005B38AD">
        <w:rPr>
          <w:rFonts w:ascii="Times New Roman" w:eastAsia="Times New Roman" w:hAnsi="Times New Roman"/>
          <w:lang w:eastAsia="pl-PL"/>
        </w:rPr>
        <w:t>i zobowiązuje się utrzymywać przedmiotowe ubezpieczenie w podanej kwocie przez cały okres realizacji Przedmiotu Umowy.</w:t>
      </w:r>
    </w:p>
    <w:p w14:paraId="438BD9BA" w14:textId="77777777" w:rsidR="00246270" w:rsidRPr="005B38AD" w:rsidRDefault="00246270" w:rsidP="006A7186">
      <w:pPr>
        <w:pStyle w:val="Akapitzlist"/>
        <w:numPr>
          <w:ilvl w:val="0"/>
          <w:numId w:val="117"/>
        </w:numPr>
        <w:spacing w:after="0"/>
        <w:ind w:left="426" w:hanging="426"/>
        <w:jc w:val="both"/>
        <w:rPr>
          <w:rFonts w:ascii="Times New Roman" w:eastAsia="Times New Roman" w:hAnsi="Times New Roman"/>
          <w:bCs/>
          <w:lang w:eastAsia="pl-PL"/>
        </w:rPr>
      </w:pPr>
      <w:r w:rsidRPr="005B38AD">
        <w:rPr>
          <w:rFonts w:ascii="Times New Roman" w:eastAsia="Times New Roman" w:hAnsi="Times New Roman"/>
          <w:bCs/>
          <w:lang w:eastAsia="pl-PL"/>
        </w:rPr>
        <w:t>W terminie wskazanym przez Zamawiającego, nie krótszym jednak niż 7 dni, Wykonawca przedłoży, potwierdzone za zgodność z oryginałem, dokumenty potwierdzające:</w:t>
      </w:r>
    </w:p>
    <w:p w14:paraId="672C9321" w14:textId="77777777" w:rsidR="00246270" w:rsidRPr="005B38AD" w:rsidRDefault="00246270" w:rsidP="000C048F">
      <w:pPr>
        <w:pStyle w:val="Akapitzlist"/>
        <w:numPr>
          <w:ilvl w:val="0"/>
          <w:numId w:val="127"/>
        </w:numPr>
        <w:spacing w:after="0"/>
        <w:ind w:left="426" w:firstLine="0"/>
        <w:jc w:val="both"/>
        <w:rPr>
          <w:rFonts w:ascii="Times New Roman" w:eastAsia="Times New Roman" w:hAnsi="Times New Roman"/>
          <w:bCs/>
          <w:lang w:eastAsia="pl-PL"/>
        </w:rPr>
      </w:pPr>
      <w:r w:rsidRPr="005B38AD">
        <w:rPr>
          <w:rFonts w:ascii="Times New Roman" w:eastAsia="Times New Roman" w:hAnsi="Times New Roman"/>
          <w:bCs/>
          <w:lang w:eastAsia="pl-PL"/>
        </w:rPr>
        <w:t>opłacenie składek ubezpieczenia, których termin zapłaty minął;</w:t>
      </w:r>
    </w:p>
    <w:p w14:paraId="34153BAB" w14:textId="77777777" w:rsidR="00246270" w:rsidRPr="005B38AD" w:rsidRDefault="00246270" w:rsidP="000C048F">
      <w:pPr>
        <w:pStyle w:val="Akapitzlist"/>
        <w:numPr>
          <w:ilvl w:val="0"/>
          <w:numId w:val="127"/>
        </w:numPr>
        <w:spacing w:after="0"/>
        <w:ind w:left="426" w:firstLine="0"/>
        <w:jc w:val="both"/>
        <w:rPr>
          <w:rFonts w:ascii="Times New Roman" w:eastAsia="Times New Roman" w:hAnsi="Times New Roman"/>
          <w:bCs/>
          <w:lang w:eastAsia="pl-PL"/>
        </w:rPr>
      </w:pPr>
      <w:r w:rsidRPr="005B38AD">
        <w:rPr>
          <w:rFonts w:ascii="Times New Roman" w:eastAsia="Times New Roman" w:hAnsi="Times New Roman"/>
          <w:bCs/>
          <w:lang w:eastAsia="pl-PL"/>
        </w:rPr>
        <w:t>aktualną polisę ubezpieczeniową.</w:t>
      </w:r>
    </w:p>
    <w:p w14:paraId="2D9EF16E" w14:textId="77777777" w:rsidR="00246270" w:rsidRPr="005B38AD" w:rsidRDefault="00246270" w:rsidP="000C048F">
      <w:pPr>
        <w:spacing w:after="0"/>
        <w:ind w:left="426"/>
        <w:jc w:val="both"/>
        <w:rPr>
          <w:rFonts w:ascii="Times New Roman" w:eastAsia="Times New Roman" w:hAnsi="Times New Roman"/>
          <w:bCs/>
          <w:lang w:eastAsia="pl-PL"/>
        </w:rPr>
      </w:pPr>
      <w:r w:rsidRPr="005B38AD">
        <w:rPr>
          <w:rFonts w:ascii="Times New Roman" w:eastAsia="Times New Roman" w:hAnsi="Times New Roman"/>
          <w:bCs/>
          <w:lang w:eastAsia="pl-PL"/>
        </w:rPr>
        <w:t>Brak utrzymywania ochrony ubezpieczeniowej przez Wykonawcę stanowi przesłankę do natychmiastowego wypowiedzenia Umowy przez Zamawiającego z przyczyn leżących po stronie Wykonawcy.</w:t>
      </w:r>
    </w:p>
    <w:p w14:paraId="45A0C86D" w14:textId="77777777" w:rsidR="00246270" w:rsidRPr="005B38AD" w:rsidRDefault="00246270" w:rsidP="006A7186">
      <w:pPr>
        <w:pStyle w:val="Akapitzlist"/>
        <w:numPr>
          <w:ilvl w:val="0"/>
          <w:numId w:val="117"/>
        </w:numPr>
        <w:spacing w:after="0"/>
        <w:ind w:left="426" w:hanging="426"/>
        <w:jc w:val="both"/>
        <w:rPr>
          <w:rFonts w:ascii="Times New Roman" w:hAnsi="Times New Roman"/>
          <w:b/>
          <w:bCs/>
        </w:rPr>
      </w:pPr>
      <w:r w:rsidRPr="005B38AD">
        <w:rPr>
          <w:rFonts w:ascii="Times New Roman" w:hAnsi="Times New Roman"/>
        </w:rPr>
        <w:t>WYKONAWCA zobowiązuję się do:</w:t>
      </w:r>
    </w:p>
    <w:p w14:paraId="4435D1AB" w14:textId="77777777" w:rsidR="00246270" w:rsidRPr="005B38AD" w:rsidRDefault="00246270" w:rsidP="006A7186">
      <w:pPr>
        <w:pStyle w:val="Akapitzlist"/>
        <w:numPr>
          <w:ilvl w:val="0"/>
          <w:numId w:val="108"/>
        </w:numPr>
        <w:autoSpaceDE w:val="0"/>
        <w:autoSpaceDN w:val="0"/>
        <w:adjustRightInd w:val="0"/>
        <w:spacing w:after="120"/>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realizacji usługi odbioru odpadów zgodnie z zatwierdzonym przez ZAMAWIAJĄCEGO Harmonogramem;</w:t>
      </w:r>
    </w:p>
    <w:p w14:paraId="5FB95F51" w14:textId="66C1B98B"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color w:val="000000" w:themeColor="text1"/>
          <w:lang w:eastAsia="fa-IR" w:bidi="fa-IR"/>
        </w:rPr>
      </w:pPr>
      <w:r w:rsidRPr="005B38AD">
        <w:rPr>
          <w:rFonts w:ascii="Times New Roman" w:hAnsi="Times New Roman"/>
          <w:color w:val="000000" w:themeColor="text1"/>
        </w:rPr>
        <w:t>opracowania stałego Harmonogramu wywozów</w:t>
      </w:r>
      <w:r w:rsidRPr="005B38AD">
        <w:rPr>
          <w:rFonts w:ascii="Times New Roman" w:hAnsi="Times New Roman"/>
          <w:b/>
          <w:color w:val="000000" w:themeColor="text1"/>
        </w:rPr>
        <w:t xml:space="preserve"> na </w:t>
      </w:r>
      <w:r w:rsidRPr="005B38AD">
        <w:rPr>
          <w:rFonts w:ascii="Times New Roman" w:hAnsi="Times New Roman"/>
          <w:b/>
        </w:rPr>
        <w:t>każdy nowy rok kalendarzowy</w:t>
      </w:r>
      <w:r w:rsidR="005B38AD">
        <w:rPr>
          <w:rFonts w:ascii="Times New Roman" w:hAnsi="Times New Roman"/>
          <w:b/>
        </w:rPr>
        <w:t xml:space="preserve"> </w:t>
      </w:r>
      <w:r w:rsidRPr="005B38AD">
        <w:rPr>
          <w:rFonts w:ascii="Times New Roman" w:hAnsi="Times New Roman"/>
          <w:b/>
        </w:rPr>
        <w:t xml:space="preserve">i dostarczenia go </w:t>
      </w:r>
      <w:r w:rsidRPr="005B38AD">
        <w:rPr>
          <w:rFonts w:ascii="Times New Roman" w:hAnsi="Times New Roman"/>
        </w:rPr>
        <w:t xml:space="preserve">do właścicieli nieruchomości co najmniej 2 tygodnie przed jego realizacją, po </w:t>
      </w:r>
      <w:r w:rsidRPr="005B38AD">
        <w:rPr>
          <w:rFonts w:ascii="Times New Roman" w:hAnsi="Times New Roman"/>
          <w:color w:val="000000" w:themeColor="text1"/>
        </w:rPr>
        <w:t>wcześniejszej akceptacji ZAMAWIAJĄCEGO</w:t>
      </w:r>
      <w:r w:rsidRPr="005B38AD">
        <w:rPr>
          <w:rFonts w:ascii="Times New Roman" w:hAnsi="Times New Roman"/>
          <w:b/>
          <w:color w:val="000000" w:themeColor="text1"/>
        </w:rPr>
        <w:t>.</w:t>
      </w:r>
    </w:p>
    <w:p w14:paraId="658A8A3A" w14:textId="77777777"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bieżącego wprowadzania zmian w Harmonogramie np. w przypadku zmiany sposobu zbiórki odpadów (selektywne/nieselektywne), które zostały zadeklarowane przez właściciela nieruchomości;</w:t>
      </w:r>
    </w:p>
    <w:p w14:paraId="0EE5D12E" w14:textId="77777777"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każdorazowej zmiany Harmonogramu wywozu odpadów po akceptacji ZAMAWIAJĄCEGO oraz powiadomienia właścicieli nieruchomości, w formie pisemnej np. ulotki;</w:t>
      </w:r>
    </w:p>
    <w:p w14:paraId="219679BA" w14:textId="77777777"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 xml:space="preserve">nie mieszania ze sobą poszczególnych rodzajów odpadów;                                       </w:t>
      </w:r>
    </w:p>
    <w:p w14:paraId="24C887E6" w14:textId="77777777"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wyposażenia, w ciągu 10 dni od dnia podpisania umowy</w:t>
      </w:r>
      <w:r w:rsidRPr="005B38AD">
        <w:rPr>
          <w:rFonts w:ascii="Times New Roman" w:hAnsi="Times New Roman"/>
          <w:lang w:eastAsia="fa-IR" w:bidi="fa-IR"/>
        </w:rPr>
        <w:t xml:space="preserve">, </w:t>
      </w:r>
      <w:r w:rsidRPr="005B38AD">
        <w:rPr>
          <w:rFonts w:ascii="Times New Roman" w:hAnsi="Times New Roman"/>
          <w:color w:val="000000" w:themeColor="text1"/>
          <w:lang w:eastAsia="fa-IR" w:bidi="fa-IR"/>
        </w:rPr>
        <w:t>właścicieli nieruchomości:</w:t>
      </w:r>
    </w:p>
    <w:p w14:paraId="3C12464A" w14:textId="77777777" w:rsidR="00246270" w:rsidRPr="005B38AD" w:rsidRDefault="00246270" w:rsidP="006A7186">
      <w:pPr>
        <w:pStyle w:val="Akapitzlist"/>
        <w:numPr>
          <w:ilvl w:val="0"/>
          <w:numId w:val="109"/>
        </w:numPr>
        <w:autoSpaceDE w:val="0"/>
        <w:autoSpaceDN w:val="0"/>
        <w:adjustRightInd w:val="0"/>
        <w:spacing w:after="0"/>
        <w:ind w:left="1077" w:hanging="357"/>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w niezbędne pojemniki do gromadzenia odpadów komunalnych i zapewni ich utrzymanie w odpowiednim stanie sanitarnym, porządkowym i technicznym. Pojemniki</w:t>
      </w:r>
      <w:r w:rsidRPr="005B38AD">
        <w:rPr>
          <w:rFonts w:ascii="Times New Roman" w:hAnsi="Times New Roman"/>
          <w:color w:val="000000" w:themeColor="text1"/>
        </w:rPr>
        <w:t xml:space="preserve"> mają być opatrzone znakiem firmowym podmiotu uprawnionego do odbioru odpadów komunalnych w poszczególnym sektorze Gminy.</w:t>
      </w:r>
      <w:r w:rsidRPr="005B38AD">
        <w:rPr>
          <w:rFonts w:ascii="Times New Roman" w:hAnsi="Times New Roman"/>
          <w:color w:val="000000" w:themeColor="text1"/>
          <w:lang w:eastAsia="fa-IR" w:bidi="fa-IR"/>
        </w:rPr>
        <w:t xml:space="preserve"> Pojemniki stanowią własność WYKONAWCY, </w:t>
      </w:r>
    </w:p>
    <w:p w14:paraId="241F6684" w14:textId="77777777" w:rsidR="00246270" w:rsidRPr="005B38AD" w:rsidRDefault="00246270" w:rsidP="006A7186">
      <w:pPr>
        <w:pStyle w:val="Tekstpodstawowy"/>
        <w:numPr>
          <w:ilvl w:val="0"/>
          <w:numId w:val="109"/>
        </w:numPr>
        <w:suppressAutoHyphens/>
        <w:spacing w:line="276" w:lineRule="auto"/>
        <w:ind w:left="1077" w:hanging="357"/>
        <w:rPr>
          <w:rFonts w:ascii="Times New Roman" w:hAnsi="Times New Roman"/>
          <w:bCs/>
          <w:sz w:val="22"/>
          <w:szCs w:val="22"/>
        </w:rPr>
      </w:pPr>
      <w:r w:rsidRPr="005B38AD">
        <w:rPr>
          <w:rFonts w:ascii="Times New Roman" w:hAnsi="Times New Roman"/>
          <w:sz w:val="22"/>
          <w:szCs w:val="22"/>
          <w:lang w:eastAsia="fa-IR" w:bidi="fa-IR"/>
        </w:rPr>
        <w:t>w worki lub pojemniki do selektywnej zbiórki odpadów k</w:t>
      </w:r>
      <w:r w:rsidRPr="005B38AD">
        <w:rPr>
          <w:rFonts w:ascii="Times New Roman" w:hAnsi="Times New Roman"/>
          <w:sz w:val="22"/>
          <w:szCs w:val="22"/>
        </w:rPr>
        <w:t xml:space="preserve">omunalnych. </w:t>
      </w:r>
    </w:p>
    <w:p w14:paraId="63ACA36D" w14:textId="77777777" w:rsidR="00246270" w:rsidRPr="005B38AD" w:rsidRDefault="00246270" w:rsidP="006A7186">
      <w:pPr>
        <w:autoSpaceDE w:val="0"/>
        <w:autoSpaceDN w:val="0"/>
        <w:adjustRightInd w:val="0"/>
        <w:spacing w:after="0"/>
        <w:ind w:firstLine="708"/>
        <w:jc w:val="both"/>
        <w:rPr>
          <w:rFonts w:ascii="Times New Roman" w:hAnsi="Times New Roman"/>
          <w:lang w:eastAsia="fa-IR" w:bidi="fa-IR"/>
        </w:rPr>
      </w:pPr>
      <w:r w:rsidRPr="005B38AD">
        <w:rPr>
          <w:rFonts w:ascii="Times New Roman" w:hAnsi="Times New Roman"/>
          <w:color w:val="000000" w:themeColor="text1"/>
        </w:rPr>
        <w:t xml:space="preserve">Worki dostarczane są do nieruchomości 2 razy w roku </w:t>
      </w:r>
      <w:r w:rsidRPr="005B38AD">
        <w:rPr>
          <w:rFonts w:ascii="Times New Roman" w:hAnsi="Times New Roman"/>
        </w:rPr>
        <w:t>w ilości:</w:t>
      </w:r>
    </w:p>
    <w:p w14:paraId="710685C1" w14:textId="77777777" w:rsidR="00246270" w:rsidRPr="005B38AD" w:rsidRDefault="00246270" w:rsidP="006A7186">
      <w:pPr>
        <w:pStyle w:val="Akapitzlist"/>
        <w:keepLines/>
        <w:jc w:val="both"/>
        <w:rPr>
          <w:rFonts w:ascii="Times New Roman" w:hAnsi="Times New Roman"/>
          <w:color w:val="000000" w:themeColor="text1"/>
        </w:rPr>
      </w:pPr>
      <w:r w:rsidRPr="005B38AD">
        <w:rPr>
          <w:rFonts w:ascii="Times New Roman" w:hAnsi="Times New Roman"/>
        </w:rPr>
        <w:t>ba)</w:t>
      </w:r>
      <w:r w:rsidRPr="005B38AD">
        <w:rPr>
          <w:rFonts w:ascii="Times New Roman" w:hAnsi="Times New Roman"/>
          <w:b/>
        </w:rPr>
        <w:t xml:space="preserve"> po 15 worków</w:t>
      </w:r>
      <w:r w:rsidRPr="005B38AD">
        <w:rPr>
          <w:rFonts w:ascii="Times New Roman" w:hAnsi="Times New Roman"/>
        </w:rPr>
        <w:t xml:space="preserve"> koloru niebieskiego (</w:t>
      </w:r>
      <w:r w:rsidRPr="005B38AD">
        <w:rPr>
          <w:rFonts w:ascii="Times New Roman" w:hAnsi="Times New Roman"/>
          <w:u w:val="single"/>
        </w:rPr>
        <w:t>papier i tektura),</w:t>
      </w:r>
      <w:r w:rsidRPr="005B38AD">
        <w:rPr>
          <w:rFonts w:ascii="Times New Roman" w:hAnsi="Times New Roman"/>
        </w:rPr>
        <w:t xml:space="preserve"> </w:t>
      </w:r>
    </w:p>
    <w:p w14:paraId="2246324E" w14:textId="77777777" w:rsidR="00246270" w:rsidRPr="005B38AD" w:rsidRDefault="00246270" w:rsidP="006A7186">
      <w:pPr>
        <w:pStyle w:val="Akapitzlist"/>
        <w:keepLines/>
        <w:jc w:val="both"/>
        <w:rPr>
          <w:rFonts w:ascii="Times New Roman" w:hAnsi="Times New Roman"/>
          <w:b/>
        </w:rPr>
      </w:pPr>
      <w:r w:rsidRPr="005B38AD">
        <w:rPr>
          <w:rFonts w:ascii="Times New Roman" w:hAnsi="Times New Roman"/>
        </w:rPr>
        <w:t xml:space="preserve">bb) </w:t>
      </w:r>
      <w:r w:rsidRPr="005B38AD">
        <w:rPr>
          <w:rFonts w:ascii="Times New Roman" w:hAnsi="Times New Roman"/>
          <w:b/>
        </w:rPr>
        <w:t>po 15 worków</w:t>
      </w:r>
      <w:r w:rsidRPr="005B38AD">
        <w:rPr>
          <w:rFonts w:ascii="Times New Roman" w:hAnsi="Times New Roman"/>
        </w:rPr>
        <w:t xml:space="preserve"> koloru zielonego </w:t>
      </w:r>
      <w:r w:rsidRPr="005B38AD">
        <w:rPr>
          <w:rFonts w:ascii="Times New Roman" w:hAnsi="Times New Roman"/>
          <w:color w:val="000000" w:themeColor="text1"/>
        </w:rPr>
        <w:t>szkło (</w:t>
      </w:r>
      <w:r w:rsidRPr="005B38AD">
        <w:rPr>
          <w:rFonts w:ascii="Times New Roman" w:hAnsi="Times New Roman"/>
        </w:rPr>
        <w:t xml:space="preserve">kolorowe i bezbarwne), </w:t>
      </w:r>
    </w:p>
    <w:p w14:paraId="7A04911B" w14:textId="77777777" w:rsidR="00246270" w:rsidRPr="005B38AD" w:rsidRDefault="00246270" w:rsidP="006A7186">
      <w:pPr>
        <w:pStyle w:val="Akapitzlist"/>
        <w:keepLines/>
        <w:jc w:val="both"/>
        <w:rPr>
          <w:rFonts w:ascii="Times New Roman" w:hAnsi="Times New Roman"/>
          <w:color w:val="000000" w:themeColor="text1"/>
        </w:rPr>
      </w:pPr>
      <w:r w:rsidRPr="005B38AD">
        <w:rPr>
          <w:rFonts w:ascii="Times New Roman" w:hAnsi="Times New Roman"/>
        </w:rPr>
        <w:t xml:space="preserve">bc) </w:t>
      </w:r>
      <w:r w:rsidRPr="005B38AD">
        <w:rPr>
          <w:rFonts w:ascii="Times New Roman" w:hAnsi="Times New Roman"/>
          <w:b/>
        </w:rPr>
        <w:t>po 30 worków</w:t>
      </w:r>
      <w:r w:rsidRPr="005B38AD">
        <w:rPr>
          <w:rFonts w:ascii="Times New Roman" w:hAnsi="Times New Roman"/>
        </w:rPr>
        <w:t xml:space="preserve"> koloru żółtego</w:t>
      </w:r>
      <w:r w:rsidRPr="005B38AD">
        <w:rPr>
          <w:rFonts w:ascii="Times New Roman" w:hAnsi="Times New Roman"/>
          <w:b/>
          <w:color w:val="000000" w:themeColor="text1"/>
        </w:rPr>
        <w:t xml:space="preserve"> (</w:t>
      </w:r>
      <w:r w:rsidRPr="005B38AD">
        <w:rPr>
          <w:rFonts w:ascii="Times New Roman" w:hAnsi="Times New Roman"/>
          <w:color w:val="000000" w:themeColor="text1"/>
        </w:rPr>
        <w:t xml:space="preserve">tworzywa </w:t>
      </w:r>
      <w:r w:rsidRPr="005B38AD">
        <w:rPr>
          <w:rFonts w:ascii="Times New Roman" w:hAnsi="Times New Roman"/>
        </w:rPr>
        <w:t xml:space="preserve">sztuczne, metal i opakowania wielomateriałowe), </w:t>
      </w:r>
    </w:p>
    <w:p w14:paraId="1C3FB08C" w14:textId="77777777" w:rsidR="00246270" w:rsidRPr="005B38AD" w:rsidRDefault="00246270" w:rsidP="006A7186">
      <w:pPr>
        <w:pStyle w:val="Akapitzlist"/>
        <w:keepLines/>
        <w:jc w:val="both"/>
        <w:rPr>
          <w:rFonts w:ascii="Times New Roman" w:hAnsi="Times New Roman"/>
        </w:rPr>
      </w:pPr>
      <w:r w:rsidRPr="005B38AD">
        <w:rPr>
          <w:rFonts w:ascii="Times New Roman" w:hAnsi="Times New Roman"/>
        </w:rPr>
        <w:t>bd)</w:t>
      </w:r>
      <w:r w:rsidRPr="005B38AD">
        <w:rPr>
          <w:rFonts w:ascii="Times New Roman" w:hAnsi="Times New Roman"/>
          <w:b/>
        </w:rPr>
        <w:t xml:space="preserve"> po 30 worków</w:t>
      </w:r>
      <w:r w:rsidRPr="005B38AD">
        <w:rPr>
          <w:rFonts w:ascii="Times New Roman" w:hAnsi="Times New Roman"/>
        </w:rPr>
        <w:t xml:space="preserve"> koloru brązowego</w:t>
      </w:r>
      <w:r w:rsidRPr="005B38AD">
        <w:rPr>
          <w:rFonts w:ascii="Times New Roman" w:hAnsi="Times New Roman"/>
          <w:color w:val="000000" w:themeColor="text1"/>
        </w:rPr>
        <w:t xml:space="preserve"> (odpady komunalne ulęgające biodegradacji w tym odpady zielone (trawa i liście). </w:t>
      </w:r>
    </w:p>
    <w:p w14:paraId="5264A886" w14:textId="77777777" w:rsidR="00246270" w:rsidRPr="005B38AD" w:rsidRDefault="00246270" w:rsidP="006A7186">
      <w:pPr>
        <w:pStyle w:val="Tekstpodstawowy"/>
        <w:spacing w:line="276" w:lineRule="auto"/>
        <w:ind w:left="709"/>
        <w:rPr>
          <w:rFonts w:ascii="Times New Roman" w:hAnsi="Times New Roman"/>
          <w:sz w:val="22"/>
          <w:szCs w:val="22"/>
        </w:rPr>
      </w:pPr>
      <w:r w:rsidRPr="005B38AD">
        <w:rPr>
          <w:rFonts w:ascii="Times New Roman" w:hAnsi="Times New Roman"/>
          <w:sz w:val="22"/>
          <w:szCs w:val="22"/>
        </w:rPr>
        <w:t>Worki mają być opatrzone znakiem firmowym podmiotu uprawnionego do odbioru odpadów komunalnych w poszczególnym sektorze Gminy. Ponadto worki i pojemniki do selektywnej zbiórki odpadów mają posiadać kolor zgodny z Rozdziałem 4 uchwały Nr XXXIV/458/2018 z dnia 21 czerwca 2018 roku w sprawie ustalenia regulaminu utrzymania czystości i porządku na terenie Gminy z nadrukiem, etykietą indentyfikacyjną określającą jakie rodzaje odpadów należy wrzucać do poszczególnych rodzajów worków/pojemników;</w:t>
      </w:r>
    </w:p>
    <w:p w14:paraId="7AA20953" w14:textId="041A50BB" w:rsidR="00246270" w:rsidRPr="005B38AD" w:rsidRDefault="00246270" w:rsidP="006A7186">
      <w:pPr>
        <w:pStyle w:val="Akapitzlist"/>
        <w:numPr>
          <w:ilvl w:val="0"/>
          <w:numId w:val="108"/>
        </w:numPr>
        <w:autoSpaceDE w:val="0"/>
        <w:autoSpaceDN w:val="0"/>
        <w:adjustRightInd w:val="0"/>
        <w:spacing w:after="120"/>
        <w:jc w:val="both"/>
        <w:rPr>
          <w:rFonts w:ascii="Times New Roman" w:eastAsiaTheme="minorHAnsi" w:hAnsi="Times New Roman"/>
        </w:rPr>
      </w:pPr>
      <w:r w:rsidRPr="005B38AD">
        <w:rPr>
          <w:rFonts w:ascii="Times New Roman" w:hAnsi="Times New Roman"/>
          <w:color w:val="000000" w:themeColor="text1"/>
          <w:lang w:eastAsia="fa-IR" w:bidi="fa-IR"/>
        </w:rPr>
        <w:t xml:space="preserve">ponoszenia pełnej odpowiedzialności za właściwą organizację odbioru odpadów komunalnych z terenu Gminy Dobra, koordynację i dostosowanie do częstotliwości odbioru uwzględniając </w:t>
      </w:r>
      <w:r w:rsidRPr="005B38AD">
        <w:rPr>
          <w:rFonts w:ascii="Times New Roman" w:hAnsi="Times New Roman"/>
          <w:color w:val="000000" w:themeColor="text1"/>
          <w:lang w:eastAsia="fa-IR" w:bidi="fa-IR"/>
        </w:rPr>
        <w:lastRenderedPageBreak/>
        <w:t>indywidualne warunki i ograniczenia związane z  gromadzeniem odpadów komunalnych na terenie poszczególnych nieruchomości w taki sposób, aby nie dochodziło do przepełnienia pojemników, kontenerów i worków;</w:t>
      </w:r>
    </w:p>
    <w:p w14:paraId="354C9D87" w14:textId="77777777" w:rsidR="00246270" w:rsidRPr="005B38AD" w:rsidRDefault="00246270" w:rsidP="006A7186">
      <w:pPr>
        <w:pStyle w:val="Akapitzlist"/>
        <w:numPr>
          <w:ilvl w:val="0"/>
          <w:numId w:val="108"/>
        </w:numPr>
        <w:autoSpaceDE w:val="0"/>
        <w:autoSpaceDN w:val="0"/>
        <w:adjustRightInd w:val="0"/>
        <w:spacing w:before="120" w:after="120"/>
        <w:jc w:val="both"/>
        <w:rPr>
          <w:rFonts w:ascii="Times New Roman" w:eastAsiaTheme="minorHAnsi" w:hAnsi="Times New Roman"/>
        </w:rPr>
      </w:pPr>
      <w:r w:rsidRPr="005B38AD">
        <w:rPr>
          <w:rFonts w:ascii="Times New Roman" w:hAnsi="Times New Roman"/>
          <w:lang w:eastAsia="fa-IR" w:bidi="fa-IR"/>
        </w:rPr>
        <w:t xml:space="preserve">dystrybucji, </w:t>
      </w:r>
      <w:r w:rsidRPr="005B38AD">
        <w:rPr>
          <w:rFonts w:ascii="Times New Roman" w:hAnsi="Times New Roman"/>
        </w:rPr>
        <w:t xml:space="preserve">rozprowadzania materiałów informacyjnych w sprawach dotyczących gospodarowania odpadami komunalnymi, do nieruchomości objętych odbiorem odpadów komunalnych dostarczonych przez </w:t>
      </w:r>
      <w:r w:rsidRPr="005B38AD">
        <w:rPr>
          <w:rFonts w:ascii="Times New Roman" w:hAnsi="Times New Roman"/>
          <w:lang w:eastAsia="fa-IR" w:bidi="fa-IR"/>
        </w:rPr>
        <w:t>ZAMAWIAJĄCEGO;</w:t>
      </w:r>
    </w:p>
    <w:p w14:paraId="57441EEE" w14:textId="0097C3DE"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color w:val="000000" w:themeColor="text1"/>
          <w:lang w:eastAsia="fa-IR" w:bidi="fa-IR"/>
        </w:rPr>
      </w:pPr>
      <w:r w:rsidRPr="005B38AD">
        <w:rPr>
          <w:rFonts w:ascii="Times New Roman" w:hAnsi="Times New Roman"/>
          <w:lang w:eastAsia="fa-IR" w:bidi="fa-IR"/>
        </w:rPr>
        <w:t>odbioru odpadów komunalnych zgromadzonych w pojemnikach/kontenerach paza harmonogramem odbioru odpadów, w dni robocze, w czasie 24 godzin (dwadzieścia cztery) od momentu zgłoszenia przez ZAMAWIAJĄCEGO konieczności dokonania takiego odbioru. Nie dotyczy to sytuacji, w której odbiór odpadów następuje w wyniku przepełniania pojemników</w:t>
      </w:r>
      <w:r w:rsidR="009A2369" w:rsidRPr="005B38AD">
        <w:rPr>
          <w:rFonts w:ascii="Times New Roman" w:hAnsi="Times New Roman"/>
          <w:lang w:eastAsia="fa-IR" w:bidi="fa-IR"/>
        </w:rPr>
        <w:t>/kontenerów</w:t>
      </w:r>
      <w:r w:rsidRPr="005B38AD">
        <w:rPr>
          <w:rFonts w:ascii="Times New Roman" w:hAnsi="Times New Roman"/>
          <w:lang w:eastAsia="fa-IR" w:bidi="fa-IR"/>
        </w:rPr>
        <w:t xml:space="preserve"> będącego konsekwencją nie </w:t>
      </w:r>
      <w:r w:rsidRPr="005B38AD">
        <w:rPr>
          <w:rFonts w:ascii="Times New Roman" w:hAnsi="Times New Roman"/>
          <w:color w:val="000000" w:themeColor="text1"/>
          <w:lang w:eastAsia="fa-IR" w:bidi="fa-IR"/>
        </w:rPr>
        <w:t>dokonania wcześniejszego odbioru odpadów z uwagi na brak dostępu do pojemników lub niemożliwości dojazdu do nich;</w:t>
      </w:r>
    </w:p>
    <w:p w14:paraId="6B6376F6" w14:textId="77777777"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 xml:space="preserve">mycia i dezynfekcji pojemników przy użyciu odpowiednich środków </w:t>
      </w:r>
      <w:r w:rsidRPr="005B38AD">
        <w:rPr>
          <w:rFonts w:ascii="Times New Roman" w:hAnsi="Times New Roman"/>
          <w:lang w:eastAsia="fa-IR" w:bidi="fa-IR"/>
        </w:rPr>
        <w:t xml:space="preserve">chemicznych z częstotliwością raz w roku w </w:t>
      </w:r>
      <w:r w:rsidRPr="005B38AD">
        <w:rPr>
          <w:rFonts w:ascii="Times New Roman" w:hAnsi="Times New Roman"/>
          <w:color w:val="000000" w:themeColor="text1"/>
          <w:lang w:eastAsia="fa-IR" w:bidi="fa-IR"/>
        </w:rPr>
        <w:t>ramach realizowanej usługi, w terminie ustalonym z ZAMAWIAJĄCYM oraz przedstawienia szczegółowego wykazu wykonanej usługi z określeniem adresu nieruchomości, daty i godziny wykonania usługi;</w:t>
      </w:r>
    </w:p>
    <w:p w14:paraId="61D7A7C9" w14:textId="77777777"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lang w:eastAsia="fa-IR" w:bidi="fa-IR"/>
        </w:rPr>
      </w:pPr>
      <w:r w:rsidRPr="005B38AD">
        <w:rPr>
          <w:rFonts w:ascii="Times New Roman" w:hAnsi="Times New Roman"/>
          <w:lang w:eastAsia="fa-IR" w:bidi="fa-IR"/>
        </w:rPr>
        <w:t>bieżącego przekazywania ZAMAWIAJĄCEMU informacji o nieruchomościach, które nie zostały wyposażone w pojemniki;</w:t>
      </w:r>
    </w:p>
    <w:p w14:paraId="294CC3EE" w14:textId="77777777"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lang w:eastAsia="fa-IR" w:bidi="fa-IR"/>
        </w:rPr>
      </w:pPr>
      <w:r w:rsidRPr="005B38AD">
        <w:rPr>
          <w:rFonts w:ascii="Times New Roman" w:hAnsi="Times New Roman"/>
          <w:spacing w:val="-2"/>
          <w:kern w:val="24"/>
        </w:rPr>
        <w:t xml:space="preserve">wyposażenia nieruchomości, na których powstał obowiązek wyposażenia w pojemniki w terminie 7 dni od uzyskania informacji lub od przekazania informacji przez ZAMAWIAJĄCEGO; </w:t>
      </w:r>
    </w:p>
    <w:p w14:paraId="0105493F" w14:textId="77777777" w:rsidR="00246270" w:rsidRPr="005B38AD" w:rsidRDefault="00246270" w:rsidP="006A7186">
      <w:pPr>
        <w:pStyle w:val="Akapitzlist"/>
        <w:numPr>
          <w:ilvl w:val="0"/>
          <w:numId w:val="108"/>
        </w:numPr>
        <w:autoSpaceDE w:val="0"/>
        <w:autoSpaceDN w:val="0"/>
        <w:adjustRightInd w:val="0"/>
        <w:spacing w:after="0"/>
        <w:rPr>
          <w:rFonts w:ascii="Times New Roman" w:hAnsi="Times New Roman"/>
          <w:lang w:eastAsia="fa-IR" w:bidi="fa-IR"/>
        </w:rPr>
      </w:pPr>
      <w:r w:rsidRPr="005B38AD">
        <w:rPr>
          <w:rFonts w:ascii="Times New Roman" w:hAnsi="Times New Roman"/>
        </w:rPr>
        <w:t>w przypadku zmian w wykazie, skutkującym zmniejszeniem listy punktów wywozowych lub pojemników ujętych w wykazie, WYKONAWCA zobowiązany będzie do:</w:t>
      </w:r>
    </w:p>
    <w:p w14:paraId="42D7A9D0" w14:textId="77777777" w:rsidR="00246270" w:rsidRPr="005B38AD" w:rsidRDefault="00246270" w:rsidP="006A7186">
      <w:pPr>
        <w:pStyle w:val="Akapitzlist"/>
        <w:numPr>
          <w:ilvl w:val="0"/>
          <w:numId w:val="110"/>
        </w:numPr>
        <w:spacing w:after="0"/>
        <w:contextualSpacing w:val="0"/>
        <w:rPr>
          <w:rFonts w:ascii="Times New Roman" w:hAnsi="Times New Roman"/>
        </w:rPr>
      </w:pPr>
      <w:r w:rsidRPr="005B38AD">
        <w:rPr>
          <w:rFonts w:ascii="Times New Roman" w:hAnsi="Times New Roman"/>
        </w:rPr>
        <w:t>odebrania pojemnika/pojemników z nieruchomości,</w:t>
      </w:r>
    </w:p>
    <w:p w14:paraId="669A65AE" w14:textId="77777777" w:rsidR="00246270" w:rsidRPr="005B38AD" w:rsidRDefault="00246270" w:rsidP="006A7186">
      <w:pPr>
        <w:pStyle w:val="Akapitzlist"/>
        <w:numPr>
          <w:ilvl w:val="0"/>
          <w:numId w:val="110"/>
        </w:numPr>
        <w:spacing w:after="0"/>
        <w:contextualSpacing w:val="0"/>
        <w:rPr>
          <w:rFonts w:ascii="Times New Roman" w:hAnsi="Times New Roman"/>
        </w:rPr>
      </w:pPr>
      <w:r w:rsidRPr="005B38AD">
        <w:rPr>
          <w:rFonts w:ascii="Times New Roman" w:hAnsi="Times New Roman"/>
        </w:rPr>
        <w:t>zakończenia świadczenia usług odbioru odpadów komunalnych z tych nieruchomości począwszy od tygodnia następującego po tygodniu, w którym otrzymał informację o wykreśleniu punktu wywozowego z wykazu;</w:t>
      </w:r>
    </w:p>
    <w:p w14:paraId="4C3BB6B3" w14:textId="447C00FF" w:rsidR="00246270" w:rsidRPr="005B38AD" w:rsidRDefault="00246270" w:rsidP="006A7186">
      <w:pPr>
        <w:pStyle w:val="Akapitzlist"/>
        <w:numPr>
          <w:ilvl w:val="0"/>
          <w:numId w:val="108"/>
        </w:numPr>
        <w:autoSpaceDE w:val="0"/>
        <w:autoSpaceDN w:val="0"/>
        <w:adjustRightInd w:val="0"/>
        <w:spacing w:before="120" w:after="120"/>
        <w:jc w:val="both"/>
        <w:rPr>
          <w:rFonts w:ascii="Times New Roman" w:eastAsiaTheme="minorHAnsi" w:hAnsi="Times New Roman"/>
          <w:strike/>
        </w:rPr>
      </w:pPr>
      <w:r w:rsidRPr="005B38AD">
        <w:rPr>
          <w:rFonts w:ascii="Times New Roman" w:eastAsiaTheme="minorHAnsi" w:hAnsi="Times New Roman"/>
        </w:rPr>
        <w:t xml:space="preserve">W przypadku złego stanu technicznego pojemnika na odpady komunalne WYKONAWCA jest zobowiązany do podstawienia, na własny koszt, nowego pojemnika w przypadku utraty/zniszczenia lub złego stanu technicznego, w ciągu 7 dni od zgłoszenia przez ZAMAWIAJACEGO. </w:t>
      </w:r>
    </w:p>
    <w:p w14:paraId="29DCDFD9" w14:textId="77777777"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color w:val="000000" w:themeColor="text1"/>
          <w:spacing w:val="-2"/>
          <w:kern w:val="24"/>
        </w:rPr>
      </w:pPr>
      <w:r w:rsidRPr="005B38AD">
        <w:rPr>
          <w:rFonts w:ascii="Times New Roman" w:hAnsi="Times New Roman"/>
          <w:color w:val="000000" w:themeColor="text1"/>
          <w:spacing w:val="-2"/>
          <w:kern w:val="24"/>
        </w:rPr>
        <w:t>ustawienia opróżnionych pojemników w miejsce poprzedniej lokalizacji.</w:t>
      </w:r>
    </w:p>
    <w:p w14:paraId="1984541D" w14:textId="77777777"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spacing w:val="-2"/>
          <w:kern w:val="24"/>
        </w:rPr>
      </w:pPr>
      <w:r w:rsidRPr="005B38AD">
        <w:rPr>
          <w:rFonts w:ascii="Times New Roman" w:hAnsi="Times New Roman"/>
          <w:color w:val="000000" w:themeColor="text1"/>
          <w:spacing w:val="-2"/>
          <w:kern w:val="24"/>
        </w:rPr>
        <w:t xml:space="preserve">wyposażenia dodatkowych punktów odbioru, miejsc lokalizacji pojemników, kontenerów innych niż </w:t>
      </w:r>
      <w:r w:rsidRPr="005B38AD">
        <w:rPr>
          <w:rFonts w:ascii="Times New Roman" w:hAnsi="Times New Roman"/>
          <w:spacing w:val="-2"/>
          <w:kern w:val="24"/>
        </w:rPr>
        <w:t>wskazane w:</w:t>
      </w:r>
    </w:p>
    <w:p w14:paraId="049B8C91" w14:textId="77777777" w:rsidR="00246270" w:rsidRPr="005B38AD" w:rsidRDefault="00246270" w:rsidP="006A7186">
      <w:pPr>
        <w:pStyle w:val="Akapitzlist"/>
        <w:numPr>
          <w:ilvl w:val="0"/>
          <w:numId w:val="111"/>
        </w:numPr>
        <w:autoSpaceDE w:val="0"/>
        <w:autoSpaceDN w:val="0"/>
        <w:adjustRightInd w:val="0"/>
        <w:spacing w:before="120" w:after="120"/>
        <w:jc w:val="both"/>
        <w:rPr>
          <w:rFonts w:ascii="Times New Roman" w:hAnsi="Times New Roman"/>
          <w:spacing w:val="-2"/>
          <w:kern w:val="24"/>
        </w:rPr>
      </w:pPr>
      <w:r w:rsidRPr="005B38AD">
        <w:rPr>
          <w:rFonts w:ascii="Times New Roman" w:hAnsi="Times New Roman"/>
          <w:spacing w:val="-2"/>
          <w:kern w:val="24"/>
        </w:rPr>
        <w:t xml:space="preserve">ZAŁĄCZNIKU nr 13 przy realizacji usługi odbioru odpadów wielkogabarytowych oraz sprzętu elektrycznego i elektronicznego w akcji organizowanej dwa razy w roku; </w:t>
      </w:r>
    </w:p>
    <w:p w14:paraId="5E6C5AB6" w14:textId="77777777" w:rsidR="00246270" w:rsidRPr="005B38AD" w:rsidRDefault="00246270" w:rsidP="006A7186">
      <w:pPr>
        <w:pStyle w:val="Akapitzlist"/>
        <w:numPr>
          <w:ilvl w:val="0"/>
          <w:numId w:val="111"/>
        </w:numPr>
        <w:autoSpaceDE w:val="0"/>
        <w:autoSpaceDN w:val="0"/>
        <w:adjustRightInd w:val="0"/>
        <w:spacing w:before="120" w:after="120"/>
        <w:jc w:val="both"/>
        <w:rPr>
          <w:rFonts w:ascii="Times New Roman" w:hAnsi="Times New Roman"/>
          <w:spacing w:val="-2"/>
          <w:kern w:val="24"/>
        </w:rPr>
      </w:pPr>
      <w:r w:rsidRPr="005B38AD">
        <w:rPr>
          <w:rFonts w:ascii="Times New Roman" w:hAnsi="Times New Roman"/>
          <w:spacing w:val="-2"/>
          <w:kern w:val="24"/>
        </w:rPr>
        <w:t xml:space="preserve">ZAŁĄCZNIKU nr 14 w przypadku realizacji usługi odbioru odpadów wielkogabarytowych oraz sprzętu elektrycznego i elektronicznego odbywających się na terenie nieruchomości o zabudowie wielolokalowej (spółdzielnie, wspólnoty) organizowanej dwa razy w roku; </w:t>
      </w:r>
    </w:p>
    <w:p w14:paraId="7DE0CF41" w14:textId="77777777" w:rsidR="00246270" w:rsidRPr="005B38AD" w:rsidRDefault="00246270" w:rsidP="006A7186">
      <w:pPr>
        <w:pStyle w:val="Akapitzlist"/>
        <w:numPr>
          <w:ilvl w:val="0"/>
          <w:numId w:val="111"/>
        </w:numPr>
        <w:autoSpaceDE w:val="0"/>
        <w:autoSpaceDN w:val="0"/>
        <w:adjustRightInd w:val="0"/>
        <w:spacing w:before="120" w:after="120"/>
        <w:jc w:val="both"/>
        <w:rPr>
          <w:rFonts w:ascii="Times New Roman" w:hAnsi="Times New Roman"/>
          <w:spacing w:val="-2"/>
          <w:kern w:val="24"/>
        </w:rPr>
      </w:pPr>
      <w:r w:rsidRPr="005B38AD">
        <w:rPr>
          <w:rFonts w:ascii="Times New Roman" w:hAnsi="Times New Roman"/>
          <w:spacing w:val="-2"/>
          <w:kern w:val="24"/>
        </w:rPr>
        <w:t>ZAŁACZNIKU nr 15 w przypadku realizacji usługi odbioru przeterminowanych leków i opakowań po lekach z aptek, punktów aptecznych odbywającej się raz na kwartał danego roku kalendarzowego.</w:t>
      </w:r>
    </w:p>
    <w:p w14:paraId="347BFA55" w14:textId="77777777" w:rsidR="00246270" w:rsidRPr="005B38AD" w:rsidRDefault="00246270" w:rsidP="006A7186">
      <w:pPr>
        <w:pStyle w:val="Akapitzlist"/>
        <w:numPr>
          <w:ilvl w:val="0"/>
          <w:numId w:val="111"/>
        </w:numPr>
        <w:autoSpaceDE w:val="0"/>
        <w:autoSpaceDN w:val="0"/>
        <w:adjustRightInd w:val="0"/>
        <w:spacing w:before="120" w:after="120"/>
        <w:jc w:val="both"/>
        <w:rPr>
          <w:rFonts w:ascii="Times New Roman" w:hAnsi="Times New Roman"/>
          <w:spacing w:val="-2"/>
          <w:kern w:val="24"/>
        </w:rPr>
      </w:pPr>
      <w:r w:rsidRPr="005B38AD">
        <w:rPr>
          <w:rFonts w:ascii="Times New Roman" w:hAnsi="Times New Roman"/>
          <w:spacing w:val="-2"/>
          <w:kern w:val="24"/>
        </w:rPr>
        <w:t>ZAŁACZNIKU nr 14 w przypadku realizacji usługi odbioru odpadów biodegradowalnych w tym odpadów zielonych z terenu nieruchomości wielolokalowych (spółdzielnie, wspólnoty) oraz</w:t>
      </w:r>
      <w:r w:rsidRPr="005B38AD">
        <w:rPr>
          <w:rFonts w:ascii="Times New Roman" w:hAnsi="Times New Roman"/>
        </w:rPr>
        <w:t xml:space="preserve"> w części  I. ust. 4 pkt 5 </w:t>
      </w:r>
      <w:r w:rsidRPr="005B38AD">
        <w:rPr>
          <w:rFonts w:ascii="Times New Roman" w:hAnsi="Times New Roman"/>
          <w:spacing w:val="-2"/>
          <w:kern w:val="24"/>
        </w:rPr>
        <w:t xml:space="preserve">ppkt b lit. be; </w:t>
      </w:r>
    </w:p>
    <w:p w14:paraId="133F6353" w14:textId="77777777" w:rsidR="00246270" w:rsidRPr="005B38AD" w:rsidRDefault="00246270" w:rsidP="006A7186">
      <w:pPr>
        <w:pStyle w:val="Akapitzlist"/>
        <w:numPr>
          <w:ilvl w:val="0"/>
          <w:numId w:val="108"/>
        </w:numPr>
        <w:spacing w:before="120" w:after="120"/>
        <w:jc w:val="both"/>
        <w:rPr>
          <w:rFonts w:ascii="Times New Roman" w:hAnsi="Times New Roman"/>
          <w:lang w:eastAsia="fa-IR" w:bidi="fa-IR"/>
        </w:rPr>
      </w:pPr>
      <w:r w:rsidRPr="005B38AD">
        <w:rPr>
          <w:rFonts w:ascii="Times New Roman" w:hAnsi="Times New Roman"/>
          <w:lang w:eastAsia="fa-IR" w:bidi="fa-IR"/>
        </w:rPr>
        <w:t xml:space="preserve">usunięcia </w:t>
      </w:r>
      <w:r w:rsidRPr="005B38AD">
        <w:rPr>
          <w:rFonts w:ascii="Times New Roman" w:hAnsi="Times New Roman"/>
        </w:rPr>
        <w:t>na własny koszt</w:t>
      </w:r>
      <w:r w:rsidRPr="005B38AD">
        <w:rPr>
          <w:rFonts w:ascii="Times New Roman" w:hAnsi="Times New Roman"/>
          <w:lang w:eastAsia="fa-IR" w:bidi="fa-IR"/>
        </w:rPr>
        <w:t xml:space="preserve"> w ostatnim dniu trwania umowy pojemników z terenów nieruchomości, które były w niewyposażone;</w:t>
      </w:r>
    </w:p>
    <w:p w14:paraId="01D235D5" w14:textId="77777777" w:rsidR="00246270" w:rsidRPr="005B38AD" w:rsidRDefault="00246270" w:rsidP="006A7186">
      <w:pPr>
        <w:pStyle w:val="Akapitzlist"/>
        <w:numPr>
          <w:ilvl w:val="0"/>
          <w:numId w:val="108"/>
        </w:numPr>
        <w:tabs>
          <w:tab w:val="left" w:pos="851"/>
        </w:tabs>
        <w:autoSpaceDE w:val="0"/>
        <w:autoSpaceDN w:val="0"/>
        <w:adjustRightInd w:val="0"/>
        <w:spacing w:before="120" w:after="120"/>
        <w:jc w:val="both"/>
        <w:rPr>
          <w:rFonts w:ascii="Times New Roman" w:hAnsi="Times New Roman"/>
          <w:spacing w:val="-2"/>
          <w:kern w:val="24"/>
        </w:rPr>
      </w:pPr>
      <w:r w:rsidRPr="005B38AD">
        <w:rPr>
          <w:rFonts w:ascii="Times New Roman" w:hAnsi="Times New Roman"/>
          <w:lang w:eastAsia="fa-IR" w:bidi="fa-IR"/>
        </w:rPr>
        <w:lastRenderedPageBreak/>
        <w:t xml:space="preserve">przekazania ZAMAWIAJĄCEMU przed przystąpieniem do realizacji umowy zgodnie z ZAŁĄCZNIKIEM nr 11 numerów rejestracyjnych pojazdów realizujących umowę. W przypadku wprowadzenie nowego pojazdu </w:t>
      </w:r>
      <w:r w:rsidRPr="005B38AD">
        <w:rPr>
          <w:rFonts w:ascii="Times New Roman" w:eastAsiaTheme="minorHAnsi" w:hAnsi="Times New Roman"/>
        </w:rPr>
        <w:t>WYKONAWCA</w:t>
      </w:r>
      <w:r w:rsidRPr="005B38AD">
        <w:rPr>
          <w:rFonts w:ascii="Times New Roman" w:hAnsi="Times New Roman"/>
          <w:lang w:eastAsia="fa-IR" w:bidi="fa-IR"/>
        </w:rPr>
        <w:t xml:space="preserve"> poinformuje o tym ZAMAWIAJĄCEGO przed tym faktem; </w:t>
      </w:r>
    </w:p>
    <w:p w14:paraId="7867D536" w14:textId="77777777" w:rsidR="00246270" w:rsidRPr="005B38AD" w:rsidRDefault="00246270" w:rsidP="006A7186">
      <w:pPr>
        <w:pStyle w:val="Akapitzlist"/>
        <w:numPr>
          <w:ilvl w:val="0"/>
          <w:numId w:val="108"/>
        </w:numPr>
        <w:tabs>
          <w:tab w:val="left" w:pos="851"/>
        </w:tabs>
        <w:autoSpaceDE w:val="0"/>
        <w:autoSpaceDN w:val="0"/>
        <w:adjustRightInd w:val="0"/>
        <w:spacing w:before="120" w:after="120"/>
        <w:jc w:val="both"/>
        <w:rPr>
          <w:rFonts w:ascii="Times New Roman" w:hAnsi="Times New Roman"/>
          <w:spacing w:val="-2"/>
          <w:kern w:val="24"/>
        </w:rPr>
      </w:pPr>
      <w:r w:rsidRPr="005B38AD">
        <w:rPr>
          <w:rFonts w:ascii="Times New Roman" w:hAnsi="Times New Roman"/>
          <w:lang w:eastAsia="fa-IR" w:bidi="fa-IR"/>
        </w:rPr>
        <w:t>wyposażenia pojazdy realizujące umowę w system GPS umożliwiający śledzenie trasy pojazdów, z możliwością minimum 1 roku dostępu do historii danych z GPS;</w:t>
      </w:r>
    </w:p>
    <w:p w14:paraId="426B7899" w14:textId="77777777" w:rsidR="00246270" w:rsidRPr="005B38AD" w:rsidRDefault="00246270" w:rsidP="006A7186">
      <w:pPr>
        <w:pStyle w:val="Akapitzlist"/>
        <w:numPr>
          <w:ilvl w:val="0"/>
          <w:numId w:val="108"/>
        </w:numPr>
        <w:tabs>
          <w:tab w:val="left" w:pos="851"/>
        </w:tabs>
        <w:autoSpaceDE w:val="0"/>
        <w:autoSpaceDN w:val="0"/>
        <w:adjustRightInd w:val="0"/>
        <w:spacing w:before="120" w:after="120"/>
        <w:jc w:val="both"/>
        <w:rPr>
          <w:rFonts w:ascii="Times New Roman" w:hAnsi="Times New Roman"/>
          <w:spacing w:val="-2"/>
          <w:kern w:val="24"/>
        </w:rPr>
      </w:pPr>
      <w:r w:rsidRPr="005B38AD">
        <w:rPr>
          <w:rFonts w:ascii="Times New Roman" w:hAnsi="Times New Roman"/>
          <w:lang w:eastAsia="fa-IR" w:bidi="fa-IR"/>
        </w:rPr>
        <w:t>wyposażenia pojazdy realizujące umowę w urządzenia rejestrujące jazdę (rejestratory video) i archiwizować nagrania minimum przez 2 tygodnie;</w:t>
      </w:r>
    </w:p>
    <w:p w14:paraId="2FFE596E" w14:textId="77777777"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b/>
          <w:lang w:eastAsia="fa-IR" w:bidi="fa-IR"/>
        </w:rPr>
      </w:pPr>
      <w:r w:rsidRPr="005B38AD">
        <w:rPr>
          <w:rFonts w:ascii="Times New Roman" w:hAnsi="Times New Roman"/>
          <w:lang w:eastAsia="fa-IR" w:bidi="fa-IR"/>
        </w:rPr>
        <w:t xml:space="preserve">do </w:t>
      </w:r>
      <w:r w:rsidRPr="005B38AD">
        <w:rPr>
          <w:rFonts w:ascii="Times New Roman" w:hAnsi="Times New Roman"/>
        </w:rPr>
        <w:t xml:space="preserve">ważenia wszystkich odebranych zmieszanych odpadów komunalnych w punkcie wagowym zlokalizowanym w miejscu przekazywania odpadów do składowania oraz selektywnie zebranych odpadów komunalnych przed przekazaniem do instalacji odzysku i unieszkodliwiania; </w:t>
      </w:r>
    </w:p>
    <w:p w14:paraId="4BB98E40" w14:textId="77777777" w:rsidR="00246270" w:rsidRPr="005B38AD" w:rsidRDefault="00246270" w:rsidP="006A7186">
      <w:pPr>
        <w:pStyle w:val="Akapitzlist"/>
        <w:numPr>
          <w:ilvl w:val="0"/>
          <w:numId w:val="108"/>
        </w:numPr>
        <w:autoSpaceDE w:val="0"/>
        <w:autoSpaceDN w:val="0"/>
        <w:adjustRightInd w:val="0"/>
        <w:spacing w:before="120" w:after="120"/>
        <w:jc w:val="both"/>
        <w:rPr>
          <w:rFonts w:ascii="Times New Roman" w:hAnsi="Times New Roman"/>
          <w:b/>
          <w:color w:val="000000" w:themeColor="text1"/>
          <w:lang w:eastAsia="fa-IR" w:bidi="fa-IR"/>
        </w:rPr>
      </w:pPr>
      <w:r w:rsidRPr="005B38AD">
        <w:rPr>
          <w:rFonts w:ascii="Times New Roman" w:hAnsi="Times New Roman"/>
        </w:rPr>
        <w:t>w sytuacjach nadzwyczajnych (jak np. całkowita nieprzejezdność</w:t>
      </w:r>
      <w:r w:rsidRPr="005B38AD">
        <w:rPr>
          <w:rFonts w:ascii="Times New Roman" w:hAnsi="Times New Roman"/>
          <w:color w:val="000000" w:themeColor="text1"/>
        </w:rPr>
        <w:t xml:space="preserve">, zamkniecie drogi, </w:t>
      </w:r>
      <w:r w:rsidRPr="005B38AD">
        <w:rPr>
          <w:rFonts w:ascii="Times New Roman" w:eastAsiaTheme="minorHAnsi" w:hAnsi="Times New Roman"/>
        </w:rPr>
        <w:t>trwające prace budowlano-remontowymi na całej szerokości drogi</w:t>
      </w:r>
      <w:r w:rsidRPr="005B38AD">
        <w:rPr>
          <w:rFonts w:ascii="Times New Roman" w:hAnsi="Times New Roman"/>
          <w:color w:val="000000" w:themeColor="text1"/>
        </w:rPr>
        <w:t xml:space="preserve">), gdy nie jest możliwa realizacja usługi zgodnie z umową, sposób i termin odbioru odpadów będzie każdorazowo uzgadniany pomiędzy ZAMAWIAJĄCYM i WYKONAWCĄ. </w:t>
      </w:r>
      <w:r w:rsidRPr="005B38AD">
        <w:rPr>
          <w:rFonts w:ascii="Times New Roman" w:eastAsiaTheme="minorHAnsi" w:hAnsi="Times New Roman"/>
        </w:rPr>
        <w:t>WYKONAWCA ma obowiązek bezzwłocznie poinformować mailowo o zaistniałym fakcie.</w:t>
      </w:r>
      <w:r w:rsidRPr="005B38AD">
        <w:rPr>
          <w:rFonts w:ascii="Times New Roman" w:hAnsi="Times New Roman"/>
          <w:color w:val="000000" w:themeColor="text1"/>
        </w:rPr>
        <w:t xml:space="preserve"> W takich przypadkach WYKONAWCY nie przysługuje dodatkowe wynagrodzenie;</w:t>
      </w:r>
    </w:p>
    <w:p w14:paraId="28931D6B" w14:textId="77777777" w:rsidR="00246270" w:rsidRPr="005B38AD" w:rsidRDefault="00246270" w:rsidP="006A7186">
      <w:pPr>
        <w:pStyle w:val="Akapitzlist"/>
        <w:numPr>
          <w:ilvl w:val="0"/>
          <w:numId w:val="108"/>
        </w:numPr>
        <w:tabs>
          <w:tab w:val="left" w:pos="851"/>
        </w:tabs>
        <w:autoSpaceDE w:val="0"/>
        <w:autoSpaceDN w:val="0"/>
        <w:adjustRightInd w:val="0"/>
        <w:spacing w:before="120" w:after="120"/>
        <w:jc w:val="both"/>
        <w:rPr>
          <w:rFonts w:ascii="Times New Roman" w:hAnsi="Times New Roman"/>
          <w:spacing w:val="-2"/>
          <w:kern w:val="24"/>
        </w:rPr>
      </w:pPr>
      <w:r w:rsidRPr="005B38AD">
        <w:rPr>
          <w:rFonts w:ascii="Times New Roman" w:hAnsi="Times New Roman"/>
        </w:rPr>
        <w:t xml:space="preserve">zapewnienia odbioru odpadów z punktów wywozowych, gdzie prowadzone są prace drogowe, budowlano – remontowe na całej szerokości drogi, przez dostawienie i odbiór przez ten okres z pojemników zastępczych, </w:t>
      </w:r>
      <w:r w:rsidRPr="005B38AD">
        <w:rPr>
          <w:rFonts w:ascii="Times New Roman" w:hAnsi="Times New Roman"/>
          <w:color w:val="000000" w:themeColor="text1"/>
        </w:rPr>
        <w:t xml:space="preserve">w miejscu uzgodnionym z </w:t>
      </w:r>
      <w:r w:rsidRPr="005B38AD">
        <w:rPr>
          <w:rFonts w:ascii="Times New Roman" w:hAnsi="Times New Roman"/>
        </w:rPr>
        <w:t>ZAMAWIAJĄCYM.</w:t>
      </w:r>
      <w:r w:rsidRPr="005B38AD">
        <w:rPr>
          <w:rFonts w:ascii="Times New Roman" w:hAnsi="Times New Roman"/>
          <w:color w:val="000000" w:themeColor="text1"/>
        </w:rPr>
        <w:t xml:space="preserve"> </w:t>
      </w:r>
    </w:p>
    <w:p w14:paraId="2EDC687D" w14:textId="77777777" w:rsidR="00246270" w:rsidRPr="005B38AD" w:rsidRDefault="00246270" w:rsidP="006A7186">
      <w:pPr>
        <w:pStyle w:val="Akapitzlist"/>
        <w:numPr>
          <w:ilvl w:val="0"/>
          <w:numId w:val="108"/>
        </w:numPr>
        <w:autoSpaceDE w:val="0"/>
        <w:spacing w:before="120" w:after="120"/>
        <w:jc w:val="both"/>
        <w:rPr>
          <w:rFonts w:ascii="Times New Roman" w:hAnsi="Times New Roman"/>
          <w:color w:val="000000" w:themeColor="text1"/>
        </w:rPr>
      </w:pPr>
      <w:r w:rsidRPr="005B38AD">
        <w:rPr>
          <w:rFonts w:ascii="Times New Roman" w:hAnsi="Times New Roman"/>
          <w:color w:val="000000" w:themeColor="text1"/>
        </w:rPr>
        <w:t>przekazywania:</w:t>
      </w:r>
    </w:p>
    <w:p w14:paraId="58A15C59" w14:textId="77777777" w:rsidR="00246270" w:rsidRPr="005B38AD" w:rsidRDefault="00246270" w:rsidP="006A7186">
      <w:pPr>
        <w:pStyle w:val="Akapitzlist"/>
        <w:numPr>
          <w:ilvl w:val="0"/>
          <w:numId w:val="112"/>
        </w:numPr>
        <w:autoSpaceDE w:val="0"/>
        <w:spacing w:after="0"/>
        <w:ind w:left="1077" w:hanging="357"/>
        <w:jc w:val="both"/>
        <w:rPr>
          <w:rFonts w:ascii="Times New Roman" w:hAnsi="Times New Roman"/>
          <w:color w:val="000000" w:themeColor="text1"/>
        </w:rPr>
      </w:pPr>
      <w:r w:rsidRPr="005B38AD">
        <w:rPr>
          <w:rFonts w:ascii="Times New Roman" w:hAnsi="Times New Roman"/>
          <w:color w:val="000000" w:themeColor="text1"/>
        </w:rPr>
        <w:t xml:space="preserve">odebranych od właścicieli nieruchomości selektywnie zebranych odpadów komunalnych do instalacji odzysku i unieszkodliwiania odpadów, zgodnie obowiązującą w przepisach prawa hierarchią sposobów postępowania z odpadami, w szczególności o której mowa w art. 17 ustawy z dnia </w:t>
      </w:r>
      <w:r w:rsidRPr="005B38AD">
        <w:rPr>
          <w:rFonts w:ascii="Times New Roman" w:hAnsi="Times New Roman"/>
        </w:rPr>
        <w:t xml:space="preserve">14 </w:t>
      </w:r>
      <w:r w:rsidRPr="005B38AD">
        <w:rPr>
          <w:rFonts w:ascii="Times New Roman" w:hAnsi="Times New Roman"/>
          <w:color w:val="000000" w:themeColor="text1"/>
        </w:rPr>
        <w:t>grudnia 2012 r.o odpadach, oraz zasadą bliskości, o której mowa w art. 20 ww. ustawy;</w:t>
      </w:r>
    </w:p>
    <w:p w14:paraId="4160B379" w14:textId="77777777" w:rsidR="00246270" w:rsidRPr="005B38AD" w:rsidRDefault="00246270" w:rsidP="006A7186">
      <w:pPr>
        <w:pStyle w:val="Tekstpodstawowy"/>
        <w:numPr>
          <w:ilvl w:val="0"/>
          <w:numId w:val="112"/>
        </w:numPr>
        <w:suppressAutoHyphens/>
        <w:spacing w:line="276" w:lineRule="auto"/>
        <w:ind w:left="1077" w:hanging="357"/>
        <w:rPr>
          <w:rFonts w:ascii="Times New Roman" w:hAnsi="Times New Roman"/>
          <w:bCs/>
          <w:sz w:val="22"/>
          <w:szCs w:val="22"/>
        </w:rPr>
      </w:pPr>
      <w:r w:rsidRPr="005B38AD">
        <w:rPr>
          <w:rFonts w:ascii="Times New Roman" w:hAnsi="Times New Roman"/>
          <w:color w:val="000000" w:themeColor="text1"/>
          <w:sz w:val="22"/>
          <w:szCs w:val="22"/>
        </w:rPr>
        <w:t xml:space="preserve">odebranych od właścicieli nieruchomości zmieszanych odpadów komunalnych, odpadów zielonych oraz pozostałości z sortowania odpadów komunalnych przeznaczonych do składowania do regionalnych instalacji do przetwarzania odpadów komunalnych lub instalacji zastępczych, określonych dla regionu szczecińskiego </w:t>
      </w:r>
      <w:r w:rsidRPr="005B38AD">
        <w:rPr>
          <w:rFonts w:ascii="Times New Roman" w:hAnsi="Times New Roman"/>
          <w:sz w:val="22"/>
          <w:szCs w:val="22"/>
        </w:rPr>
        <w:t>w obowiązującym Planie Gospodarki Odpadami dla Województwa Zachodniopomorskiego na lata 2016-2022, z uwzględnieniem perspektywy na lata 2023-2028”, przyjętym przez Sejmik Województwa Zachodniopomorskiego uchwałą Nr XVIII/321/16 z dnia 27 grudnia 2016 roku;</w:t>
      </w:r>
    </w:p>
    <w:p w14:paraId="35D20D70" w14:textId="77777777" w:rsidR="00246270" w:rsidRPr="005B38AD" w:rsidRDefault="00246270" w:rsidP="006A7186">
      <w:pPr>
        <w:pStyle w:val="Tekstpodstawowy"/>
        <w:numPr>
          <w:ilvl w:val="0"/>
          <w:numId w:val="108"/>
        </w:numPr>
        <w:suppressAutoHyphens/>
        <w:spacing w:before="120" w:after="120" w:line="276" w:lineRule="auto"/>
        <w:rPr>
          <w:rFonts w:ascii="Times New Roman" w:hAnsi="Times New Roman"/>
          <w:bCs/>
          <w:sz w:val="22"/>
          <w:szCs w:val="22"/>
        </w:rPr>
      </w:pPr>
      <w:r w:rsidRPr="005B38AD">
        <w:rPr>
          <w:rFonts w:ascii="Times New Roman" w:hAnsi="Times New Roman"/>
          <w:sz w:val="22"/>
          <w:szCs w:val="22"/>
        </w:rPr>
        <w:t xml:space="preserve">w przypadku nieruchomości, do których dojazd jest utrudniony np. z powodu wąskich wjazdów lub niskich bram, WYKONAWCA jest zobowiązany wykonywać przedmiot umowy ręcznie poprzez wytaczanie pojemników do pojazdu lub pojazdami o niewielkich rozmiarach, umożliwiającymi  odbiór odpadów; </w:t>
      </w:r>
    </w:p>
    <w:p w14:paraId="565A4B6A" w14:textId="77777777" w:rsidR="00246270" w:rsidRPr="005B38AD" w:rsidRDefault="00246270" w:rsidP="006A7186">
      <w:pPr>
        <w:pStyle w:val="Akapitzlist"/>
        <w:numPr>
          <w:ilvl w:val="0"/>
          <w:numId w:val="108"/>
        </w:numPr>
        <w:spacing w:before="120" w:after="120"/>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zabezpieczenia przewożonych odpadów przed wysypaniem, rozwianiem lub wyciekiem w trakcie transportu. W przypadku wysypania/rozwiania/wycieku cieczy z komory śmieciarki lub kontenerów WYKONAWCA obowiązany jest do natychmiastowego usunięcia skutków zaistniałych zdarzeń. W przypadku wycieku oleju z pojazdu WYKONAWCA ponosi odpowiedzialność cywilną z tytułu spowodowanych szkód i jest zobowiązany do ich usunięcia i zabezpieczenia roszczeń osób/podmiotów poszkodowanych;</w:t>
      </w:r>
    </w:p>
    <w:p w14:paraId="610C1785" w14:textId="77777777" w:rsidR="00246270" w:rsidRPr="005B38AD" w:rsidRDefault="00246270" w:rsidP="006A7186">
      <w:pPr>
        <w:pStyle w:val="Akapitzlist"/>
        <w:numPr>
          <w:ilvl w:val="0"/>
          <w:numId w:val="108"/>
        </w:numPr>
        <w:spacing w:before="120" w:after="120"/>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uporządkowania terenu zanieczyszczonego odpadami i innymi zanieczyszczeniami z pojemników lub worków podczas realizacji usługi odbioru;</w:t>
      </w:r>
    </w:p>
    <w:p w14:paraId="27EF2661" w14:textId="77777777" w:rsidR="00246270" w:rsidRPr="005B38AD" w:rsidRDefault="00246270" w:rsidP="006A7186">
      <w:pPr>
        <w:pStyle w:val="Akapitzlist"/>
        <w:numPr>
          <w:ilvl w:val="0"/>
          <w:numId w:val="108"/>
        </w:numPr>
        <w:spacing w:before="120" w:after="120"/>
        <w:jc w:val="both"/>
        <w:rPr>
          <w:rFonts w:ascii="Times New Roman" w:hAnsi="Times New Roman"/>
          <w:color w:val="000000" w:themeColor="text1"/>
          <w:lang w:eastAsia="fa-IR" w:bidi="fa-IR"/>
        </w:rPr>
      </w:pPr>
      <w:r w:rsidRPr="005B38AD">
        <w:rPr>
          <w:rFonts w:ascii="Times New Roman" w:hAnsi="Times New Roman"/>
          <w:color w:val="000000" w:themeColor="text1"/>
        </w:rPr>
        <w:lastRenderedPageBreak/>
        <w:t>przestrzegania przez cały okres wykonywania usługi wszystkich wymogów wynikających z obowiązujących przepisów, dotyczących odbierania, transportu i zagospodarowania odpadów komunalnych;</w:t>
      </w:r>
    </w:p>
    <w:p w14:paraId="1CA021A5" w14:textId="77777777" w:rsidR="00246270" w:rsidRPr="005B38AD" w:rsidRDefault="00246270" w:rsidP="006A7186">
      <w:pPr>
        <w:pStyle w:val="Akapitzlist"/>
        <w:numPr>
          <w:ilvl w:val="0"/>
          <w:numId w:val="108"/>
        </w:numPr>
        <w:spacing w:before="120" w:after="120"/>
        <w:jc w:val="both"/>
        <w:rPr>
          <w:rFonts w:ascii="Times New Roman" w:hAnsi="Times New Roman"/>
          <w:lang w:eastAsia="fa-IR" w:bidi="fa-IR"/>
        </w:rPr>
      </w:pPr>
      <w:r w:rsidRPr="005B38AD">
        <w:rPr>
          <w:rFonts w:ascii="Times New Roman" w:hAnsi="Times New Roman"/>
        </w:rPr>
        <w:t>ponoszenia odpowiedzialności za uszkodzenia mienia w czasie wykonywania usługi (np. uszkodzenia pojemników, chodników, jezdni, ogrodzeń, zieleni itp.) i jest zobowiązany do naprawy lub ponoszenia kosztów napraw szkód wyrządzonych podczas lub w związku z wykonywaniem usługi. WYKONAWCA ponosi pełną odpowiedzialność wobec ZAMAWIAJACEGO i osób trzecich za szkody na mieniu lub zdrowiu osób trzecich, powstałe podczas lub w związku z realizacją przedmiotu zamówienia;</w:t>
      </w:r>
    </w:p>
    <w:p w14:paraId="46377894" w14:textId="77777777" w:rsidR="00246270" w:rsidRPr="005B38AD" w:rsidRDefault="00246270" w:rsidP="006A7186">
      <w:pPr>
        <w:pStyle w:val="Akapitzlist"/>
        <w:numPr>
          <w:ilvl w:val="0"/>
          <w:numId w:val="108"/>
        </w:numPr>
        <w:tabs>
          <w:tab w:val="left" w:pos="851"/>
        </w:tabs>
        <w:autoSpaceDE w:val="0"/>
        <w:autoSpaceDN w:val="0"/>
        <w:adjustRightInd w:val="0"/>
        <w:spacing w:before="120" w:after="120"/>
        <w:jc w:val="both"/>
        <w:rPr>
          <w:rFonts w:ascii="Times New Roman" w:hAnsi="Times New Roman"/>
        </w:rPr>
      </w:pPr>
      <w:r w:rsidRPr="005B38AD">
        <w:rPr>
          <w:rFonts w:ascii="Times New Roman" w:hAnsi="Times New Roman"/>
        </w:rPr>
        <w:t>powiadomienia ZAMAWIAJĄCEGO o każdym przypadku niedopełnienia przez właścicieli nieruchomości obowiązku</w:t>
      </w:r>
      <w:r w:rsidRPr="005B38AD">
        <w:rPr>
          <w:rFonts w:ascii="Times New Roman" w:hAnsi="Times New Roman"/>
          <w:color w:val="7030A0"/>
        </w:rPr>
        <w:t xml:space="preserve"> </w:t>
      </w:r>
      <w:r w:rsidRPr="005B38AD">
        <w:rPr>
          <w:rFonts w:ascii="Times New Roman" w:hAnsi="Times New Roman"/>
        </w:rPr>
        <w:t>gromadzenia odpadów zmieszanych i selektywnie niezgodnie z Regulaminem w zakresie odpadów komunalnych w poszczególnych pojemnikach lub workach w formie pisemnej oraz udokumentowanie nieprawidłowości poprzez wykonanie zdjęć, w sposób umożlwiający jednoznaczne potwierdzenie nieprawidłowości i identyfikację miejsca, daty oraz adresu nieruchomości. Dodatkowo należy natychmiast powiadomić o takim fakcie Straż Gminną w Dobrej;</w:t>
      </w:r>
    </w:p>
    <w:p w14:paraId="5919A419" w14:textId="77777777" w:rsidR="00246270" w:rsidRPr="005B38AD" w:rsidRDefault="00246270" w:rsidP="006A7186">
      <w:pPr>
        <w:pStyle w:val="Akapitzlist"/>
        <w:numPr>
          <w:ilvl w:val="0"/>
          <w:numId w:val="108"/>
        </w:numPr>
        <w:tabs>
          <w:tab w:val="left" w:pos="851"/>
        </w:tabs>
        <w:autoSpaceDE w:val="0"/>
        <w:autoSpaceDN w:val="0"/>
        <w:adjustRightInd w:val="0"/>
        <w:spacing w:before="120" w:after="120"/>
        <w:jc w:val="both"/>
        <w:rPr>
          <w:rFonts w:ascii="Times New Roman" w:hAnsi="Times New Roman"/>
        </w:rPr>
      </w:pPr>
      <w:r w:rsidRPr="005B38AD">
        <w:rPr>
          <w:rFonts w:ascii="Times New Roman" w:hAnsi="Times New Roman"/>
        </w:rPr>
        <w:t>udokumentowania zaistniałego faktu opisanego w pkt 30 za pomocą kolorowej dokumentacji zdjęciowej oraz przekazanie informacji o niezgodności w postaci dziennego raportu niezgodności podpisanego przez pracownika ujawniającego nieprawidłowości wraz z wyżej wspomnianymi zdjęciami. Zdjęcia winny jednoznacznie potwierdzać nieprawidłowość i przedstawiać punkt gromadzenia odpadów, wraz ze wszystkimi pojemnikami/workami znajdującymi się w danym punkcie oraz odpady w pojemniku/worku w stosunku do którego stwierdzono niezgodność. Zdjęcia muszą być oznakowane datą oraz godziną ich wykonania. Jakość zdjęć musi pozwalać na jednoznaczne stwierdzenie nieprawidłowości;</w:t>
      </w:r>
    </w:p>
    <w:p w14:paraId="47B94739" w14:textId="5CB46A1F" w:rsidR="00246270" w:rsidRPr="005B38AD" w:rsidRDefault="00246270" w:rsidP="006A7186">
      <w:pPr>
        <w:numPr>
          <w:ilvl w:val="0"/>
          <w:numId w:val="108"/>
        </w:numPr>
        <w:spacing w:before="120" w:after="120"/>
        <w:jc w:val="both"/>
        <w:rPr>
          <w:rFonts w:ascii="Times New Roman" w:hAnsi="Times New Roman"/>
        </w:rPr>
      </w:pPr>
      <w:r w:rsidRPr="005B38AD">
        <w:rPr>
          <w:rFonts w:ascii="Times New Roman" w:hAnsi="Times New Roman"/>
        </w:rPr>
        <w:t>w przypadku stwierdzenia w pojemniku odpadów takich jak niebezpieczne, poremontowe, gruz – WYKONAWCA nie odbiera odpadów, informuje ZAMAWIAJĄCEGO jak w pkt 31</w:t>
      </w:r>
      <w:r w:rsidR="00966342" w:rsidRPr="005B38AD">
        <w:rPr>
          <w:rFonts w:ascii="Times New Roman" w:hAnsi="Times New Roman"/>
        </w:rPr>
        <w:t xml:space="preserve"> i 32</w:t>
      </w:r>
      <w:r w:rsidRPr="005B38AD">
        <w:rPr>
          <w:rFonts w:ascii="Times New Roman" w:hAnsi="Times New Roman"/>
        </w:rPr>
        <w:t>. Dodatkowo należy natychmiast powiadomić o takim fakcie Straż Gminną w Dobrej;</w:t>
      </w:r>
    </w:p>
    <w:p w14:paraId="29EE1E04" w14:textId="70E18A1D" w:rsidR="00246270" w:rsidRPr="005B38AD" w:rsidRDefault="00246270" w:rsidP="006A7186">
      <w:pPr>
        <w:numPr>
          <w:ilvl w:val="0"/>
          <w:numId w:val="108"/>
        </w:numPr>
        <w:tabs>
          <w:tab w:val="left" w:pos="851"/>
        </w:tabs>
        <w:autoSpaceDE w:val="0"/>
        <w:autoSpaceDN w:val="0"/>
        <w:adjustRightInd w:val="0"/>
        <w:spacing w:before="120" w:after="120"/>
        <w:contextualSpacing/>
        <w:jc w:val="both"/>
        <w:rPr>
          <w:rFonts w:ascii="Times New Roman" w:hAnsi="Times New Roman"/>
        </w:rPr>
      </w:pPr>
      <w:r w:rsidRPr="005B38AD">
        <w:rPr>
          <w:rFonts w:ascii="Times New Roman" w:hAnsi="Times New Roman"/>
        </w:rPr>
        <w:t>w przypadku nieruchomości niezamieszkałych (firm), podczas stwierdzenia przez WYKONAWCĘ nadmiernego przepełnienia pojemników na odpady zmieszane, lub dostawienia worków, WYKONAWCA zobowiązany jest do wykonania czynności jak w pkt 31</w:t>
      </w:r>
      <w:r w:rsidR="00643437" w:rsidRPr="005B38AD">
        <w:rPr>
          <w:rFonts w:ascii="Times New Roman" w:hAnsi="Times New Roman"/>
        </w:rPr>
        <w:t xml:space="preserve"> i 32</w:t>
      </w:r>
      <w:r w:rsidRPr="005B38AD">
        <w:rPr>
          <w:rFonts w:ascii="Times New Roman" w:hAnsi="Times New Roman"/>
        </w:rPr>
        <w:t>;</w:t>
      </w:r>
    </w:p>
    <w:p w14:paraId="2F023DCB" w14:textId="77777777" w:rsidR="00246270" w:rsidRPr="005B38AD" w:rsidRDefault="00246270" w:rsidP="006A7186">
      <w:pPr>
        <w:numPr>
          <w:ilvl w:val="0"/>
          <w:numId w:val="108"/>
        </w:numPr>
        <w:tabs>
          <w:tab w:val="left" w:pos="851"/>
        </w:tabs>
        <w:autoSpaceDE w:val="0"/>
        <w:autoSpaceDN w:val="0"/>
        <w:adjustRightInd w:val="0"/>
        <w:spacing w:before="120" w:after="120"/>
        <w:contextualSpacing/>
        <w:jc w:val="both"/>
        <w:rPr>
          <w:rFonts w:ascii="Times New Roman" w:hAnsi="Times New Roman"/>
        </w:rPr>
      </w:pPr>
      <w:r w:rsidRPr="005B38AD">
        <w:rPr>
          <w:rFonts w:ascii="Times New Roman" w:hAnsi="Times New Roman"/>
        </w:rPr>
        <w:t>w przypadku przekazania zgłoszenia do WYKONAWCY przez ZAMAWIAJĄCEGO, WYKONAWCA zobowiązany jest w terminie 24 godzin od jego otrzymania udzielić odpowiedzi ZAMAWIAJĄCEMU w formie pisemnej (za pomocą poczty elektronicznej) o podjętych lub planowanych działaniach WYKONAWCY w stosunku do przedmiotowego zgłoszenia;</w:t>
      </w:r>
    </w:p>
    <w:p w14:paraId="04097362" w14:textId="77777777" w:rsidR="00246270" w:rsidRPr="005B38AD" w:rsidRDefault="00246270" w:rsidP="006A7186">
      <w:pPr>
        <w:numPr>
          <w:ilvl w:val="0"/>
          <w:numId w:val="108"/>
        </w:numPr>
        <w:tabs>
          <w:tab w:val="left" w:pos="851"/>
        </w:tabs>
        <w:autoSpaceDE w:val="0"/>
        <w:autoSpaceDN w:val="0"/>
        <w:adjustRightInd w:val="0"/>
        <w:spacing w:before="120" w:after="120"/>
        <w:contextualSpacing/>
        <w:jc w:val="both"/>
        <w:rPr>
          <w:rFonts w:ascii="Times New Roman" w:hAnsi="Times New Roman"/>
        </w:rPr>
      </w:pPr>
      <w:r w:rsidRPr="005B38AD">
        <w:rPr>
          <w:rFonts w:ascii="Times New Roman" w:hAnsi="Times New Roman"/>
        </w:rPr>
        <w:t>w odpowiedzi na zgłoszenie, o którym mowa w pkt 34 WYKONAWCA zobowiązany jest podać konkretny termin załatwienia sprawy zgłaszanej przez ZAMAWIAJĄCEGO. ZAMAWIAJĄCY zastrzega sobie prawo do zmiany terminu przedstawionego przez WYKONAWCĘ;</w:t>
      </w:r>
    </w:p>
    <w:p w14:paraId="799C39E2" w14:textId="77777777" w:rsidR="00246270" w:rsidRPr="005B38AD" w:rsidRDefault="00246270" w:rsidP="006A7186">
      <w:pPr>
        <w:numPr>
          <w:ilvl w:val="0"/>
          <w:numId w:val="108"/>
        </w:numPr>
        <w:spacing w:before="120" w:after="120"/>
        <w:jc w:val="both"/>
        <w:rPr>
          <w:rFonts w:ascii="Times New Roman" w:hAnsi="Times New Roman"/>
        </w:rPr>
      </w:pPr>
      <w:r w:rsidRPr="005B38AD">
        <w:rPr>
          <w:rFonts w:ascii="Times New Roman" w:hAnsi="Times New Roman"/>
        </w:rPr>
        <w:t>sporządzenia i przekazania ZAMAWIAJĄCEMU dokumentacji związanej z działalnością objętą zamówieniem w formie miesięcznych raportów dołączonych do faktury</w:t>
      </w:r>
      <w:r w:rsidRPr="005B38AD">
        <w:rPr>
          <w:rFonts w:ascii="Times New Roman" w:hAnsi="Times New Roman"/>
          <w:bCs/>
        </w:rPr>
        <w:t>:</w:t>
      </w:r>
    </w:p>
    <w:p w14:paraId="796597A6" w14:textId="77777777" w:rsidR="00246270" w:rsidRPr="005B38AD" w:rsidRDefault="00246270" w:rsidP="006A7186">
      <w:pPr>
        <w:pStyle w:val="Akapitzlist"/>
        <w:numPr>
          <w:ilvl w:val="0"/>
          <w:numId w:val="105"/>
        </w:numPr>
        <w:autoSpaceDE w:val="0"/>
        <w:spacing w:before="120" w:after="120"/>
        <w:jc w:val="both"/>
        <w:rPr>
          <w:rFonts w:ascii="Times New Roman" w:hAnsi="Times New Roman"/>
          <w:color w:val="000000" w:themeColor="text1"/>
          <w:u w:val="single"/>
        </w:rPr>
      </w:pPr>
      <w:r w:rsidRPr="005B38AD">
        <w:rPr>
          <w:rFonts w:ascii="Times New Roman" w:hAnsi="Times New Roman"/>
          <w:bCs/>
        </w:rPr>
        <w:t xml:space="preserve">zawierających informacje o ilości </w:t>
      </w:r>
      <w:r w:rsidRPr="005B38AD">
        <w:rPr>
          <w:rFonts w:ascii="Times New Roman" w:hAnsi="Times New Roman"/>
        </w:rPr>
        <w:t>odebranych zmieszanych odpadów komunalnych (nieruchomości zamieszkałe i niezamieszkałe)</w:t>
      </w:r>
      <w:r w:rsidRPr="005B38AD">
        <w:rPr>
          <w:rFonts w:ascii="Times New Roman" w:hAnsi="Times New Roman"/>
          <w:bCs/>
        </w:rPr>
        <w:t>,</w:t>
      </w:r>
      <w:r w:rsidRPr="005B38AD">
        <w:rPr>
          <w:rFonts w:ascii="Times New Roman" w:hAnsi="Times New Roman"/>
        </w:rPr>
        <w:t xml:space="preserve"> wraz ze wskazaniem sposobu zagospodarowania i instalacji, do której zostały </w:t>
      </w:r>
      <w:r w:rsidRPr="005B38AD">
        <w:rPr>
          <w:rFonts w:ascii="Times New Roman" w:hAnsi="Times New Roman"/>
          <w:color w:val="000000" w:themeColor="text1"/>
        </w:rPr>
        <w:t>one przekazane w terminie 10 dni od zakończenia danego miesiąca,</w:t>
      </w:r>
    </w:p>
    <w:p w14:paraId="4977A195" w14:textId="77777777" w:rsidR="00246270" w:rsidRPr="005B38AD" w:rsidRDefault="00246270" w:rsidP="006A7186">
      <w:pPr>
        <w:pStyle w:val="Akapitzlist"/>
        <w:numPr>
          <w:ilvl w:val="0"/>
          <w:numId w:val="105"/>
        </w:numPr>
        <w:autoSpaceDE w:val="0"/>
        <w:spacing w:before="120" w:after="120"/>
        <w:jc w:val="both"/>
        <w:rPr>
          <w:rFonts w:ascii="Times New Roman" w:hAnsi="Times New Roman"/>
          <w:color w:val="000000" w:themeColor="text1"/>
          <w:u w:val="single"/>
        </w:rPr>
      </w:pPr>
      <w:r w:rsidRPr="005B38AD">
        <w:rPr>
          <w:rFonts w:ascii="Times New Roman" w:hAnsi="Times New Roman"/>
          <w:bCs/>
          <w:color w:val="000000" w:themeColor="text1"/>
        </w:rPr>
        <w:lastRenderedPageBreak/>
        <w:t xml:space="preserve">zawierających informacje o ilości </w:t>
      </w:r>
      <w:r w:rsidRPr="005B38AD">
        <w:rPr>
          <w:rFonts w:ascii="Times New Roman" w:hAnsi="Times New Roman"/>
          <w:color w:val="000000" w:themeColor="text1"/>
        </w:rPr>
        <w:t>odebranych selektywnie zbieranych odpadów komunalnych z podaniem kodów odpadów zgodnie z obowiązującą klasyfikacją (nieruchomości zamieszkałe i niezamieszkałe), wraz ze wskazaniem instalacji, do której zostały one przekazane, w terminie 10 dni od zakończenia danego miesiąca,</w:t>
      </w:r>
    </w:p>
    <w:p w14:paraId="0D7EA8B9" w14:textId="77777777" w:rsidR="00246270" w:rsidRPr="005B38AD" w:rsidRDefault="00246270" w:rsidP="006A7186">
      <w:pPr>
        <w:pStyle w:val="Akapitzlist"/>
        <w:numPr>
          <w:ilvl w:val="0"/>
          <w:numId w:val="105"/>
        </w:numPr>
        <w:autoSpaceDE w:val="0"/>
        <w:spacing w:before="120" w:after="120"/>
        <w:jc w:val="both"/>
        <w:rPr>
          <w:rFonts w:ascii="Times New Roman" w:hAnsi="Times New Roman"/>
          <w:u w:val="single"/>
        </w:rPr>
      </w:pPr>
      <w:r w:rsidRPr="005B38AD">
        <w:rPr>
          <w:rFonts w:ascii="Times New Roman" w:hAnsi="Times New Roman"/>
        </w:rPr>
        <w:t xml:space="preserve">rozliczania się z wykonywanych usług poprzez przedstawienie pisemnych raportów wagowych, dołączonych do faktury, zawierających następujące informacje: data/ okres odbioru odpadów; nr rejestracyjny pojazdu odbierającego, ilość i rodzaj odebranych odpadów (zgodnie z obowiązującą klasyfikacją odpadów), adnotacja, że odpady pochodzą z terenu Gminy Dobra. Do raportów wagowych </w:t>
      </w:r>
      <w:r w:rsidRPr="005B38AD">
        <w:rPr>
          <w:rFonts w:ascii="Times New Roman" w:eastAsiaTheme="minorHAnsi" w:hAnsi="Times New Roman"/>
        </w:rPr>
        <w:t>WYKONAWCA</w:t>
      </w:r>
      <w:r w:rsidRPr="005B38AD">
        <w:rPr>
          <w:rFonts w:ascii="Times New Roman" w:hAnsi="Times New Roman"/>
        </w:rPr>
        <w:t xml:space="preserve"> zobowiązany jest dołączyć kopie wydruków z punktów wagowych,</w:t>
      </w:r>
    </w:p>
    <w:p w14:paraId="4F1B81A5" w14:textId="77777777" w:rsidR="00246270" w:rsidRPr="005B38AD" w:rsidRDefault="00246270" w:rsidP="006A7186">
      <w:pPr>
        <w:pStyle w:val="Akapitzlist"/>
        <w:numPr>
          <w:ilvl w:val="0"/>
          <w:numId w:val="105"/>
        </w:numPr>
        <w:autoSpaceDE w:val="0"/>
        <w:spacing w:before="120" w:after="120"/>
        <w:jc w:val="both"/>
        <w:rPr>
          <w:rFonts w:ascii="Times New Roman" w:hAnsi="Times New Roman"/>
          <w:u w:val="single"/>
        </w:rPr>
      </w:pPr>
      <w:r w:rsidRPr="005B38AD">
        <w:rPr>
          <w:rFonts w:ascii="Times New Roman" w:hAnsi="Times New Roman"/>
        </w:rPr>
        <w:t>na żądanie ZAMAWIAJĄCEGO przekaże dane z historii urządzeń GPS przejechanych tras wszystkich pojazdów realizujących umowę na terenie Gminy we wskazanym przez ZAMAWIAJĄCEGO miesiącu w formie umożliwiającej sprawdzenie przejechanej trasy (wydruki na mapie, dane w formie elektronicznej możliwe do odtworzenie przez Zamawiającego lub z programem umożliwiającym takie odtworzenie);</w:t>
      </w:r>
    </w:p>
    <w:p w14:paraId="6D4978DF" w14:textId="77777777" w:rsidR="00246270" w:rsidRPr="005B38AD" w:rsidRDefault="00246270" w:rsidP="006A7186">
      <w:pPr>
        <w:pStyle w:val="Akapitzlist"/>
        <w:numPr>
          <w:ilvl w:val="0"/>
          <w:numId w:val="108"/>
        </w:numPr>
        <w:autoSpaceDE w:val="0"/>
        <w:spacing w:before="120" w:after="120"/>
        <w:ind w:left="709" w:hanging="425"/>
        <w:jc w:val="both"/>
        <w:rPr>
          <w:rFonts w:ascii="Times New Roman" w:hAnsi="Times New Roman"/>
          <w:u w:val="single"/>
        </w:rPr>
      </w:pPr>
      <w:r w:rsidRPr="005B38AD">
        <w:rPr>
          <w:rFonts w:ascii="Times New Roman" w:hAnsi="Times New Roman"/>
        </w:rPr>
        <w:t>przed wykonaniem usługi odbioru odpadów z punktów wywozowych WYKONAWCA jest zobowiązany do kontroli rodzaju odpadów i zgodności ich z przeznaczeniem pojemników i worków;</w:t>
      </w:r>
    </w:p>
    <w:p w14:paraId="36AEEC5D" w14:textId="77777777" w:rsidR="00246270" w:rsidRPr="005B38AD" w:rsidRDefault="00246270" w:rsidP="006A7186">
      <w:pPr>
        <w:pStyle w:val="Akapitzlist"/>
        <w:numPr>
          <w:ilvl w:val="0"/>
          <w:numId w:val="108"/>
        </w:numPr>
        <w:autoSpaceDE w:val="0"/>
        <w:spacing w:before="120" w:after="120"/>
        <w:ind w:left="709" w:hanging="425"/>
        <w:jc w:val="both"/>
        <w:rPr>
          <w:rFonts w:ascii="Times New Roman" w:hAnsi="Times New Roman"/>
          <w:u w:val="single"/>
        </w:rPr>
      </w:pPr>
      <w:r w:rsidRPr="005B38AD">
        <w:rPr>
          <w:rFonts w:ascii="Times New Roman" w:hAnsi="Times New Roman"/>
          <w:lang w:eastAsia="fa-IR" w:bidi="fa-IR"/>
        </w:rPr>
        <w:t>rejestrowania wszystkich zdarzeń uniemożliwiających realizację usług w formie notatek oraz przekazywać na bieżąco powyższą informację e-mailowo</w:t>
      </w:r>
      <w:r w:rsidRPr="005B38AD">
        <w:rPr>
          <w:rFonts w:ascii="Times New Roman" w:hAnsi="Times New Roman"/>
        </w:rPr>
        <w:t xml:space="preserve"> w postaci dziennego raportu niezgodności</w:t>
      </w:r>
      <w:r w:rsidRPr="005B38AD">
        <w:rPr>
          <w:rFonts w:ascii="Times New Roman" w:hAnsi="Times New Roman"/>
          <w:lang w:eastAsia="fa-IR" w:bidi="fa-IR"/>
        </w:rPr>
        <w:t>;</w:t>
      </w:r>
    </w:p>
    <w:p w14:paraId="6FAE6E3E" w14:textId="77777777" w:rsidR="00246270" w:rsidRPr="005B38AD" w:rsidRDefault="00246270" w:rsidP="006A7186">
      <w:pPr>
        <w:pStyle w:val="Akapitzlist"/>
        <w:numPr>
          <w:ilvl w:val="0"/>
          <w:numId w:val="108"/>
        </w:numPr>
        <w:autoSpaceDE w:val="0"/>
        <w:autoSpaceDN w:val="0"/>
        <w:adjustRightInd w:val="0"/>
        <w:spacing w:before="120" w:after="120"/>
        <w:ind w:left="709" w:hanging="425"/>
        <w:jc w:val="both"/>
        <w:rPr>
          <w:rFonts w:ascii="Times New Roman" w:hAnsi="Times New Roman"/>
          <w:color w:val="000000" w:themeColor="text1"/>
          <w:lang w:eastAsia="fa-IR" w:bidi="fa-IR"/>
        </w:rPr>
      </w:pPr>
      <w:r w:rsidRPr="005B38AD">
        <w:rPr>
          <w:rFonts w:ascii="Times New Roman" w:hAnsi="Times New Roman"/>
          <w:color w:val="000000" w:themeColor="text1"/>
          <w:lang w:eastAsia="fa-IR" w:bidi="fa-IR"/>
        </w:rPr>
        <w:t>przekazania ZAMAWIAJĄCEMU po przeprowadzeniu mycia i dezynfekcji pojemników przy użyciu odpowiednich środków szczegółowy wykaz z wykonanej usługi z określeniem adresu nieruchomości, daty i godziny wykonania usługi;</w:t>
      </w:r>
    </w:p>
    <w:p w14:paraId="11C84526" w14:textId="77777777" w:rsidR="00246270" w:rsidRPr="005B38AD" w:rsidRDefault="00246270" w:rsidP="006A7186">
      <w:pPr>
        <w:pStyle w:val="Akapitzlist"/>
        <w:numPr>
          <w:ilvl w:val="0"/>
          <w:numId w:val="108"/>
        </w:numPr>
        <w:autoSpaceDE w:val="0"/>
        <w:spacing w:before="120" w:after="120"/>
        <w:ind w:left="709" w:hanging="425"/>
        <w:jc w:val="both"/>
        <w:rPr>
          <w:rFonts w:ascii="Times New Roman" w:hAnsi="Times New Roman"/>
        </w:rPr>
      </w:pPr>
      <w:r w:rsidRPr="005B38AD">
        <w:rPr>
          <w:rFonts w:ascii="Times New Roman" w:hAnsi="Times New Roman"/>
        </w:rPr>
        <w:t>sporządzania półrocznych sprawozdań zgodnie z art. 9n ustawy z dnia 13 września 1996 r. o utrzymaniu czystości i porządku w gminach (</w:t>
      </w:r>
      <w:r w:rsidRPr="005B38AD">
        <w:rPr>
          <w:rFonts w:ascii="Times New Roman" w:hAnsi="Times New Roman"/>
          <w:bCs/>
        </w:rPr>
        <w:t>Dz. U. z 2018 r. poz. 1454 tj.)</w:t>
      </w:r>
      <w:r w:rsidRPr="005B38AD">
        <w:rPr>
          <w:rFonts w:ascii="Times New Roman" w:hAnsi="Times New Roman"/>
          <w:b/>
          <w:bCs/>
        </w:rPr>
        <w:t xml:space="preserve"> </w:t>
      </w:r>
      <w:r w:rsidRPr="005B38AD">
        <w:rPr>
          <w:rFonts w:ascii="Times New Roman" w:hAnsi="Times New Roman"/>
        </w:rPr>
        <w:t>na wzorach sprawozdań określonych w Rozporządzeniem Ministra Środowiska wydanym na podstawie art. 9t ww. ustawy.</w:t>
      </w:r>
    </w:p>
    <w:p w14:paraId="4B1189C3" w14:textId="77777777" w:rsidR="00246270" w:rsidRPr="005B38AD" w:rsidRDefault="00246270" w:rsidP="006A7186">
      <w:pPr>
        <w:autoSpaceDE w:val="0"/>
        <w:spacing w:before="120" w:after="120"/>
        <w:contextualSpacing/>
        <w:jc w:val="both"/>
        <w:rPr>
          <w:rFonts w:ascii="Times New Roman" w:hAnsi="Times New Roman"/>
        </w:rPr>
      </w:pPr>
      <w:r w:rsidRPr="005B38AD">
        <w:rPr>
          <w:rFonts w:ascii="Times New Roman" w:hAnsi="Times New Roman"/>
          <w:b/>
        </w:rPr>
        <w:t xml:space="preserve">13. </w:t>
      </w:r>
      <w:r w:rsidRPr="005B38AD">
        <w:rPr>
          <w:rFonts w:ascii="Times New Roman" w:hAnsi="Times New Roman"/>
          <w:b/>
          <w:u w:val="single"/>
        </w:rPr>
        <w:t>Sposób potwierdzania realizacji usługi.</w:t>
      </w:r>
    </w:p>
    <w:p w14:paraId="7ADED833" w14:textId="77777777" w:rsidR="00246270" w:rsidRPr="005B38AD" w:rsidRDefault="00246270" w:rsidP="006A7186">
      <w:pPr>
        <w:tabs>
          <w:tab w:val="left" w:pos="0"/>
        </w:tabs>
        <w:suppressAutoHyphens/>
        <w:spacing w:before="120" w:after="120"/>
        <w:ind w:left="709" w:hanging="425"/>
        <w:jc w:val="both"/>
        <w:rPr>
          <w:rFonts w:ascii="Times New Roman" w:hAnsi="Times New Roman"/>
        </w:rPr>
      </w:pPr>
      <w:r w:rsidRPr="005B38AD">
        <w:rPr>
          <w:rFonts w:ascii="Times New Roman" w:hAnsi="Times New Roman"/>
        </w:rPr>
        <w:t xml:space="preserve">1) W ramach dokumentowania usług odbioru i zagospodarowania odpadów z nieruchomości objętych niniejszym zamówieniem oraz w związku z wymogami w zakresie sprawozdawczości określonymi w Ustawie o utrzymaniu czystości i porządku w gminach, </w:t>
      </w:r>
      <w:r w:rsidRPr="005B38AD">
        <w:rPr>
          <w:rFonts w:ascii="Times New Roman" w:eastAsiaTheme="minorHAnsi" w:hAnsi="Times New Roman"/>
        </w:rPr>
        <w:t>WYKONAWCA</w:t>
      </w:r>
      <w:r w:rsidRPr="005B38AD">
        <w:rPr>
          <w:rFonts w:ascii="Times New Roman" w:hAnsi="Times New Roman"/>
        </w:rPr>
        <w:t xml:space="preserve"> zobowiązany jest do:</w:t>
      </w:r>
    </w:p>
    <w:p w14:paraId="52191EFA" w14:textId="77777777" w:rsidR="00246270" w:rsidRPr="005B38AD" w:rsidRDefault="00246270" w:rsidP="006A7186">
      <w:pPr>
        <w:pStyle w:val="Akapitzlist"/>
        <w:numPr>
          <w:ilvl w:val="0"/>
          <w:numId w:val="114"/>
        </w:numPr>
        <w:tabs>
          <w:tab w:val="left" w:pos="0"/>
          <w:tab w:val="left" w:pos="993"/>
        </w:tabs>
        <w:suppressAutoHyphens/>
        <w:spacing w:before="120" w:after="120"/>
        <w:contextualSpacing w:val="0"/>
        <w:jc w:val="both"/>
        <w:rPr>
          <w:rFonts w:ascii="Times New Roman" w:hAnsi="Times New Roman"/>
        </w:rPr>
      </w:pPr>
      <w:r w:rsidRPr="005B38AD">
        <w:rPr>
          <w:rFonts w:ascii="Times New Roman" w:hAnsi="Times New Roman"/>
        </w:rPr>
        <w:t>przechowywania dokumentów potwierdzających odbiór odpadów zgodnie z obowiązującymi przepisami prawa oraz udostępnianie ZAMAWIAJĄCEMU na każde jego żądanie</w:t>
      </w:r>
      <w:r w:rsidRPr="005B38AD">
        <w:rPr>
          <w:rFonts w:ascii="Times New Roman" w:hAnsi="Times New Roman"/>
          <w:b/>
        </w:rPr>
        <w:t>,</w:t>
      </w:r>
    </w:p>
    <w:p w14:paraId="28C63FCD" w14:textId="77777777" w:rsidR="00246270" w:rsidRPr="005B38AD" w:rsidRDefault="00246270" w:rsidP="006A7186">
      <w:pPr>
        <w:pStyle w:val="Akapitzlist"/>
        <w:numPr>
          <w:ilvl w:val="0"/>
          <w:numId w:val="114"/>
        </w:numPr>
        <w:tabs>
          <w:tab w:val="left" w:pos="0"/>
          <w:tab w:val="left" w:pos="993"/>
        </w:tabs>
        <w:suppressAutoHyphens/>
        <w:spacing w:before="120" w:after="120"/>
        <w:contextualSpacing w:val="0"/>
        <w:jc w:val="both"/>
        <w:rPr>
          <w:rFonts w:ascii="Times New Roman" w:hAnsi="Times New Roman"/>
        </w:rPr>
      </w:pPr>
      <w:r w:rsidRPr="005B38AD">
        <w:rPr>
          <w:rFonts w:ascii="Times New Roman" w:hAnsi="Times New Roman"/>
        </w:rPr>
        <w:t>bieżącego prowadzenia ewidencji odpadów odebranych od właścicieli nieruchomości w ramach realizacji umowy, zgodnie z przepisami prawa,</w:t>
      </w:r>
    </w:p>
    <w:p w14:paraId="588A734A" w14:textId="77777777" w:rsidR="00246270" w:rsidRPr="005B38AD" w:rsidRDefault="00246270" w:rsidP="006A7186">
      <w:pPr>
        <w:pStyle w:val="Akapitzlist"/>
        <w:numPr>
          <w:ilvl w:val="0"/>
          <w:numId w:val="106"/>
        </w:numPr>
        <w:tabs>
          <w:tab w:val="clear" w:pos="1004"/>
          <w:tab w:val="left" w:pos="0"/>
          <w:tab w:val="left" w:pos="993"/>
        </w:tabs>
        <w:suppressAutoHyphens/>
        <w:spacing w:before="120" w:after="0"/>
        <w:ind w:left="709" w:hanging="65"/>
        <w:contextualSpacing w:val="0"/>
        <w:jc w:val="both"/>
        <w:rPr>
          <w:rFonts w:ascii="Times New Roman" w:hAnsi="Times New Roman"/>
        </w:rPr>
      </w:pPr>
      <w:r w:rsidRPr="005B38AD">
        <w:rPr>
          <w:rFonts w:ascii="Times New Roman" w:hAnsi="Times New Roman"/>
        </w:rPr>
        <w:t>sporządzania i przekazywania ZAMAWIAJĄCEMU w formie papierowej i elektronicznej miesięcznych sprawozdań zawierających informacje o:</w:t>
      </w:r>
    </w:p>
    <w:p w14:paraId="5275B33A" w14:textId="77777777" w:rsidR="00246270" w:rsidRPr="005B38AD" w:rsidRDefault="00246270" w:rsidP="006A7186">
      <w:pPr>
        <w:pStyle w:val="Akapitzlist"/>
        <w:tabs>
          <w:tab w:val="left" w:pos="0"/>
          <w:tab w:val="left" w:pos="993"/>
        </w:tabs>
        <w:suppressAutoHyphens/>
        <w:spacing w:before="120" w:after="0"/>
        <w:ind w:left="709"/>
        <w:contextualSpacing w:val="0"/>
        <w:jc w:val="both"/>
        <w:rPr>
          <w:rFonts w:ascii="Times New Roman" w:hAnsi="Times New Roman"/>
        </w:rPr>
      </w:pPr>
      <w:r w:rsidRPr="005B38AD">
        <w:rPr>
          <w:rFonts w:ascii="Times New Roman" w:hAnsi="Times New Roman"/>
        </w:rPr>
        <w:t xml:space="preserve">- masie poszczególnych rodzajów odebranych w ramach realizacji umowy, zmieszanych odpadów komunalnych, odpadów zielonych oraz pozostałości z sortowania odpadów komunalnych przeznaczonych do składowania; </w:t>
      </w:r>
    </w:p>
    <w:p w14:paraId="08698DA4" w14:textId="77777777" w:rsidR="00246270" w:rsidRPr="005B38AD" w:rsidRDefault="00246270" w:rsidP="006A7186">
      <w:pPr>
        <w:tabs>
          <w:tab w:val="left" w:pos="0"/>
        </w:tabs>
        <w:suppressAutoHyphens/>
        <w:spacing w:after="0"/>
        <w:ind w:left="644"/>
        <w:jc w:val="both"/>
        <w:rPr>
          <w:rFonts w:ascii="Times New Roman" w:hAnsi="Times New Roman"/>
        </w:rPr>
      </w:pPr>
      <w:r w:rsidRPr="005B38AD">
        <w:rPr>
          <w:rFonts w:ascii="Times New Roman" w:hAnsi="Times New Roman"/>
        </w:rPr>
        <w:t>- masie odebranych w ramach realizacji umowy odpadów komunalnych gromadzonych w sposób selektywny;</w:t>
      </w:r>
    </w:p>
    <w:p w14:paraId="546B90B0" w14:textId="77777777" w:rsidR="00246270" w:rsidRPr="005B38AD" w:rsidRDefault="00246270" w:rsidP="006A7186">
      <w:pPr>
        <w:tabs>
          <w:tab w:val="left" w:pos="0"/>
        </w:tabs>
        <w:suppressAutoHyphens/>
        <w:spacing w:after="0"/>
        <w:ind w:left="709"/>
        <w:rPr>
          <w:rFonts w:ascii="Times New Roman" w:hAnsi="Times New Roman"/>
        </w:rPr>
      </w:pPr>
      <w:r w:rsidRPr="005B38AD">
        <w:rPr>
          <w:rFonts w:ascii="Times New Roman" w:hAnsi="Times New Roman"/>
        </w:rPr>
        <w:t xml:space="preserve">- osiągniętym poziomie recyklingu, przygotowania do ponownego użycia odpadów papieru, metali, tworzyw sztucznych i szkła; </w:t>
      </w:r>
    </w:p>
    <w:p w14:paraId="3D9A8E0C" w14:textId="77777777" w:rsidR="00246270" w:rsidRPr="005B38AD" w:rsidRDefault="00246270" w:rsidP="006A7186">
      <w:pPr>
        <w:tabs>
          <w:tab w:val="left" w:pos="0"/>
        </w:tabs>
        <w:suppressAutoHyphens/>
        <w:spacing w:after="0"/>
        <w:ind w:left="709"/>
        <w:rPr>
          <w:rFonts w:ascii="Times New Roman" w:hAnsi="Times New Roman"/>
        </w:rPr>
      </w:pPr>
      <w:r w:rsidRPr="005B38AD">
        <w:rPr>
          <w:rFonts w:ascii="Times New Roman" w:hAnsi="Times New Roman"/>
        </w:rPr>
        <w:lastRenderedPageBreak/>
        <w:t>- liczbie nieruchomości, od których zostały odebrane odpady komunalne w ramach realizacji umowy;</w:t>
      </w:r>
    </w:p>
    <w:p w14:paraId="6D484197" w14:textId="77777777" w:rsidR="00246270" w:rsidRPr="005B38AD" w:rsidRDefault="00246270" w:rsidP="006A7186">
      <w:pPr>
        <w:tabs>
          <w:tab w:val="left" w:pos="0"/>
        </w:tabs>
        <w:suppressAutoHyphens/>
        <w:spacing w:before="120" w:after="120"/>
        <w:ind w:left="708"/>
        <w:jc w:val="both"/>
        <w:rPr>
          <w:rFonts w:ascii="Times New Roman" w:hAnsi="Times New Roman"/>
          <w:vanish/>
          <w:specVanish/>
        </w:rPr>
      </w:pPr>
      <w:r w:rsidRPr="005B38AD">
        <w:rPr>
          <w:rFonts w:ascii="Times New Roman" w:hAnsi="Times New Roman"/>
        </w:rPr>
        <w:t>- wskazanie właścicieli nieruchomości, którzy zbierają odpady komunalne w sposób niezgodny z Regulaminem utrzymania czystości i porządku na terenie gminy Dobra.</w:t>
      </w:r>
    </w:p>
    <w:p w14:paraId="080938E4" w14:textId="77777777" w:rsidR="00246270" w:rsidRPr="005B38AD" w:rsidRDefault="00246270" w:rsidP="006A7186">
      <w:pPr>
        <w:pStyle w:val="Akapitzlist"/>
        <w:tabs>
          <w:tab w:val="left" w:pos="0"/>
          <w:tab w:val="left" w:pos="360"/>
        </w:tabs>
        <w:autoSpaceDE w:val="0"/>
        <w:spacing w:before="120" w:after="120"/>
        <w:ind w:left="709" w:hanging="65"/>
        <w:jc w:val="both"/>
        <w:rPr>
          <w:rFonts w:ascii="Times New Roman" w:hAnsi="Times New Roman"/>
          <w:vanish/>
          <w:specVanish/>
        </w:rPr>
      </w:pPr>
    </w:p>
    <w:p w14:paraId="64D84031" w14:textId="77777777" w:rsidR="00246270" w:rsidRPr="005B38AD" w:rsidRDefault="00246270" w:rsidP="006A7186">
      <w:pPr>
        <w:pStyle w:val="Akapitzlist"/>
        <w:numPr>
          <w:ilvl w:val="0"/>
          <w:numId w:val="127"/>
        </w:numPr>
        <w:autoSpaceDE w:val="0"/>
        <w:spacing w:before="120" w:after="120"/>
        <w:ind w:left="709" w:hanging="65"/>
        <w:jc w:val="both"/>
        <w:rPr>
          <w:rFonts w:ascii="Times New Roman" w:eastAsia="Arial" w:hAnsi="Times New Roman"/>
          <w:b/>
          <w:bCs/>
          <w:i/>
        </w:rPr>
      </w:pPr>
      <w:r w:rsidRPr="005B38AD">
        <w:rPr>
          <w:rFonts w:ascii="Times New Roman" w:hAnsi="Times New Roman"/>
        </w:rPr>
        <w:t xml:space="preserve"> Szczegółowe wymagania stawiane przedsiębiorcom odbierającym odpady komunalne od właścicieli nieruchomości zostały określone SIWZ w części  I. ust. 5.</w:t>
      </w:r>
    </w:p>
    <w:p w14:paraId="57238EF0" w14:textId="77777777" w:rsidR="00246270" w:rsidRPr="005B38AD" w:rsidRDefault="00246270" w:rsidP="006A7186">
      <w:pPr>
        <w:autoSpaceDE w:val="0"/>
        <w:spacing w:before="120" w:after="120"/>
        <w:ind w:left="567" w:hanging="567"/>
        <w:contextualSpacing/>
        <w:jc w:val="both"/>
        <w:rPr>
          <w:rFonts w:ascii="Times New Roman" w:hAnsi="Times New Roman"/>
          <w:u w:val="single"/>
        </w:rPr>
      </w:pPr>
      <w:r w:rsidRPr="005B38AD">
        <w:rPr>
          <w:rFonts w:ascii="Times New Roman" w:hAnsi="Times New Roman"/>
          <w:b/>
        </w:rPr>
        <w:t>14.</w:t>
      </w:r>
      <w:r w:rsidRPr="005B38AD">
        <w:rPr>
          <w:rFonts w:ascii="Times New Roman" w:hAnsi="Times New Roman"/>
        </w:rPr>
        <w:tab/>
        <w:t>WYKONAWCA sporządza i przekazuje ZAMAWIAJACEMU dokumentację związaną z działalnością objętą zamówieniem w formie miesięcznych raportów dołączonych do faktury</w:t>
      </w:r>
      <w:r w:rsidRPr="005B38AD">
        <w:rPr>
          <w:rFonts w:ascii="Times New Roman" w:hAnsi="Times New Roman"/>
          <w:bCs/>
        </w:rPr>
        <w:t xml:space="preserve">: </w:t>
      </w:r>
    </w:p>
    <w:p w14:paraId="0A2F5FB0" w14:textId="77777777" w:rsidR="00246270" w:rsidRPr="005B38AD" w:rsidRDefault="00246270" w:rsidP="006A7186">
      <w:pPr>
        <w:pStyle w:val="Akapitzlist"/>
        <w:numPr>
          <w:ilvl w:val="0"/>
          <w:numId w:val="116"/>
        </w:numPr>
        <w:autoSpaceDE w:val="0"/>
        <w:spacing w:before="120" w:after="120"/>
        <w:jc w:val="both"/>
        <w:rPr>
          <w:rFonts w:ascii="Times New Roman" w:hAnsi="Times New Roman"/>
          <w:u w:val="single"/>
        </w:rPr>
      </w:pPr>
      <w:r w:rsidRPr="005B38AD">
        <w:rPr>
          <w:rFonts w:ascii="Times New Roman" w:hAnsi="Times New Roman"/>
          <w:bCs/>
        </w:rPr>
        <w:t xml:space="preserve">zawierających informacje o ilości </w:t>
      </w:r>
      <w:r w:rsidRPr="005B38AD">
        <w:rPr>
          <w:rFonts w:ascii="Times New Roman" w:hAnsi="Times New Roman"/>
        </w:rPr>
        <w:t>odebranych zmieszanych odpadów komunalnych (nieruchomości zamieszkałe i niezamieszkałe)</w:t>
      </w:r>
      <w:r w:rsidRPr="005B38AD">
        <w:rPr>
          <w:rFonts w:ascii="Times New Roman" w:hAnsi="Times New Roman"/>
          <w:bCs/>
        </w:rPr>
        <w:t>,</w:t>
      </w:r>
      <w:r w:rsidRPr="005B38AD">
        <w:rPr>
          <w:rFonts w:ascii="Times New Roman" w:hAnsi="Times New Roman"/>
        </w:rPr>
        <w:t xml:space="preserve"> wraz ze wskazaniem sposobu zagospodarowania i instalacji, do której zostały one przekazane w terminie 10 dni od zakończenia danego miesiąca.</w:t>
      </w:r>
    </w:p>
    <w:p w14:paraId="567695E3" w14:textId="77777777" w:rsidR="00246270" w:rsidRPr="005B38AD" w:rsidRDefault="00246270" w:rsidP="006A7186">
      <w:pPr>
        <w:pStyle w:val="Akapitzlist"/>
        <w:numPr>
          <w:ilvl w:val="0"/>
          <w:numId w:val="116"/>
        </w:numPr>
        <w:autoSpaceDE w:val="0"/>
        <w:spacing w:before="120" w:after="120"/>
        <w:jc w:val="both"/>
        <w:rPr>
          <w:rFonts w:ascii="Times New Roman" w:hAnsi="Times New Roman"/>
          <w:u w:val="single"/>
        </w:rPr>
      </w:pPr>
      <w:r w:rsidRPr="005B38AD">
        <w:rPr>
          <w:rFonts w:ascii="Times New Roman" w:hAnsi="Times New Roman"/>
          <w:bCs/>
        </w:rPr>
        <w:t xml:space="preserve">zawierających informacje o ilości </w:t>
      </w:r>
      <w:r w:rsidRPr="005B38AD">
        <w:rPr>
          <w:rFonts w:ascii="Times New Roman" w:hAnsi="Times New Roman"/>
        </w:rPr>
        <w:t>odebranych selektywnie zbieranych odpadów komunalnych z podaniem kodów odpadów zgodnie z obowiązującą klasyfikacją (nieruchomości zamieszkałe i niezamieszkałe), wraz ze wskazaniem instalacji, do której zostały one przekazane, w terminie 10 dni od zakończenia danego miesiąca.</w:t>
      </w:r>
    </w:p>
    <w:p w14:paraId="1E611316" w14:textId="77777777" w:rsidR="00246270" w:rsidRPr="005B38AD" w:rsidRDefault="00246270" w:rsidP="006A7186">
      <w:pPr>
        <w:pStyle w:val="Akapitzlist"/>
        <w:numPr>
          <w:ilvl w:val="0"/>
          <w:numId w:val="116"/>
        </w:numPr>
        <w:autoSpaceDE w:val="0"/>
        <w:spacing w:before="120" w:after="120"/>
        <w:jc w:val="both"/>
        <w:rPr>
          <w:rFonts w:ascii="Times New Roman" w:hAnsi="Times New Roman"/>
          <w:u w:val="single"/>
        </w:rPr>
      </w:pPr>
      <w:r w:rsidRPr="005B38AD">
        <w:rPr>
          <w:rFonts w:ascii="Times New Roman" w:hAnsi="Times New Roman"/>
        </w:rPr>
        <w:t>WYKONAWCA zobowiązuje się do rozliczania się z wykonywanych usług poprzez przedstawienie pisemnych raportów wagowych, dołączonych do faktury, zawierających następujące informacje: data/ okres odbioru odpadów; nr rejestracyjny pojazdu odbierającego, ilość i rodzaj odebranych odpadów (zgodnie z obowiązującą klasyfikacją odpadów), adnotacja, że odpady pochodzą z terenu Gminy Dobra”.</w:t>
      </w:r>
    </w:p>
    <w:p w14:paraId="0D2602DF" w14:textId="77777777" w:rsidR="00246270" w:rsidRPr="005B38AD" w:rsidRDefault="00246270" w:rsidP="006A7186">
      <w:pPr>
        <w:pStyle w:val="Akapitzlist"/>
        <w:numPr>
          <w:ilvl w:val="0"/>
          <w:numId w:val="120"/>
        </w:numPr>
        <w:autoSpaceDE w:val="0"/>
        <w:spacing w:before="120" w:after="120"/>
        <w:ind w:left="284" w:hanging="284"/>
        <w:jc w:val="both"/>
        <w:rPr>
          <w:rFonts w:ascii="Times New Roman" w:hAnsi="Times New Roman"/>
          <w:u w:val="single"/>
        </w:rPr>
      </w:pPr>
      <w:r w:rsidRPr="005B38AD">
        <w:rPr>
          <w:rFonts w:ascii="Times New Roman" w:hAnsi="Times New Roman"/>
        </w:rPr>
        <w:t xml:space="preserve">Przed wykonaniem usługi odbioru odpadów z punktów wywozowych </w:t>
      </w:r>
      <w:r w:rsidRPr="005B38AD">
        <w:rPr>
          <w:rFonts w:ascii="Times New Roman" w:hAnsi="Times New Roman"/>
          <w:lang w:eastAsia="fa-IR" w:bidi="fa-IR"/>
        </w:rPr>
        <w:t>WYKONAWCA</w:t>
      </w:r>
      <w:r w:rsidRPr="005B38AD">
        <w:rPr>
          <w:rFonts w:ascii="Times New Roman" w:hAnsi="Times New Roman"/>
        </w:rPr>
        <w:t xml:space="preserve"> jest zobowiązany do kontroli rodzaju odpadów i zgodności ich z przeznaczeniem pojemnika.</w:t>
      </w:r>
    </w:p>
    <w:p w14:paraId="0648CA41" w14:textId="77777777" w:rsidR="00246270" w:rsidRPr="005B38AD" w:rsidRDefault="00246270" w:rsidP="006A7186">
      <w:pPr>
        <w:pStyle w:val="Akapitzlist"/>
        <w:numPr>
          <w:ilvl w:val="0"/>
          <w:numId w:val="120"/>
        </w:numPr>
        <w:autoSpaceDE w:val="0"/>
        <w:spacing w:before="120" w:after="120"/>
        <w:ind w:left="284" w:hanging="284"/>
        <w:jc w:val="both"/>
        <w:rPr>
          <w:rFonts w:ascii="Times New Roman" w:hAnsi="Times New Roman"/>
          <w:u w:val="single"/>
        </w:rPr>
      </w:pPr>
      <w:r w:rsidRPr="005B38AD">
        <w:rPr>
          <w:rFonts w:ascii="Times New Roman" w:hAnsi="Times New Roman"/>
        </w:rPr>
        <w:t xml:space="preserve">W przypadku stwierdzenia gromadzenia odpadów zmieszanych lub zbieranych selektywnie w pojemniku/worku niezgodnie z Regulaminem, </w:t>
      </w:r>
      <w:r w:rsidRPr="005B38AD">
        <w:rPr>
          <w:rFonts w:ascii="Times New Roman" w:hAnsi="Times New Roman"/>
          <w:lang w:eastAsia="fa-IR" w:bidi="fa-IR"/>
        </w:rPr>
        <w:t>WYKONAWCA</w:t>
      </w:r>
      <w:r w:rsidRPr="005B38AD">
        <w:rPr>
          <w:rFonts w:ascii="Times New Roman" w:hAnsi="Times New Roman"/>
        </w:rPr>
        <w:t xml:space="preserve"> zobowiązany jest do udokumentowania zaistniałego faktu za pomocą kolorowej dokumentacji zdjęciowej oraz przekazanie informacji o niezgodności w postaci dziennego raportu niezgodności, wraz z wyżej wspomnianymi zdjęciami. Zdjęcia winny jednoznacznie potwierdzać nieprawidłowość i przedstawiać punkt gromadzenia odpadów w stosunku do którego stwierdzono niezgodność. Zdjęcia muszą być oznakowane datą oraz godziną ich wykonania. Jakość zdjęć musi pozwalać na jednoznaczne stwierdzenie nieprawidłowości.</w:t>
      </w:r>
    </w:p>
    <w:p w14:paraId="3183DDA8" w14:textId="77777777" w:rsidR="00246270" w:rsidRPr="005B38AD" w:rsidRDefault="00246270" w:rsidP="006A7186">
      <w:pPr>
        <w:pStyle w:val="Akapitzlist"/>
        <w:numPr>
          <w:ilvl w:val="0"/>
          <w:numId w:val="120"/>
        </w:numPr>
        <w:autoSpaceDE w:val="0"/>
        <w:spacing w:before="120" w:after="120"/>
        <w:ind w:left="284" w:hanging="284"/>
        <w:jc w:val="both"/>
        <w:rPr>
          <w:rFonts w:ascii="Times New Roman" w:hAnsi="Times New Roman"/>
          <w:u w:val="single"/>
        </w:rPr>
      </w:pPr>
      <w:r w:rsidRPr="005B38AD">
        <w:rPr>
          <w:rFonts w:ascii="Times New Roman" w:hAnsi="Times New Roman"/>
          <w:lang w:eastAsia="fa-IR" w:bidi="fa-IR"/>
        </w:rPr>
        <w:t>W trakcie realizowania usługi odbierania odpadów WYKONAWCA jest zobowiązany rejestrować wszystkie zdarzenia uniemożliwiające realizację usług w formie notatek oraz  przekazywać na bieżąco powyższą informację e-mailowo</w:t>
      </w:r>
      <w:r w:rsidRPr="005B38AD">
        <w:rPr>
          <w:rFonts w:ascii="Times New Roman" w:hAnsi="Times New Roman"/>
        </w:rPr>
        <w:t xml:space="preserve"> w postaci dziennego raportu niezgodności</w:t>
      </w:r>
      <w:r w:rsidRPr="005B38AD">
        <w:rPr>
          <w:rFonts w:ascii="Times New Roman" w:hAnsi="Times New Roman"/>
          <w:lang w:eastAsia="fa-IR" w:bidi="fa-IR"/>
        </w:rPr>
        <w:t>.</w:t>
      </w:r>
    </w:p>
    <w:p w14:paraId="2ADB38CB" w14:textId="77777777" w:rsidR="00246270" w:rsidRPr="005B38AD" w:rsidRDefault="00246270" w:rsidP="006A7186">
      <w:pPr>
        <w:pStyle w:val="Akapitzlist"/>
        <w:numPr>
          <w:ilvl w:val="0"/>
          <w:numId w:val="120"/>
        </w:numPr>
        <w:autoSpaceDE w:val="0"/>
        <w:spacing w:before="120" w:after="120"/>
        <w:ind w:left="284" w:hanging="284"/>
        <w:jc w:val="both"/>
        <w:rPr>
          <w:rFonts w:ascii="Times New Roman" w:hAnsi="Times New Roman"/>
          <w:u w:val="single"/>
        </w:rPr>
      </w:pPr>
      <w:r w:rsidRPr="005B38AD">
        <w:rPr>
          <w:rFonts w:ascii="Times New Roman" w:hAnsi="Times New Roman"/>
          <w:lang w:eastAsia="fa-IR" w:bidi="fa-IR"/>
        </w:rPr>
        <w:t>WYKONAWCA po przeprowadzeniu mycia i dezynfekcji pojemników przy użyciu odpowiednich środków przekazuje ZAMAWIAJĄCEMU szczegółowy wykaz z wykonanej usługi z określeniem  adresu nieruchomości, daty i godziny wykonania usługi.</w:t>
      </w:r>
    </w:p>
    <w:p w14:paraId="371E9784" w14:textId="77777777" w:rsidR="00246270" w:rsidRPr="005B38AD" w:rsidRDefault="00246270" w:rsidP="006A7186">
      <w:pPr>
        <w:pStyle w:val="Akapitzlist"/>
        <w:numPr>
          <w:ilvl w:val="0"/>
          <w:numId w:val="120"/>
        </w:numPr>
        <w:autoSpaceDE w:val="0"/>
        <w:spacing w:before="120" w:after="120"/>
        <w:ind w:left="284" w:hanging="284"/>
        <w:jc w:val="both"/>
        <w:rPr>
          <w:rFonts w:ascii="Times New Roman" w:hAnsi="Times New Roman"/>
        </w:rPr>
      </w:pPr>
      <w:r w:rsidRPr="005B38AD">
        <w:rPr>
          <w:rFonts w:ascii="Times New Roman" w:hAnsi="Times New Roman"/>
        </w:rPr>
        <w:t>WYKONAWCA jest obowiązany do sporządzania półrocznych sprawozdań zgodnie z art. 9n ustawy z dnia 13 września 1996 r. o utrzymaniu czystości i porządku w gminach (</w:t>
      </w:r>
      <w:r w:rsidRPr="005B38AD">
        <w:rPr>
          <w:rFonts w:ascii="Times New Roman" w:hAnsi="Times New Roman"/>
          <w:bCs/>
        </w:rPr>
        <w:t>Dz. U. z 2018 r. poz. 1454 tj.)</w:t>
      </w:r>
      <w:r w:rsidRPr="005B38AD">
        <w:rPr>
          <w:rFonts w:ascii="Times New Roman" w:hAnsi="Times New Roman"/>
          <w:b/>
          <w:bCs/>
        </w:rPr>
        <w:t xml:space="preserve"> </w:t>
      </w:r>
      <w:r w:rsidRPr="005B38AD">
        <w:rPr>
          <w:rFonts w:ascii="Times New Roman" w:hAnsi="Times New Roman"/>
        </w:rPr>
        <w:t>na wzorach sprawozdań określonych w Rozporządzeniem Ministra Środowiska wydanym na podstawie art. 9t ww. ustawy.</w:t>
      </w:r>
    </w:p>
    <w:p w14:paraId="2BA77FA4" w14:textId="77777777" w:rsidR="00246270" w:rsidRPr="005B38AD" w:rsidRDefault="00246270" w:rsidP="006A7186">
      <w:pPr>
        <w:pStyle w:val="Akapitzlist"/>
        <w:spacing w:after="0"/>
        <w:ind w:left="0"/>
        <w:jc w:val="center"/>
        <w:rPr>
          <w:rFonts w:ascii="Times New Roman" w:hAnsi="Times New Roman"/>
          <w:b/>
        </w:rPr>
      </w:pPr>
    </w:p>
    <w:p w14:paraId="53D88481" w14:textId="77777777" w:rsidR="00246270" w:rsidRPr="005B38AD" w:rsidRDefault="00246270" w:rsidP="006A7186">
      <w:pPr>
        <w:pStyle w:val="Akapitzlist"/>
        <w:spacing w:after="0"/>
        <w:ind w:left="0"/>
        <w:jc w:val="center"/>
        <w:rPr>
          <w:rFonts w:ascii="Times New Roman" w:hAnsi="Times New Roman"/>
          <w:b/>
        </w:rPr>
      </w:pPr>
      <w:r w:rsidRPr="005B38AD">
        <w:rPr>
          <w:rFonts w:ascii="Times New Roman" w:hAnsi="Times New Roman"/>
          <w:b/>
        </w:rPr>
        <w:t>§ 3.</w:t>
      </w:r>
    </w:p>
    <w:p w14:paraId="34601F1B" w14:textId="77777777" w:rsidR="00246270" w:rsidRPr="005B38AD" w:rsidRDefault="00246270" w:rsidP="006A7186">
      <w:pPr>
        <w:pStyle w:val="Akapitzlist"/>
        <w:spacing w:after="0"/>
        <w:ind w:left="0"/>
        <w:jc w:val="center"/>
        <w:rPr>
          <w:rFonts w:ascii="Times New Roman" w:hAnsi="Times New Roman"/>
          <w:b/>
        </w:rPr>
      </w:pPr>
      <w:r w:rsidRPr="005B38AD">
        <w:rPr>
          <w:rFonts w:ascii="Times New Roman" w:hAnsi="Times New Roman"/>
          <w:b/>
        </w:rPr>
        <w:t>OBOWIĄZKI ZAMAWIAJĄCEGO</w:t>
      </w:r>
    </w:p>
    <w:p w14:paraId="66962B45" w14:textId="77777777" w:rsidR="00246270" w:rsidRPr="005B38AD" w:rsidRDefault="00246270" w:rsidP="000C048F">
      <w:pPr>
        <w:pStyle w:val="Akapitzlist"/>
        <w:numPr>
          <w:ilvl w:val="3"/>
          <w:numId w:val="84"/>
        </w:numPr>
        <w:spacing w:after="0"/>
        <w:ind w:left="284" w:hanging="284"/>
        <w:jc w:val="both"/>
        <w:rPr>
          <w:rFonts w:ascii="Times New Roman" w:hAnsi="Times New Roman"/>
        </w:rPr>
      </w:pPr>
      <w:r w:rsidRPr="005B38AD">
        <w:rPr>
          <w:rFonts w:ascii="Times New Roman" w:hAnsi="Times New Roman"/>
        </w:rPr>
        <w:lastRenderedPageBreak/>
        <w:t>Zamawiający zobowiązuje się do przekazania Wykonawcy wykazu zawierającego dane dotyczące właścicieli nieruchomości zamieszkałych i niezamieszkałych z podziałem na właścicieli zbierających odpady w sposób selektywny i nieselektywny.</w:t>
      </w:r>
    </w:p>
    <w:p w14:paraId="2A06D574" w14:textId="77777777" w:rsidR="00246270" w:rsidRPr="005B38AD" w:rsidRDefault="00246270" w:rsidP="000C048F">
      <w:pPr>
        <w:pStyle w:val="Akapitzlist"/>
        <w:numPr>
          <w:ilvl w:val="3"/>
          <w:numId w:val="84"/>
        </w:numPr>
        <w:spacing w:after="0"/>
        <w:ind w:left="284" w:hanging="284"/>
        <w:jc w:val="both"/>
        <w:rPr>
          <w:rFonts w:ascii="Times New Roman" w:hAnsi="Times New Roman"/>
        </w:rPr>
      </w:pPr>
      <w:r w:rsidRPr="005B38AD">
        <w:rPr>
          <w:rFonts w:ascii="Times New Roman" w:hAnsi="Times New Roman"/>
        </w:rPr>
        <w:t>Zamawiający w trakcie realizacji postanowień niniejszej Umowy zobowiązuje się do bieżącej i stałej współpracy z Wykonawcą w celu zapewnienia wykonania Przedmiotu Umowy zgodnie z jej postanowieniami.</w:t>
      </w:r>
    </w:p>
    <w:p w14:paraId="0E4E9107" w14:textId="77777777" w:rsidR="005B38AD" w:rsidRDefault="005B38AD" w:rsidP="006A7186">
      <w:pPr>
        <w:spacing w:after="0"/>
        <w:jc w:val="center"/>
        <w:rPr>
          <w:rFonts w:ascii="Times New Roman" w:hAnsi="Times New Roman"/>
          <w:b/>
        </w:rPr>
      </w:pPr>
    </w:p>
    <w:p w14:paraId="63377F62" w14:textId="77777777" w:rsidR="00246270" w:rsidRPr="005B38AD" w:rsidRDefault="00246270" w:rsidP="006A7186">
      <w:pPr>
        <w:spacing w:after="0"/>
        <w:jc w:val="center"/>
        <w:rPr>
          <w:rFonts w:ascii="Times New Roman" w:hAnsi="Times New Roman"/>
          <w:b/>
        </w:rPr>
      </w:pPr>
      <w:r w:rsidRPr="005B38AD">
        <w:rPr>
          <w:rFonts w:ascii="Times New Roman" w:hAnsi="Times New Roman"/>
          <w:b/>
        </w:rPr>
        <w:t>§ 4.</w:t>
      </w:r>
    </w:p>
    <w:p w14:paraId="631EADF0" w14:textId="77777777" w:rsidR="00246270" w:rsidRPr="005B38AD" w:rsidRDefault="00246270" w:rsidP="006A7186">
      <w:pPr>
        <w:autoSpaceDE w:val="0"/>
        <w:autoSpaceDN w:val="0"/>
        <w:adjustRightInd w:val="0"/>
        <w:spacing w:after="0"/>
        <w:jc w:val="center"/>
        <w:rPr>
          <w:rFonts w:ascii="Times New Roman" w:hAnsi="Times New Roman"/>
          <w:b/>
          <w:bCs/>
        </w:rPr>
      </w:pPr>
      <w:r w:rsidRPr="005B38AD">
        <w:rPr>
          <w:rFonts w:ascii="Times New Roman" w:hAnsi="Times New Roman"/>
          <w:b/>
          <w:bCs/>
        </w:rPr>
        <w:t>WYNAGRODZENIE</w:t>
      </w:r>
    </w:p>
    <w:p w14:paraId="2B03BA23" w14:textId="77777777" w:rsidR="00246270" w:rsidRPr="005B38AD" w:rsidRDefault="00246270" w:rsidP="006A7186">
      <w:pPr>
        <w:spacing w:after="0"/>
        <w:ind w:left="284" w:hanging="284"/>
        <w:jc w:val="both"/>
        <w:rPr>
          <w:rFonts w:ascii="Times New Roman" w:hAnsi="Times New Roman"/>
        </w:rPr>
      </w:pPr>
      <w:r w:rsidRPr="005B38AD">
        <w:rPr>
          <w:rFonts w:ascii="Times New Roman" w:hAnsi="Times New Roman"/>
          <w:b/>
        </w:rPr>
        <w:t>1</w:t>
      </w:r>
      <w:r w:rsidRPr="005B38AD">
        <w:rPr>
          <w:rFonts w:ascii="Times New Roman" w:hAnsi="Times New Roman"/>
        </w:rPr>
        <w:t>.</w:t>
      </w:r>
      <w:r w:rsidRPr="005B38AD">
        <w:rPr>
          <w:rFonts w:ascii="Times New Roman" w:hAnsi="Times New Roman"/>
        </w:rPr>
        <w:tab/>
        <w:t>Strony zgodnie postanawiają, iż określona przez WYKONAWCĘ wartość wynagrodzenia za wykonanie całości Przedmiotu Umowy w kwocie ………………….. (słownie: ………………………….……….) złotych brutto, została określona jako iloczyn szacunkowej ilości odpadów komunalnych wskazanych przez ZAWAWIAJĄCEGO w Formularzu Ofertowym stanowiącym Załącznik nr 1 do SIWZ oraz wskazanych przez WYKONAWCĘ cen jednostkowych.</w:t>
      </w:r>
    </w:p>
    <w:p w14:paraId="4908A469" w14:textId="77777777" w:rsidR="00246270" w:rsidRPr="005B38AD" w:rsidRDefault="00246270" w:rsidP="006A7186">
      <w:pPr>
        <w:pStyle w:val="Akapitzlist"/>
        <w:ind w:left="284" w:hanging="284"/>
        <w:jc w:val="both"/>
        <w:rPr>
          <w:rFonts w:ascii="Times New Roman" w:hAnsi="Times New Roman"/>
        </w:rPr>
      </w:pPr>
      <w:r w:rsidRPr="005B38AD">
        <w:rPr>
          <w:rFonts w:ascii="Times New Roman" w:hAnsi="Times New Roman"/>
          <w:b/>
        </w:rPr>
        <w:t>2.</w:t>
      </w:r>
      <w:r w:rsidRPr="005B38AD">
        <w:rPr>
          <w:rFonts w:ascii="Times New Roman" w:hAnsi="Times New Roman"/>
        </w:rPr>
        <w:tab/>
        <w:t>Strony zgodnie oświadczają, iż świadome są tego, iż rzeczywiste ilości odebranych i zagospodarowanych na podstawie niniejszej UMOWY odpadów mogą różnić się od szacunkowej ilości odpadów komunalnych, o których mowa w ust. 1. W związku z powyższym ZAMAWIAJĄCY zobowiązuje się zapłacić WYKONAWCY wynagrodzenie za faktycznie odebrane i zagospodarowane w ramach postanowień UMOWY ilości odpadów stanowiących przedmiot niniejszej UMOWY w kwocie:</w:t>
      </w:r>
    </w:p>
    <w:p w14:paraId="6B9825DC" w14:textId="77777777" w:rsidR="00246270" w:rsidRPr="005B38AD" w:rsidRDefault="00246270" w:rsidP="006A7186">
      <w:pPr>
        <w:pStyle w:val="Akapitzlist"/>
        <w:ind w:left="567" w:hanging="283"/>
        <w:jc w:val="both"/>
        <w:rPr>
          <w:rFonts w:ascii="Times New Roman" w:hAnsi="Times New Roman"/>
          <w:b/>
        </w:rPr>
      </w:pPr>
      <w:r w:rsidRPr="005B38AD">
        <w:rPr>
          <w:rFonts w:ascii="Times New Roman" w:hAnsi="Times New Roman"/>
          <w:b/>
        </w:rPr>
        <w:t>1)</w:t>
      </w:r>
      <w:r w:rsidRPr="005B38AD">
        <w:rPr>
          <w:rFonts w:ascii="Times New Roman" w:hAnsi="Times New Roman"/>
        </w:rPr>
        <w:t xml:space="preserve"> ……………………………….(słownie: …………………………………………..) złotych brutto za </w:t>
      </w:r>
      <w:r w:rsidRPr="005B38AD">
        <w:rPr>
          <w:rFonts w:ascii="Times New Roman" w:hAnsi="Times New Roman"/>
          <w:b/>
        </w:rPr>
        <w:t>o</w:t>
      </w:r>
      <w:r w:rsidRPr="005B38AD">
        <w:rPr>
          <w:rFonts w:ascii="Times New Roman" w:eastAsia="Times New Roman" w:hAnsi="Times New Roman"/>
          <w:b/>
          <w:bCs/>
          <w:lang w:eastAsia="pl-PL"/>
        </w:rPr>
        <w:t>dbiór i zagospodarowanie 1 MG gromadzonych przez właścicieli nieruchomości zmieszanych niesegregowanych odpadów komunalnych</w:t>
      </w:r>
      <w:r w:rsidRPr="005B38AD">
        <w:rPr>
          <w:rFonts w:ascii="Times New Roman" w:hAnsi="Times New Roman"/>
          <w:b/>
        </w:rPr>
        <w:t>,</w:t>
      </w:r>
    </w:p>
    <w:p w14:paraId="46F16155" w14:textId="77777777" w:rsidR="00246270" w:rsidRPr="005B38AD" w:rsidRDefault="00246270" w:rsidP="006A7186">
      <w:pPr>
        <w:pStyle w:val="Akapitzlist"/>
        <w:ind w:left="567" w:hanging="283"/>
        <w:jc w:val="both"/>
        <w:rPr>
          <w:rFonts w:ascii="Times New Roman" w:hAnsi="Times New Roman"/>
          <w:b/>
        </w:rPr>
      </w:pPr>
      <w:r w:rsidRPr="005B38AD">
        <w:rPr>
          <w:rFonts w:ascii="Times New Roman" w:hAnsi="Times New Roman"/>
          <w:b/>
        </w:rPr>
        <w:t>2)</w:t>
      </w:r>
      <w:r w:rsidRPr="005B38AD">
        <w:rPr>
          <w:rFonts w:ascii="Times New Roman" w:hAnsi="Times New Roman"/>
        </w:rPr>
        <w:t xml:space="preserve"> ……………………………….(słownie: …………………………………………..) złotych brutto za </w:t>
      </w:r>
      <w:r w:rsidRPr="005B38AD">
        <w:rPr>
          <w:rFonts w:ascii="Times New Roman" w:hAnsi="Times New Roman"/>
          <w:b/>
        </w:rPr>
        <w:t>o</w:t>
      </w:r>
      <w:r w:rsidRPr="005B38AD">
        <w:rPr>
          <w:rFonts w:ascii="Times New Roman" w:eastAsia="Times New Roman" w:hAnsi="Times New Roman"/>
          <w:b/>
          <w:bCs/>
          <w:lang w:eastAsia="pl-PL"/>
        </w:rPr>
        <w:t>dbiór i zagospodarowanie 1 MG gromadzonych przez właścicieli nieruchomości odpadów w sposób selektywny</w:t>
      </w:r>
      <w:r w:rsidRPr="005B38AD">
        <w:rPr>
          <w:rFonts w:ascii="Times New Roman" w:hAnsi="Times New Roman"/>
          <w:b/>
        </w:rPr>
        <w:t>,</w:t>
      </w:r>
    </w:p>
    <w:p w14:paraId="352FCFD3" w14:textId="77777777" w:rsidR="00246270" w:rsidRPr="005B38AD" w:rsidRDefault="00246270" w:rsidP="006A7186">
      <w:pPr>
        <w:pStyle w:val="Akapitzlist"/>
        <w:autoSpaceDE w:val="0"/>
        <w:spacing w:before="120" w:after="120"/>
        <w:ind w:left="567" w:hanging="283"/>
        <w:jc w:val="both"/>
        <w:rPr>
          <w:rFonts w:ascii="Times New Roman" w:hAnsi="Times New Roman"/>
          <w:b/>
          <w:color w:val="000000" w:themeColor="text1"/>
        </w:rPr>
      </w:pPr>
      <w:r w:rsidRPr="005B38AD">
        <w:rPr>
          <w:rFonts w:ascii="Times New Roman" w:hAnsi="Times New Roman"/>
          <w:b/>
        </w:rPr>
        <w:t>3)</w:t>
      </w:r>
      <w:r w:rsidRPr="005B38AD">
        <w:rPr>
          <w:rFonts w:ascii="Times New Roman" w:hAnsi="Times New Roman"/>
        </w:rPr>
        <w:t xml:space="preserve"> ……………………………….(słownie: …………………………………………..) złotych brutto za </w:t>
      </w:r>
      <w:r w:rsidRPr="005B38AD">
        <w:rPr>
          <w:rFonts w:ascii="Times New Roman" w:eastAsia="Times New Roman" w:hAnsi="Times New Roman"/>
          <w:b/>
          <w:bCs/>
          <w:lang w:eastAsia="pl-PL"/>
        </w:rPr>
        <w:t>odbiór i zagospodarowanie 1 MG gromadzonych przez właścicieli nieruchomości odpadów ulegających biodegradacji w tym odpadów zielonych</w:t>
      </w:r>
      <w:r w:rsidRPr="005B38AD">
        <w:rPr>
          <w:rFonts w:ascii="Times New Roman" w:hAnsi="Times New Roman"/>
          <w:b/>
          <w:color w:val="000000" w:themeColor="text1"/>
        </w:rPr>
        <w:t>,</w:t>
      </w:r>
    </w:p>
    <w:p w14:paraId="0644923F" w14:textId="77777777" w:rsidR="00246270" w:rsidRPr="005B38AD" w:rsidRDefault="00246270" w:rsidP="006A7186">
      <w:pPr>
        <w:pStyle w:val="Akapitzlist"/>
        <w:autoSpaceDE w:val="0"/>
        <w:spacing w:before="120" w:after="120"/>
        <w:ind w:left="567" w:hanging="283"/>
        <w:jc w:val="both"/>
        <w:rPr>
          <w:rFonts w:ascii="Times New Roman" w:hAnsi="Times New Roman"/>
          <w:color w:val="000000" w:themeColor="text1"/>
        </w:rPr>
      </w:pPr>
      <w:r w:rsidRPr="005B38AD">
        <w:rPr>
          <w:rFonts w:ascii="Times New Roman" w:hAnsi="Times New Roman"/>
          <w:b/>
          <w:color w:val="000000" w:themeColor="text1"/>
        </w:rPr>
        <w:t>4)</w:t>
      </w:r>
      <w:r w:rsidRPr="005B38AD">
        <w:rPr>
          <w:rFonts w:ascii="Times New Roman" w:hAnsi="Times New Roman"/>
        </w:rPr>
        <w:t xml:space="preserve"> ……………………………….(słownie: …………………………………………..) złotych brutto za </w:t>
      </w:r>
      <w:r w:rsidRPr="005B38AD">
        <w:rPr>
          <w:rFonts w:ascii="Times New Roman" w:hAnsi="Times New Roman"/>
          <w:b/>
        </w:rPr>
        <w:t>odbiór i zagospodarowanie 1 kg zebranych ze wskazanych aptek i punktów aptecznych leków przeterminowanych</w:t>
      </w:r>
      <w:r w:rsidRPr="005B38AD">
        <w:rPr>
          <w:rFonts w:ascii="Times New Roman" w:hAnsi="Times New Roman"/>
          <w:b/>
          <w:color w:val="000000" w:themeColor="text1"/>
        </w:rPr>
        <w:t>.</w:t>
      </w:r>
      <w:r w:rsidRPr="005B38AD">
        <w:rPr>
          <w:rFonts w:ascii="Times New Roman" w:hAnsi="Times New Roman"/>
          <w:color w:val="000000" w:themeColor="text1"/>
        </w:rPr>
        <w:t xml:space="preserve"> </w:t>
      </w:r>
    </w:p>
    <w:p w14:paraId="0FAB1E08" w14:textId="77777777" w:rsidR="00246270" w:rsidRPr="005B38AD" w:rsidRDefault="00246270" w:rsidP="006A7186">
      <w:pPr>
        <w:pStyle w:val="Akapitzlist"/>
        <w:spacing w:after="0"/>
        <w:ind w:left="284" w:hanging="284"/>
        <w:jc w:val="both"/>
        <w:rPr>
          <w:rFonts w:ascii="Times New Roman" w:hAnsi="Times New Roman"/>
          <w:b/>
          <w:bCs/>
        </w:rPr>
      </w:pPr>
      <w:r w:rsidRPr="005B38AD">
        <w:rPr>
          <w:rFonts w:ascii="Times New Roman" w:hAnsi="Times New Roman"/>
          <w:b/>
        </w:rPr>
        <w:t>3.</w:t>
      </w:r>
      <w:r w:rsidRPr="005B38AD">
        <w:rPr>
          <w:rFonts w:ascii="Times New Roman" w:hAnsi="Times New Roman"/>
        </w:rPr>
        <w:t xml:space="preserve"> Całkowita wartość umowy wyniesie nie więcej niż ……………… </w:t>
      </w:r>
      <w:r w:rsidRPr="005B38AD">
        <w:rPr>
          <w:rFonts w:ascii="Times New Roman" w:hAnsi="Times New Roman"/>
          <w:bCs/>
        </w:rPr>
        <w:t>(słownie:………………………….) złotych brutto.</w:t>
      </w:r>
    </w:p>
    <w:p w14:paraId="32ABD3A7" w14:textId="77777777" w:rsidR="00246270" w:rsidRPr="005B38AD" w:rsidRDefault="00246270" w:rsidP="006A7186">
      <w:pPr>
        <w:spacing w:after="0"/>
        <w:ind w:left="284" w:hanging="284"/>
        <w:jc w:val="both"/>
        <w:rPr>
          <w:rFonts w:ascii="Times New Roman" w:hAnsi="Times New Roman"/>
        </w:rPr>
      </w:pPr>
      <w:r w:rsidRPr="005B38AD">
        <w:rPr>
          <w:rFonts w:ascii="Times New Roman" w:hAnsi="Times New Roman"/>
          <w:b/>
          <w:bCs/>
        </w:rPr>
        <w:t xml:space="preserve">4. </w:t>
      </w:r>
      <w:r w:rsidRPr="005B38AD">
        <w:rPr>
          <w:rFonts w:ascii="Times New Roman" w:hAnsi="Times New Roman"/>
        </w:rPr>
        <w:t>Wynagrodzenie WYKONAWCY, o którym mowa w ust. 2, płatne będzie po zakończeniu danego miesiąca świadczenia usługi, na podstawie prawidłowo wystawionej faktury VAT.</w:t>
      </w:r>
    </w:p>
    <w:p w14:paraId="04E370BC" w14:textId="77777777" w:rsidR="00246270" w:rsidRPr="005B38AD" w:rsidRDefault="00246270" w:rsidP="006A7186">
      <w:pPr>
        <w:spacing w:after="0"/>
        <w:ind w:left="568" w:hanging="284"/>
        <w:jc w:val="both"/>
        <w:rPr>
          <w:rFonts w:ascii="Times New Roman" w:hAnsi="Times New Roman"/>
          <w:bCs/>
        </w:rPr>
      </w:pPr>
      <w:r w:rsidRPr="005B38AD">
        <w:rPr>
          <w:rFonts w:ascii="Times New Roman" w:hAnsi="Times New Roman"/>
          <w:bCs/>
        </w:rPr>
        <w:t>Faktura musi być wystawiona na poniższe dane:</w:t>
      </w:r>
    </w:p>
    <w:p w14:paraId="24687F37" w14:textId="77777777" w:rsidR="00246270" w:rsidRPr="005B38AD" w:rsidRDefault="00246270" w:rsidP="006A7186">
      <w:pPr>
        <w:spacing w:after="0"/>
        <w:ind w:left="284"/>
        <w:rPr>
          <w:rFonts w:ascii="Times New Roman" w:hAnsi="Times New Roman"/>
          <w:b/>
        </w:rPr>
      </w:pPr>
      <w:r w:rsidRPr="005B38AD">
        <w:rPr>
          <w:rFonts w:ascii="Times New Roman" w:hAnsi="Times New Roman"/>
          <w:b/>
        </w:rPr>
        <w:t xml:space="preserve">Nabywca: </w:t>
      </w:r>
      <w:r w:rsidRPr="005B38AD">
        <w:rPr>
          <w:rFonts w:ascii="Times New Roman" w:hAnsi="Times New Roman"/>
        </w:rPr>
        <w:t>Gmina Dobra</w:t>
      </w:r>
      <w:r w:rsidRPr="005B38AD">
        <w:rPr>
          <w:rFonts w:ascii="Times New Roman" w:hAnsi="Times New Roman"/>
          <w:b/>
        </w:rPr>
        <w:t xml:space="preserve"> </w:t>
      </w:r>
      <w:r w:rsidRPr="005B38AD">
        <w:rPr>
          <w:rFonts w:ascii="Times New Roman" w:hAnsi="Times New Roman"/>
        </w:rPr>
        <w:t>ul. Szczecińska 16a, 72-003 Dobra</w:t>
      </w:r>
      <w:r w:rsidRPr="005B38AD">
        <w:rPr>
          <w:rFonts w:ascii="Times New Roman" w:hAnsi="Times New Roman"/>
          <w:b/>
        </w:rPr>
        <w:t xml:space="preserve"> </w:t>
      </w:r>
      <w:r w:rsidRPr="005B38AD">
        <w:rPr>
          <w:rFonts w:ascii="Times New Roman" w:hAnsi="Times New Roman"/>
        </w:rPr>
        <w:t>NIP: 851-294-80-83</w:t>
      </w:r>
    </w:p>
    <w:p w14:paraId="57E52D2E" w14:textId="77777777" w:rsidR="00246270" w:rsidRPr="005B38AD" w:rsidRDefault="00246270" w:rsidP="006A7186">
      <w:pPr>
        <w:spacing w:after="0"/>
        <w:ind w:left="284"/>
        <w:rPr>
          <w:rFonts w:ascii="Times New Roman" w:hAnsi="Times New Roman"/>
          <w:b/>
        </w:rPr>
      </w:pPr>
      <w:r w:rsidRPr="005B38AD">
        <w:rPr>
          <w:rFonts w:ascii="Times New Roman" w:hAnsi="Times New Roman"/>
          <w:b/>
        </w:rPr>
        <w:t xml:space="preserve">odbiorca/płatnik: </w:t>
      </w:r>
      <w:r w:rsidRPr="005B38AD">
        <w:rPr>
          <w:rFonts w:ascii="Times New Roman" w:hAnsi="Times New Roman"/>
        </w:rPr>
        <w:t xml:space="preserve">Urząd Gminy Dobra, </w:t>
      </w:r>
      <w:r w:rsidRPr="005B38AD">
        <w:rPr>
          <w:rFonts w:ascii="Times New Roman" w:hAnsi="Times New Roman"/>
          <w:b/>
        </w:rPr>
        <w:t xml:space="preserve"> </w:t>
      </w:r>
      <w:r w:rsidRPr="005B38AD">
        <w:rPr>
          <w:rFonts w:ascii="Times New Roman" w:hAnsi="Times New Roman"/>
        </w:rPr>
        <w:t>ul. Szczecińska 16a, 72-003 Dobra</w:t>
      </w:r>
    </w:p>
    <w:p w14:paraId="0E033380" w14:textId="3680C4A3" w:rsidR="00246270" w:rsidRPr="005B38AD" w:rsidRDefault="00246270" w:rsidP="006A7186">
      <w:pPr>
        <w:spacing w:after="0"/>
        <w:ind w:left="284" w:hanging="284"/>
        <w:jc w:val="both"/>
        <w:rPr>
          <w:rFonts w:ascii="Times New Roman" w:hAnsi="Times New Roman"/>
          <w:b/>
          <w:bCs/>
        </w:rPr>
      </w:pPr>
      <w:r w:rsidRPr="005B38AD">
        <w:rPr>
          <w:rFonts w:ascii="Times New Roman" w:hAnsi="Times New Roman"/>
          <w:b/>
        </w:rPr>
        <w:t>5.</w:t>
      </w:r>
      <w:r w:rsidRPr="005B38AD">
        <w:rPr>
          <w:rFonts w:ascii="Times New Roman" w:hAnsi="Times New Roman"/>
        </w:rPr>
        <w:t xml:space="preserve"> Wynagrodzenie, o którym mowa w ust. 2, należne WYKONAWCY płatne będzie przelewem na rachunek bankowy WYKONAWCY wskazany w fakturze VAT, </w:t>
      </w:r>
      <w:r w:rsidRPr="005B38AD">
        <w:rPr>
          <w:rFonts w:ascii="Times New Roman" w:hAnsi="Times New Roman"/>
          <w:b/>
        </w:rPr>
        <w:t xml:space="preserve">w terminie do </w:t>
      </w:r>
      <w:r w:rsidR="000C048F">
        <w:rPr>
          <w:rFonts w:ascii="Times New Roman" w:hAnsi="Times New Roman"/>
          <w:b/>
        </w:rPr>
        <w:t>..</w:t>
      </w:r>
      <w:r w:rsidRPr="005B38AD">
        <w:rPr>
          <w:rFonts w:ascii="Times New Roman" w:hAnsi="Times New Roman"/>
          <w:b/>
        </w:rPr>
        <w:t>… dni</w:t>
      </w:r>
      <w:r w:rsidRPr="005B38AD">
        <w:rPr>
          <w:rFonts w:ascii="Times New Roman" w:hAnsi="Times New Roman"/>
          <w:color w:val="FF0000"/>
        </w:rPr>
        <w:t xml:space="preserve"> </w:t>
      </w:r>
      <w:r w:rsidRPr="005B38AD">
        <w:rPr>
          <w:rFonts w:ascii="Times New Roman" w:hAnsi="Times New Roman"/>
        </w:rPr>
        <w:t xml:space="preserve">od doręczenia </w:t>
      </w:r>
      <w:r w:rsidRPr="005B38AD">
        <w:rPr>
          <w:rFonts w:ascii="Times New Roman" w:hAnsi="Times New Roman"/>
          <w:color w:val="000000" w:themeColor="text1"/>
          <w:lang w:eastAsia="fa-IR" w:bidi="fa-IR"/>
        </w:rPr>
        <w:t>ZAMAWIAJĄCEMU prawidłowo wystawionej</w:t>
      </w:r>
      <w:r w:rsidR="005B38AD">
        <w:rPr>
          <w:rFonts w:ascii="Times New Roman" w:hAnsi="Times New Roman"/>
        </w:rPr>
        <w:t xml:space="preserve"> faktury VAT</w:t>
      </w:r>
      <w:r w:rsidRPr="005B38AD">
        <w:rPr>
          <w:rFonts w:ascii="Times New Roman" w:hAnsi="Times New Roman"/>
          <w:b/>
        </w:rPr>
        <w:t>.</w:t>
      </w:r>
    </w:p>
    <w:p w14:paraId="2BDB7DA8" w14:textId="77777777" w:rsidR="00246270" w:rsidRPr="005B38AD" w:rsidRDefault="00246270" w:rsidP="006A7186">
      <w:pPr>
        <w:pStyle w:val="Akapitzlist"/>
        <w:numPr>
          <w:ilvl w:val="0"/>
          <w:numId w:val="113"/>
        </w:numPr>
        <w:suppressAutoHyphens/>
        <w:spacing w:after="0"/>
        <w:contextualSpacing w:val="0"/>
        <w:jc w:val="both"/>
        <w:rPr>
          <w:rFonts w:ascii="Times New Roman" w:hAnsi="Times New Roman"/>
          <w:u w:val="single"/>
        </w:rPr>
      </w:pPr>
      <w:r w:rsidRPr="005B38AD">
        <w:rPr>
          <w:rFonts w:ascii="Times New Roman" w:hAnsi="Times New Roman"/>
        </w:rPr>
        <w:t xml:space="preserve">Za dzień dokonania płatności przyjmuje się dzień obciążenia rachunku bankowego Zamawiającego. </w:t>
      </w:r>
    </w:p>
    <w:p w14:paraId="1E706CCD" w14:textId="77777777" w:rsidR="00246270" w:rsidRPr="005B38AD" w:rsidRDefault="00246270" w:rsidP="006A7186">
      <w:pPr>
        <w:numPr>
          <w:ilvl w:val="0"/>
          <w:numId w:val="113"/>
        </w:numPr>
        <w:suppressAutoHyphens/>
        <w:spacing w:after="0"/>
        <w:jc w:val="both"/>
        <w:rPr>
          <w:rFonts w:ascii="Times New Roman" w:hAnsi="Times New Roman"/>
          <w:u w:val="single"/>
        </w:rPr>
      </w:pPr>
      <w:r w:rsidRPr="005B38AD">
        <w:rPr>
          <w:rFonts w:ascii="Times New Roman" w:hAnsi="Times New Roman"/>
        </w:rPr>
        <w:t xml:space="preserve">W przypadku wystawienia przez WYKONAWCĘ faktury VAT niezgodnie z umową lub obowiązującymi przepisami prawa, </w:t>
      </w:r>
      <w:r w:rsidRPr="005B38AD">
        <w:rPr>
          <w:rFonts w:ascii="Times New Roman" w:hAnsi="Times New Roman"/>
          <w:color w:val="000000" w:themeColor="text1"/>
          <w:lang w:eastAsia="fa-IR" w:bidi="fa-IR"/>
        </w:rPr>
        <w:t xml:space="preserve">ZAMAWIAJĄCY </w:t>
      </w:r>
      <w:r w:rsidRPr="005B38AD">
        <w:rPr>
          <w:rFonts w:ascii="Times New Roman" w:hAnsi="Times New Roman"/>
        </w:rPr>
        <w:t xml:space="preserve">ma prawo do wstrzymania płatności do </w:t>
      </w:r>
      <w:r w:rsidRPr="005B38AD">
        <w:rPr>
          <w:rFonts w:ascii="Times New Roman" w:hAnsi="Times New Roman"/>
        </w:rPr>
        <w:lastRenderedPageBreak/>
        <w:t>czasu wyjaśnienia przez WYKONAWCĘ przyczyn niezgodności oraz ich usunięcia, poprzez wystawienie faktury lub noty korygującej VAT, bez obowiązku płacenia odsetek za ten okres.</w:t>
      </w:r>
    </w:p>
    <w:p w14:paraId="5A0AB4FC" w14:textId="77777777" w:rsidR="00246270" w:rsidRPr="005B38AD" w:rsidRDefault="00246270" w:rsidP="006A7186">
      <w:pPr>
        <w:spacing w:before="120" w:after="0"/>
        <w:jc w:val="center"/>
        <w:rPr>
          <w:rFonts w:ascii="Times New Roman" w:hAnsi="Times New Roman"/>
          <w:b/>
        </w:rPr>
      </w:pPr>
    </w:p>
    <w:p w14:paraId="67CE1072" w14:textId="77777777" w:rsidR="00246270" w:rsidRPr="005B38AD" w:rsidRDefault="00246270" w:rsidP="006A7186">
      <w:pPr>
        <w:spacing w:after="0"/>
        <w:jc w:val="center"/>
        <w:rPr>
          <w:rFonts w:ascii="Times New Roman" w:hAnsi="Times New Roman"/>
        </w:rPr>
      </w:pPr>
      <w:r w:rsidRPr="005B38AD">
        <w:rPr>
          <w:rFonts w:ascii="Times New Roman" w:hAnsi="Times New Roman"/>
          <w:b/>
        </w:rPr>
        <w:t xml:space="preserve">§ </w:t>
      </w:r>
      <w:r w:rsidRPr="005B38AD">
        <w:rPr>
          <w:rFonts w:ascii="Times New Roman" w:hAnsi="Times New Roman"/>
          <w:b/>
          <w:bCs/>
        </w:rPr>
        <w:t>5.</w:t>
      </w:r>
    </w:p>
    <w:p w14:paraId="6759CAA4" w14:textId="77777777" w:rsidR="00246270" w:rsidRPr="005B38AD" w:rsidRDefault="00246270" w:rsidP="006A7186">
      <w:pPr>
        <w:spacing w:after="0"/>
        <w:jc w:val="center"/>
        <w:rPr>
          <w:rFonts w:ascii="Times New Roman" w:hAnsi="Times New Roman"/>
        </w:rPr>
      </w:pPr>
      <w:r w:rsidRPr="005B38AD">
        <w:rPr>
          <w:rFonts w:ascii="Times New Roman" w:hAnsi="Times New Roman"/>
          <w:b/>
          <w:bCs/>
        </w:rPr>
        <w:t>POROZUMIEWANIE SIĘ STRON</w:t>
      </w:r>
    </w:p>
    <w:p w14:paraId="7ABFDEA0" w14:textId="77777777" w:rsidR="00246270" w:rsidRPr="005B38AD" w:rsidRDefault="00246270" w:rsidP="006A7186">
      <w:pPr>
        <w:pStyle w:val="Akapitzlist"/>
        <w:numPr>
          <w:ilvl w:val="3"/>
          <w:numId w:val="81"/>
        </w:numPr>
        <w:spacing w:after="120"/>
        <w:ind w:left="284" w:hanging="284"/>
        <w:jc w:val="both"/>
        <w:rPr>
          <w:rFonts w:ascii="Times New Roman" w:hAnsi="Times New Roman"/>
        </w:rPr>
      </w:pPr>
      <w:r w:rsidRPr="005B38AD">
        <w:rPr>
          <w:rFonts w:ascii="Times New Roman" w:hAnsi="Times New Roman"/>
        </w:rPr>
        <w:t>Kontakt pomiędzy Zamawiającym a Wykonawcą będzie się odbywał za pośrednictwem wszelkich dostępnych środków przekazu.</w:t>
      </w:r>
    </w:p>
    <w:p w14:paraId="2DCC934B" w14:textId="77777777" w:rsidR="00246270" w:rsidRPr="005B38AD" w:rsidRDefault="00246270" w:rsidP="006A7186">
      <w:pPr>
        <w:pStyle w:val="Akapitzlist"/>
        <w:numPr>
          <w:ilvl w:val="3"/>
          <w:numId w:val="81"/>
        </w:numPr>
        <w:spacing w:after="120"/>
        <w:ind w:left="284" w:hanging="284"/>
        <w:jc w:val="both"/>
        <w:rPr>
          <w:rFonts w:ascii="Times New Roman" w:hAnsi="Times New Roman"/>
        </w:rPr>
      </w:pPr>
      <w:r w:rsidRPr="005B38AD">
        <w:rPr>
          <w:rFonts w:ascii="Times New Roman" w:hAnsi="Times New Roman"/>
        </w:rPr>
        <w:t>Wszelkie uzgodnienia dokonywane telefonicznie, będą potwierdzane pocztą elektroniczną, pisemnie.</w:t>
      </w:r>
    </w:p>
    <w:p w14:paraId="1C3B5EC5" w14:textId="77777777" w:rsidR="00246270" w:rsidRPr="005B38AD" w:rsidRDefault="00246270" w:rsidP="006A7186">
      <w:pPr>
        <w:pStyle w:val="Akapitzlist"/>
        <w:numPr>
          <w:ilvl w:val="3"/>
          <w:numId w:val="81"/>
        </w:numPr>
        <w:spacing w:after="120"/>
        <w:ind w:left="284" w:hanging="284"/>
        <w:jc w:val="both"/>
        <w:rPr>
          <w:rFonts w:ascii="Times New Roman" w:hAnsi="Times New Roman"/>
        </w:rPr>
      </w:pPr>
      <w:r w:rsidRPr="005B38AD">
        <w:rPr>
          <w:rFonts w:ascii="Times New Roman" w:hAnsi="Times New Roman"/>
        </w:rPr>
        <w:t>Strony wskazują osoby upoważnione do kontaktów:</w:t>
      </w:r>
    </w:p>
    <w:p w14:paraId="2CAF59B9" w14:textId="77777777" w:rsidR="00246270" w:rsidRPr="005B38AD" w:rsidRDefault="00246270" w:rsidP="006A7186">
      <w:pPr>
        <w:pStyle w:val="Akapitzlist"/>
        <w:numPr>
          <w:ilvl w:val="0"/>
          <w:numId w:val="121"/>
        </w:numPr>
        <w:spacing w:after="120"/>
        <w:ind w:left="284" w:firstLine="0"/>
        <w:jc w:val="both"/>
        <w:rPr>
          <w:rFonts w:ascii="Times New Roman" w:hAnsi="Times New Roman"/>
        </w:rPr>
      </w:pPr>
      <w:r w:rsidRPr="005B38AD">
        <w:rPr>
          <w:rFonts w:ascii="Times New Roman" w:hAnsi="Times New Roman"/>
        </w:rPr>
        <w:t>Ze strony Zamawiającego: ………………………………………………</w:t>
      </w:r>
    </w:p>
    <w:p w14:paraId="5E11E3D9" w14:textId="77777777" w:rsidR="00246270" w:rsidRPr="005B38AD" w:rsidRDefault="00246270" w:rsidP="006A7186">
      <w:pPr>
        <w:pStyle w:val="Akapitzlist"/>
        <w:numPr>
          <w:ilvl w:val="0"/>
          <w:numId w:val="121"/>
        </w:numPr>
        <w:spacing w:after="120"/>
        <w:ind w:left="284" w:firstLine="0"/>
        <w:jc w:val="both"/>
        <w:rPr>
          <w:rFonts w:ascii="Times New Roman" w:hAnsi="Times New Roman"/>
        </w:rPr>
      </w:pPr>
      <w:r w:rsidRPr="005B38AD">
        <w:rPr>
          <w:rFonts w:ascii="Times New Roman" w:hAnsi="Times New Roman"/>
        </w:rPr>
        <w:t>Ze strony Wykonawcy: ………………………………………………….</w:t>
      </w:r>
    </w:p>
    <w:p w14:paraId="6F5EED45" w14:textId="77777777" w:rsidR="00246270" w:rsidRPr="005B38AD" w:rsidRDefault="00246270" w:rsidP="000C048F">
      <w:pPr>
        <w:spacing w:after="0"/>
        <w:jc w:val="center"/>
        <w:rPr>
          <w:rFonts w:ascii="Times New Roman" w:hAnsi="Times New Roman"/>
        </w:rPr>
      </w:pPr>
    </w:p>
    <w:p w14:paraId="27C1706C" w14:textId="77777777" w:rsidR="00246270" w:rsidRPr="005B38AD" w:rsidRDefault="00246270" w:rsidP="006A7186">
      <w:pPr>
        <w:spacing w:after="0"/>
        <w:jc w:val="center"/>
        <w:rPr>
          <w:rFonts w:ascii="Times New Roman" w:hAnsi="Times New Roman"/>
          <w:b/>
        </w:rPr>
      </w:pPr>
      <w:r w:rsidRPr="005B38AD">
        <w:rPr>
          <w:rFonts w:ascii="Times New Roman" w:hAnsi="Times New Roman"/>
          <w:b/>
        </w:rPr>
        <w:t>§ 6.</w:t>
      </w:r>
    </w:p>
    <w:p w14:paraId="4302988E" w14:textId="77777777" w:rsidR="00246270" w:rsidRPr="005B38AD" w:rsidRDefault="00246270" w:rsidP="006A7186">
      <w:pPr>
        <w:spacing w:after="0"/>
        <w:jc w:val="center"/>
        <w:rPr>
          <w:rFonts w:ascii="Times New Roman" w:hAnsi="Times New Roman"/>
          <w:b/>
        </w:rPr>
      </w:pPr>
      <w:r w:rsidRPr="005B38AD">
        <w:rPr>
          <w:rFonts w:ascii="Times New Roman" w:hAnsi="Times New Roman"/>
          <w:b/>
        </w:rPr>
        <w:t>TERMIN WYKONANIA PRZEDMIOTU UMOWY</w:t>
      </w:r>
    </w:p>
    <w:p w14:paraId="2509F397" w14:textId="41524598" w:rsidR="000C048F" w:rsidRDefault="00246270" w:rsidP="00E05832">
      <w:pPr>
        <w:pStyle w:val="Akapitzlist"/>
        <w:numPr>
          <w:ilvl w:val="6"/>
          <w:numId w:val="81"/>
        </w:numPr>
        <w:spacing w:after="0"/>
        <w:ind w:left="284" w:hanging="284"/>
        <w:jc w:val="both"/>
        <w:rPr>
          <w:rFonts w:ascii="Times New Roman" w:hAnsi="Times New Roman"/>
          <w:b/>
        </w:rPr>
      </w:pPr>
      <w:r w:rsidRPr="005B38AD">
        <w:rPr>
          <w:rFonts w:ascii="Times New Roman" w:hAnsi="Times New Roman"/>
        </w:rPr>
        <w:t xml:space="preserve">Strony zgodnie ustalają, że wykonanie Przedmiotu Umowy następować będzie </w:t>
      </w:r>
      <w:r w:rsidR="00E05832" w:rsidRPr="005B38AD">
        <w:rPr>
          <w:rFonts w:ascii="Times New Roman" w:hAnsi="Times New Roman"/>
          <w:b/>
        </w:rPr>
        <w:t>od dnia podpisania umowy</w:t>
      </w:r>
      <w:r w:rsidR="00E05832">
        <w:rPr>
          <w:rFonts w:ascii="Times New Roman" w:hAnsi="Times New Roman"/>
          <w:b/>
        </w:rPr>
        <w:t>, jednak nie wcześniej niż od dnia 01.06.2019 r.</w:t>
      </w:r>
      <w:r w:rsidR="00E05832" w:rsidRPr="005B38AD">
        <w:rPr>
          <w:rFonts w:ascii="Times New Roman" w:hAnsi="Times New Roman"/>
          <w:b/>
        </w:rPr>
        <w:t xml:space="preserve"> do 31.12.2022 r</w:t>
      </w:r>
      <w:r w:rsidR="00E05832" w:rsidRPr="005B38AD">
        <w:rPr>
          <w:rFonts w:ascii="Times New Roman" w:hAnsi="Times New Roman"/>
        </w:rPr>
        <w:t>.</w:t>
      </w:r>
    </w:p>
    <w:p w14:paraId="0C44A746" w14:textId="77777777" w:rsidR="00E05832" w:rsidRDefault="00E05832" w:rsidP="006A7186">
      <w:pPr>
        <w:spacing w:after="0"/>
        <w:jc w:val="center"/>
        <w:rPr>
          <w:rFonts w:ascii="Times New Roman" w:hAnsi="Times New Roman"/>
          <w:b/>
        </w:rPr>
      </w:pPr>
    </w:p>
    <w:p w14:paraId="1D1AB8F9" w14:textId="77777777" w:rsidR="00246270" w:rsidRPr="005B38AD" w:rsidRDefault="00246270" w:rsidP="006A7186">
      <w:pPr>
        <w:spacing w:after="0"/>
        <w:jc w:val="center"/>
        <w:rPr>
          <w:rFonts w:ascii="Times New Roman" w:hAnsi="Times New Roman"/>
        </w:rPr>
      </w:pPr>
      <w:r w:rsidRPr="005B38AD">
        <w:rPr>
          <w:rFonts w:ascii="Times New Roman" w:hAnsi="Times New Roman"/>
          <w:b/>
        </w:rPr>
        <w:t>§</w:t>
      </w:r>
      <w:r w:rsidRPr="005B38AD">
        <w:rPr>
          <w:rFonts w:ascii="Times New Roman" w:hAnsi="Times New Roman"/>
          <w:b/>
          <w:bCs/>
        </w:rPr>
        <w:t xml:space="preserve"> 7.</w:t>
      </w:r>
    </w:p>
    <w:p w14:paraId="2536EE38" w14:textId="77777777" w:rsidR="00246270" w:rsidRPr="005B38AD" w:rsidRDefault="00246270" w:rsidP="006A7186">
      <w:pPr>
        <w:spacing w:after="0"/>
        <w:jc w:val="center"/>
        <w:rPr>
          <w:rFonts w:ascii="Times New Roman" w:hAnsi="Times New Roman"/>
          <w:b/>
          <w:bCs/>
        </w:rPr>
      </w:pPr>
      <w:r w:rsidRPr="005B38AD">
        <w:rPr>
          <w:rFonts w:ascii="Times New Roman" w:hAnsi="Times New Roman"/>
          <w:b/>
          <w:bCs/>
        </w:rPr>
        <w:t>ZMIANA POSTANOWIEŃ UMOWY</w:t>
      </w:r>
    </w:p>
    <w:p w14:paraId="475D91F1" w14:textId="77777777" w:rsidR="00246270" w:rsidRPr="005B38AD" w:rsidRDefault="00246270" w:rsidP="006A7186">
      <w:pPr>
        <w:pStyle w:val="Akapitzlist"/>
        <w:numPr>
          <w:ilvl w:val="3"/>
          <w:numId w:val="79"/>
        </w:numPr>
        <w:tabs>
          <w:tab w:val="clear" w:pos="2880"/>
        </w:tabs>
        <w:autoSpaceDE w:val="0"/>
        <w:autoSpaceDN w:val="0"/>
        <w:adjustRightInd w:val="0"/>
        <w:spacing w:after="0"/>
        <w:ind w:left="284" w:hanging="284"/>
        <w:jc w:val="both"/>
        <w:rPr>
          <w:rFonts w:ascii="Times New Roman" w:hAnsi="Times New Roman"/>
        </w:rPr>
      </w:pPr>
      <w:r w:rsidRPr="005B38AD">
        <w:rPr>
          <w:rFonts w:ascii="Times New Roman" w:hAnsi="Times New Roman"/>
        </w:rPr>
        <w:t>Wszelkie zmiany niniejszej Umowy wymagają dla swej ważności formy pisemnej pod rygorem nieważności i są dopuszczalne jedynie w granicach unormowania przepisu art. 144 ustawy Prawo zamówień publicznych.</w:t>
      </w:r>
    </w:p>
    <w:p w14:paraId="6BB49BD8" w14:textId="77777777" w:rsidR="00246270" w:rsidRPr="005B38AD" w:rsidRDefault="00246270" w:rsidP="006A7186">
      <w:pPr>
        <w:pStyle w:val="Akapitzlist"/>
        <w:numPr>
          <w:ilvl w:val="3"/>
          <w:numId w:val="79"/>
        </w:numPr>
        <w:tabs>
          <w:tab w:val="clear" w:pos="2880"/>
        </w:tabs>
        <w:autoSpaceDE w:val="0"/>
        <w:autoSpaceDN w:val="0"/>
        <w:adjustRightInd w:val="0"/>
        <w:spacing w:after="0"/>
        <w:ind w:left="284" w:hanging="284"/>
        <w:jc w:val="both"/>
        <w:rPr>
          <w:rFonts w:ascii="Times New Roman" w:hAnsi="Times New Roman"/>
        </w:rPr>
      </w:pPr>
      <w:r w:rsidRPr="005B38AD">
        <w:rPr>
          <w:rFonts w:ascii="Times New Roman" w:hAnsi="Times New Roman"/>
        </w:rPr>
        <w:t>Zmiana postanowień niniejszej Umowy w zakresie odnoszącym się do wynagrodzenia (w tym stawek jednostkowych), terminu i sposobu realizacji jest dopuszczalna w przypadku:</w:t>
      </w:r>
    </w:p>
    <w:p w14:paraId="0ACBB0BF" w14:textId="77777777" w:rsidR="00246270" w:rsidRPr="005B38AD" w:rsidRDefault="00246270" w:rsidP="006A7186">
      <w:pPr>
        <w:pStyle w:val="Akapitzlist"/>
        <w:numPr>
          <w:ilvl w:val="0"/>
          <w:numId w:val="122"/>
        </w:numPr>
        <w:autoSpaceDE w:val="0"/>
        <w:autoSpaceDN w:val="0"/>
        <w:adjustRightInd w:val="0"/>
        <w:spacing w:after="0"/>
        <w:jc w:val="both"/>
        <w:rPr>
          <w:rFonts w:ascii="Times New Roman" w:hAnsi="Times New Roman"/>
        </w:rPr>
      </w:pPr>
      <w:r w:rsidRPr="005B38AD">
        <w:rPr>
          <w:rFonts w:ascii="Times New Roman" w:hAnsi="Times New Roman"/>
        </w:rPr>
        <w:t>Zaistnienia siły wyższej uniemożliwiającej wykonanie Przedmiotu Umowy zgodnie z jej postanowieniami oraz przepisami prawa;</w:t>
      </w:r>
    </w:p>
    <w:p w14:paraId="43484BDB" w14:textId="77777777" w:rsidR="00246270" w:rsidRPr="005B38AD" w:rsidRDefault="00246270" w:rsidP="006A7186">
      <w:pPr>
        <w:pStyle w:val="Akapitzlist"/>
        <w:numPr>
          <w:ilvl w:val="0"/>
          <w:numId w:val="122"/>
        </w:numPr>
        <w:autoSpaceDE w:val="0"/>
        <w:autoSpaceDN w:val="0"/>
        <w:adjustRightInd w:val="0"/>
        <w:spacing w:after="0"/>
        <w:jc w:val="both"/>
        <w:rPr>
          <w:rFonts w:ascii="Times New Roman" w:hAnsi="Times New Roman"/>
        </w:rPr>
      </w:pPr>
      <w:r w:rsidRPr="005B38AD">
        <w:rPr>
          <w:rFonts w:ascii="Times New Roman" w:hAnsi="Times New Roman"/>
        </w:rPr>
        <w:t>Zmiany przepisów prawa, w tym prawa miejscowego, wpływającej na zasady lub sposób lub zakres odbierania lub zagospodarowywania odpadów komunalnych;</w:t>
      </w:r>
    </w:p>
    <w:p w14:paraId="4792DA70" w14:textId="77777777" w:rsidR="00246270" w:rsidRPr="005B38AD" w:rsidRDefault="00246270" w:rsidP="006A7186">
      <w:pPr>
        <w:pStyle w:val="Akapitzlist"/>
        <w:numPr>
          <w:ilvl w:val="0"/>
          <w:numId w:val="122"/>
        </w:numPr>
        <w:autoSpaceDE w:val="0"/>
        <w:autoSpaceDN w:val="0"/>
        <w:adjustRightInd w:val="0"/>
        <w:spacing w:after="0"/>
        <w:jc w:val="both"/>
        <w:rPr>
          <w:rFonts w:ascii="Times New Roman" w:hAnsi="Times New Roman"/>
        </w:rPr>
      </w:pPr>
      <w:r w:rsidRPr="005B38AD">
        <w:rPr>
          <w:rFonts w:ascii="Times New Roman" w:hAnsi="Times New Roman"/>
        </w:rPr>
        <w:t>Zmiana wysokości opłat za przyjęcie odpadów w instalacji przetwarzającej, do której dostarczane są odpady komunalne – po wcześniejszym udokumentowaniu od kiedy zmiana wysokości opłat nastąpiła i w jaki sposób wpłynęła na zmianę oferowanej przez Wykonawcę ceny.</w:t>
      </w:r>
    </w:p>
    <w:p w14:paraId="67D2D845" w14:textId="77777777" w:rsidR="00246270" w:rsidRPr="005B38AD" w:rsidRDefault="00246270" w:rsidP="006A7186">
      <w:pPr>
        <w:pStyle w:val="Akapitzlist"/>
        <w:numPr>
          <w:ilvl w:val="0"/>
          <w:numId w:val="122"/>
        </w:numPr>
        <w:autoSpaceDE w:val="0"/>
        <w:autoSpaceDN w:val="0"/>
        <w:adjustRightInd w:val="0"/>
        <w:spacing w:after="0"/>
        <w:jc w:val="both"/>
        <w:rPr>
          <w:rFonts w:ascii="Times New Roman" w:hAnsi="Times New Roman"/>
        </w:rPr>
      </w:pPr>
      <w:r w:rsidRPr="005B38AD">
        <w:rPr>
          <w:rFonts w:ascii="Times New Roman" w:hAnsi="Times New Roman"/>
        </w:rPr>
        <w:t>Dokonania zmiany opisu przedmiotu zamówienia nieskutkującej zmianą zakresu przedmiotu zamówienia ani wysokości wynagrodzenia;</w:t>
      </w:r>
    </w:p>
    <w:p w14:paraId="1EBFCA40" w14:textId="77777777" w:rsidR="00246270" w:rsidRPr="005B38AD" w:rsidRDefault="00246270" w:rsidP="006A7186">
      <w:pPr>
        <w:pStyle w:val="Akapitzlist"/>
        <w:numPr>
          <w:ilvl w:val="0"/>
          <w:numId w:val="122"/>
        </w:numPr>
        <w:autoSpaceDE w:val="0"/>
        <w:autoSpaceDN w:val="0"/>
        <w:adjustRightInd w:val="0"/>
        <w:spacing w:after="0"/>
        <w:jc w:val="both"/>
        <w:rPr>
          <w:rFonts w:ascii="Times New Roman" w:hAnsi="Times New Roman"/>
        </w:rPr>
      </w:pPr>
      <w:r w:rsidRPr="005B38AD">
        <w:rPr>
          <w:rFonts w:ascii="Times New Roman" w:hAnsi="Times New Roman"/>
        </w:rPr>
        <w:t>Dokonania zmiany częstotliwości i miejsca odbioru odpadów komunalnych określonych w harmonogramie odbioru odpadów komunalnych.</w:t>
      </w:r>
    </w:p>
    <w:p w14:paraId="3EBEC467" w14:textId="77777777" w:rsidR="00246270" w:rsidRPr="005B38AD" w:rsidRDefault="00246270" w:rsidP="006A7186">
      <w:pPr>
        <w:pStyle w:val="Akapitzlist"/>
        <w:numPr>
          <w:ilvl w:val="3"/>
          <w:numId w:val="79"/>
        </w:numPr>
        <w:tabs>
          <w:tab w:val="clear" w:pos="2880"/>
          <w:tab w:val="num" w:pos="284"/>
        </w:tabs>
        <w:autoSpaceDE w:val="0"/>
        <w:autoSpaceDN w:val="0"/>
        <w:adjustRightInd w:val="0"/>
        <w:spacing w:after="0"/>
        <w:ind w:left="284" w:hanging="284"/>
        <w:jc w:val="both"/>
        <w:rPr>
          <w:rFonts w:ascii="Times New Roman" w:hAnsi="Times New Roman"/>
        </w:rPr>
      </w:pPr>
      <w:r w:rsidRPr="005B38AD">
        <w:rPr>
          <w:rFonts w:ascii="Times New Roman" w:hAnsi="Times New Roman"/>
        </w:rPr>
        <w:t>Zmiana postanowień Umowy z przyczyn opisanych w ust. 2 może wpłynąć na zmianę wysokości wynagrodzenia, przy czym zwiększenie kwoty wynagrodzenia należnego Wykonawcy może nastąpić wyłącznie o kwotę nie większą niż wartość wzrostu wysokości kosztów świadczenia usługi udokumentowanych przez Wykonawcę.</w:t>
      </w:r>
    </w:p>
    <w:p w14:paraId="37818460" w14:textId="77777777" w:rsidR="00246270" w:rsidRPr="005B38AD" w:rsidRDefault="00246270" w:rsidP="006A7186">
      <w:pPr>
        <w:pStyle w:val="Akapitzlist"/>
        <w:numPr>
          <w:ilvl w:val="3"/>
          <w:numId w:val="79"/>
        </w:numPr>
        <w:tabs>
          <w:tab w:val="clear" w:pos="2880"/>
          <w:tab w:val="num" w:pos="284"/>
        </w:tabs>
        <w:autoSpaceDE w:val="0"/>
        <w:autoSpaceDN w:val="0"/>
        <w:adjustRightInd w:val="0"/>
        <w:spacing w:after="0"/>
        <w:ind w:left="284" w:hanging="284"/>
        <w:jc w:val="both"/>
        <w:rPr>
          <w:rFonts w:ascii="Times New Roman" w:hAnsi="Times New Roman"/>
        </w:rPr>
      </w:pPr>
      <w:r w:rsidRPr="005B38AD">
        <w:rPr>
          <w:rFonts w:ascii="Times New Roman" w:hAnsi="Times New Roman"/>
        </w:rPr>
        <w:t>Strony przewidują:</w:t>
      </w:r>
    </w:p>
    <w:p w14:paraId="7EC0325C" w14:textId="77777777" w:rsidR="00246270" w:rsidRPr="005B38AD" w:rsidRDefault="00246270" w:rsidP="006A7186">
      <w:pPr>
        <w:pStyle w:val="Akapitzlist"/>
        <w:numPr>
          <w:ilvl w:val="0"/>
          <w:numId w:val="123"/>
        </w:numPr>
        <w:autoSpaceDE w:val="0"/>
        <w:autoSpaceDN w:val="0"/>
        <w:adjustRightInd w:val="0"/>
        <w:spacing w:after="0"/>
        <w:jc w:val="both"/>
        <w:rPr>
          <w:rFonts w:ascii="Times New Roman" w:hAnsi="Times New Roman"/>
        </w:rPr>
      </w:pPr>
      <w:r w:rsidRPr="005B38AD">
        <w:rPr>
          <w:rFonts w:ascii="Times New Roman" w:hAnsi="Times New Roman"/>
        </w:rPr>
        <w:t>Zmianę wynagrodzenia w przypadku ustawowej zmiany stawki podatku VAT, w ten sposób, że wynagrodzenie netto pozostaje bez zmian a zmianie ulega tylko wysokość podatku VAT – waloryzacja wynagrodzenia, w przypadku zmiany stawki podatku VAT, będzie miała charakter automatyczny, Wykonawca naliczy VAT wg stawki obowiązującej w dniu wystawienia faktury VAT;</w:t>
      </w:r>
    </w:p>
    <w:p w14:paraId="2E58EB4F" w14:textId="77777777" w:rsidR="00246270" w:rsidRPr="005B38AD" w:rsidRDefault="00246270" w:rsidP="006A7186">
      <w:pPr>
        <w:pStyle w:val="Akapitzlist"/>
        <w:numPr>
          <w:ilvl w:val="0"/>
          <w:numId w:val="123"/>
        </w:numPr>
        <w:autoSpaceDE w:val="0"/>
        <w:autoSpaceDN w:val="0"/>
        <w:adjustRightInd w:val="0"/>
        <w:spacing w:after="0"/>
        <w:jc w:val="both"/>
        <w:rPr>
          <w:rFonts w:ascii="Times New Roman" w:hAnsi="Times New Roman"/>
        </w:rPr>
      </w:pPr>
      <w:r w:rsidRPr="005B38AD">
        <w:rPr>
          <w:rFonts w:ascii="Times New Roman" w:hAnsi="Times New Roman"/>
        </w:rPr>
        <w:lastRenderedPageBreak/>
        <w:t>Zmiany wynagrodzenia w przypadku zmiany wysokości minimalnego wynagrodzenia za pracę albo wysokości minimalnej stawki godzinowej, ustalonych na podstawie art. 2 ust. 3-5 ustawy z dnia 10 października 2002 r. o minimalnym wynagrodzeniu za pracę;</w:t>
      </w:r>
    </w:p>
    <w:p w14:paraId="24480127" w14:textId="77777777" w:rsidR="00246270" w:rsidRPr="005B38AD" w:rsidRDefault="00246270" w:rsidP="006A7186">
      <w:pPr>
        <w:pStyle w:val="Akapitzlist"/>
        <w:numPr>
          <w:ilvl w:val="0"/>
          <w:numId w:val="123"/>
        </w:numPr>
        <w:autoSpaceDE w:val="0"/>
        <w:autoSpaceDN w:val="0"/>
        <w:adjustRightInd w:val="0"/>
        <w:spacing w:after="0"/>
        <w:jc w:val="both"/>
        <w:rPr>
          <w:rFonts w:ascii="Times New Roman" w:hAnsi="Times New Roman"/>
        </w:rPr>
      </w:pPr>
      <w:r w:rsidRPr="005B38AD">
        <w:rPr>
          <w:rFonts w:ascii="Times New Roman" w:hAnsi="Times New Roman"/>
        </w:rPr>
        <w:t>Zmiany wynagrodzenia w przypadku zmiany zasad podlegania ubezpieczeniom społecznym lub ubezpieczeniu zdrowotnemu lub wysokości stawki składki na ubezpieczenia społeczne lub zdrowotne;</w:t>
      </w:r>
    </w:p>
    <w:p w14:paraId="79610BA2" w14:textId="77777777" w:rsidR="00246270" w:rsidRPr="005B38AD" w:rsidRDefault="00246270" w:rsidP="006A7186">
      <w:pPr>
        <w:pStyle w:val="Akapitzlist"/>
        <w:numPr>
          <w:ilvl w:val="3"/>
          <w:numId w:val="79"/>
        </w:numPr>
        <w:tabs>
          <w:tab w:val="clear" w:pos="2880"/>
          <w:tab w:val="num" w:pos="284"/>
        </w:tabs>
        <w:autoSpaceDE w:val="0"/>
        <w:autoSpaceDN w:val="0"/>
        <w:adjustRightInd w:val="0"/>
        <w:spacing w:after="0"/>
        <w:ind w:left="284" w:hanging="284"/>
        <w:jc w:val="both"/>
        <w:rPr>
          <w:rFonts w:ascii="Times New Roman" w:hAnsi="Times New Roman"/>
        </w:rPr>
      </w:pPr>
      <w:r w:rsidRPr="005B38AD">
        <w:rPr>
          <w:rFonts w:ascii="Times New Roman" w:hAnsi="Times New Roman"/>
        </w:rPr>
        <w:t>Waloryzacja wynagrodzenia, w przypadkach o których mowa w ust. 5 pkt 2 i 3 będzie miała zastosowanie tylko i wyłącznie gdy określone tam zmiany będą miały wpływ na koszty wykonania zamówienia przez Wykonawcę. Waloryzacja ta nie będzie miała charakteru automatycznego. We wniosku o zmianę wynagrodzenia Wykonawca musi wykazać bezpośredni wpływ tych zmian na koszt wykonania Przedmiotu Umowy przedkładając stosowne wyliczenia uwzględniające, m.in.: ilość pracowników zatrudnionych przy realizacji zamówienia, ilość przepracowanych przez tych pracowników roboczogodzin itp.</w:t>
      </w:r>
    </w:p>
    <w:p w14:paraId="1B083738" w14:textId="77777777" w:rsidR="00246270" w:rsidRPr="005B38AD" w:rsidRDefault="00246270" w:rsidP="006A7186">
      <w:pPr>
        <w:pStyle w:val="Akapitzlist"/>
        <w:numPr>
          <w:ilvl w:val="3"/>
          <w:numId w:val="79"/>
        </w:numPr>
        <w:tabs>
          <w:tab w:val="clear" w:pos="2880"/>
          <w:tab w:val="num" w:pos="284"/>
        </w:tabs>
        <w:autoSpaceDE w:val="0"/>
        <w:autoSpaceDN w:val="0"/>
        <w:adjustRightInd w:val="0"/>
        <w:spacing w:after="0"/>
        <w:ind w:left="284" w:hanging="284"/>
        <w:jc w:val="both"/>
        <w:rPr>
          <w:rFonts w:ascii="Times New Roman" w:hAnsi="Times New Roman"/>
        </w:rPr>
      </w:pPr>
      <w:r w:rsidRPr="005B38AD">
        <w:rPr>
          <w:rFonts w:ascii="Times New Roman" w:hAnsi="Times New Roman"/>
        </w:rPr>
        <w:t>Waloryzacja nastąpi na dzień wejścia w życie przepisów dokonujących zmian, o których mowa w ust. 5 pkt 2 i 3. Waloryzacja wynagrodzenia, w przypadkach o których mowa w ust. 5 pkt 2 i 3 zostanie dokonana gdy Zamawiający uzna, że Wykonawca wykazał że zmiany te będą miały wpływ na koszty wykonania zamówienia przez Wykonawcę.</w:t>
      </w:r>
    </w:p>
    <w:p w14:paraId="253B3271" w14:textId="1113EACF" w:rsidR="00246270" w:rsidRPr="005B38AD" w:rsidRDefault="00246270" w:rsidP="006A7186">
      <w:pPr>
        <w:autoSpaceDE w:val="0"/>
        <w:autoSpaceDN w:val="0"/>
        <w:adjustRightInd w:val="0"/>
        <w:spacing w:after="0"/>
        <w:jc w:val="center"/>
        <w:rPr>
          <w:rFonts w:ascii="Times New Roman" w:hAnsi="Times New Roman"/>
        </w:rPr>
      </w:pPr>
    </w:p>
    <w:p w14:paraId="6B0ADD62" w14:textId="77777777" w:rsidR="00246270" w:rsidRPr="005B38AD" w:rsidRDefault="00246270" w:rsidP="006A7186">
      <w:pPr>
        <w:spacing w:after="0"/>
        <w:jc w:val="center"/>
        <w:rPr>
          <w:rFonts w:ascii="Times New Roman" w:hAnsi="Times New Roman"/>
          <w:b/>
        </w:rPr>
      </w:pPr>
      <w:r w:rsidRPr="005B38AD">
        <w:rPr>
          <w:rFonts w:ascii="Times New Roman" w:hAnsi="Times New Roman"/>
          <w:b/>
        </w:rPr>
        <w:t>§ 8.</w:t>
      </w:r>
    </w:p>
    <w:p w14:paraId="1ADBEB9E" w14:textId="77777777" w:rsidR="00246270" w:rsidRPr="005B38AD" w:rsidRDefault="00246270" w:rsidP="006A7186">
      <w:pPr>
        <w:spacing w:after="0"/>
        <w:jc w:val="center"/>
        <w:rPr>
          <w:rFonts w:ascii="Times New Roman" w:hAnsi="Times New Roman"/>
          <w:b/>
        </w:rPr>
      </w:pPr>
      <w:r w:rsidRPr="005B38AD">
        <w:rPr>
          <w:rFonts w:ascii="Times New Roman" w:hAnsi="Times New Roman"/>
          <w:b/>
        </w:rPr>
        <w:t>ZATRUDNIENIE NA PODSTAWIE UMOWY O PRACĘ</w:t>
      </w:r>
    </w:p>
    <w:p w14:paraId="01EADF59" w14:textId="77777777" w:rsidR="00246270" w:rsidRPr="005B38AD" w:rsidRDefault="00246270" w:rsidP="006A7186">
      <w:pPr>
        <w:numPr>
          <w:ilvl w:val="0"/>
          <w:numId w:val="124"/>
        </w:numPr>
        <w:tabs>
          <w:tab w:val="clear" w:pos="720"/>
          <w:tab w:val="num" w:pos="284"/>
        </w:tabs>
        <w:spacing w:after="0"/>
        <w:ind w:left="284" w:hanging="284"/>
        <w:jc w:val="both"/>
        <w:rPr>
          <w:rFonts w:ascii="Times New Roman" w:hAnsi="Times New Roman"/>
        </w:rPr>
      </w:pPr>
      <w:r w:rsidRPr="005B38AD">
        <w:rPr>
          <w:rFonts w:ascii="Times New Roman" w:hAnsi="Times New Roman"/>
        </w:rPr>
        <w:t>Stosownie do treści art. 29 ust. 3a ustawy PZP Zamawiający wymaga zatrudnienia na podstawie umowy o pracę przez Wykonawcę lub Podwykonawcę osób do wykonywania wskazanych poniżej czynności w trakcie realizacji zamówienia:</w:t>
      </w:r>
    </w:p>
    <w:p w14:paraId="2A870FBB" w14:textId="77777777" w:rsidR="00246270" w:rsidRPr="005B38AD" w:rsidRDefault="00246270" w:rsidP="006A7186">
      <w:pPr>
        <w:numPr>
          <w:ilvl w:val="1"/>
          <w:numId w:val="124"/>
        </w:numPr>
        <w:tabs>
          <w:tab w:val="num" w:pos="567"/>
        </w:tabs>
        <w:spacing w:after="0"/>
        <w:ind w:left="567" w:hanging="283"/>
        <w:jc w:val="both"/>
        <w:rPr>
          <w:rFonts w:ascii="Times New Roman" w:hAnsi="Times New Roman"/>
        </w:rPr>
      </w:pPr>
      <w:r w:rsidRPr="005B38AD">
        <w:rPr>
          <w:rFonts w:ascii="Times New Roman" w:hAnsi="Times New Roman"/>
        </w:rPr>
        <w:t>Odbiór odpadów komunalnych;</w:t>
      </w:r>
    </w:p>
    <w:p w14:paraId="1A734DD5" w14:textId="77777777" w:rsidR="00246270" w:rsidRPr="005B38AD" w:rsidRDefault="00246270" w:rsidP="006A7186">
      <w:pPr>
        <w:numPr>
          <w:ilvl w:val="1"/>
          <w:numId w:val="124"/>
        </w:numPr>
        <w:tabs>
          <w:tab w:val="num" w:pos="567"/>
        </w:tabs>
        <w:spacing w:after="0"/>
        <w:ind w:left="567" w:hanging="283"/>
        <w:jc w:val="both"/>
        <w:rPr>
          <w:rFonts w:ascii="Times New Roman" w:hAnsi="Times New Roman"/>
        </w:rPr>
      </w:pPr>
      <w:r w:rsidRPr="005B38AD">
        <w:rPr>
          <w:rFonts w:ascii="Times New Roman" w:hAnsi="Times New Roman"/>
        </w:rPr>
        <w:t>Prowadzenie pojazdów w celu odbioru odpadów komunalnych;</w:t>
      </w:r>
    </w:p>
    <w:p w14:paraId="547DA724" w14:textId="77777777" w:rsidR="00246270" w:rsidRPr="005B38AD" w:rsidRDefault="00246270" w:rsidP="006A7186">
      <w:pPr>
        <w:numPr>
          <w:ilvl w:val="1"/>
          <w:numId w:val="124"/>
        </w:numPr>
        <w:tabs>
          <w:tab w:val="num" w:pos="567"/>
        </w:tabs>
        <w:spacing w:after="0"/>
        <w:ind w:left="567" w:hanging="283"/>
        <w:jc w:val="both"/>
        <w:rPr>
          <w:rFonts w:ascii="Times New Roman" w:hAnsi="Times New Roman"/>
        </w:rPr>
      </w:pPr>
      <w:r w:rsidRPr="005B38AD">
        <w:rPr>
          <w:rFonts w:ascii="Times New Roman" w:hAnsi="Times New Roman"/>
        </w:rPr>
        <w:t>Dostarczanie pojemników do gromadzenia odpadów komunalnych;</w:t>
      </w:r>
    </w:p>
    <w:p w14:paraId="7381E3D8" w14:textId="77777777" w:rsidR="00246270" w:rsidRPr="005B38AD" w:rsidRDefault="00246270" w:rsidP="006A7186">
      <w:pPr>
        <w:numPr>
          <w:ilvl w:val="1"/>
          <w:numId w:val="124"/>
        </w:numPr>
        <w:tabs>
          <w:tab w:val="num" w:pos="567"/>
        </w:tabs>
        <w:spacing w:after="0"/>
        <w:ind w:left="567" w:hanging="283"/>
        <w:jc w:val="both"/>
        <w:rPr>
          <w:rFonts w:ascii="Times New Roman" w:hAnsi="Times New Roman"/>
        </w:rPr>
      </w:pPr>
      <w:r w:rsidRPr="005B38AD">
        <w:rPr>
          <w:rFonts w:ascii="Times New Roman" w:hAnsi="Times New Roman"/>
        </w:rPr>
        <w:t>Dostarczanie worków lub pojemników do selektywnej zbiórki odpadów komunalnych;</w:t>
      </w:r>
    </w:p>
    <w:p w14:paraId="590ED884" w14:textId="77777777" w:rsidR="00246270" w:rsidRPr="005B38AD" w:rsidRDefault="00246270" w:rsidP="006A7186">
      <w:pPr>
        <w:numPr>
          <w:ilvl w:val="1"/>
          <w:numId w:val="124"/>
        </w:numPr>
        <w:tabs>
          <w:tab w:val="num" w:pos="567"/>
        </w:tabs>
        <w:spacing w:after="0"/>
        <w:ind w:left="567" w:hanging="283"/>
        <w:jc w:val="both"/>
        <w:rPr>
          <w:rFonts w:ascii="Times New Roman" w:hAnsi="Times New Roman"/>
        </w:rPr>
      </w:pPr>
      <w:r w:rsidRPr="005B38AD">
        <w:rPr>
          <w:rFonts w:ascii="Times New Roman" w:hAnsi="Times New Roman"/>
          <w:lang w:eastAsia="fa-IR" w:bidi="fa-IR"/>
        </w:rPr>
        <w:t>Mycie lub dezynfekcja pojemników o których mowa w ppkt 3) i 4).</w:t>
      </w:r>
    </w:p>
    <w:p w14:paraId="29953452" w14:textId="77777777" w:rsidR="00246270" w:rsidRPr="005B38AD" w:rsidRDefault="00246270" w:rsidP="006A7186">
      <w:pPr>
        <w:spacing w:after="0"/>
        <w:ind w:left="284" w:hanging="284"/>
        <w:jc w:val="both"/>
        <w:rPr>
          <w:rFonts w:ascii="Times New Roman" w:hAnsi="Times New Roman"/>
        </w:rPr>
      </w:pPr>
      <w:r w:rsidRPr="005B38AD">
        <w:rPr>
          <w:rFonts w:ascii="Times New Roman" w:hAnsi="Times New Roman"/>
          <w:b/>
        </w:rPr>
        <w:t>2.</w:t>
      </w:r>
      <w:r w:rsidRPr="005B38AD">
        <w:rPr>
          <w:rFonts w:ascii="Times New Roman" w:hAnsi="Times New Roman"/>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5C04E4A3" w14:textId="77777777" w:rsidR="00246270" w:rsidRPr="005B38AD" w:rsidRDefault="00246270" w:rsidP="006A7186">
      <w:pPr>
        <w:spacing w:after="0"/>
        <w:ind w:left="851" w:hanging="567"/>
        <w:jc w:val="both"/>
        <w:rPr>
          <w:rFonts w:ascii="Times New Roman" w:hAnsi="Times New Roman"/>
        </w:rPr>
      </w:pPr>
      <w:r w:rsidRPr="005B38AD">
        <w:rPr>
          <w:rFonts w:ascii="Times New Roman" w:hAnsi="Times New Roman"/>
          <w:b/>
        </w:rPr>
        <w:t>1)</w:t>
      </w:r>
      <w:r w:rsidRPr="005B38AD">
        <w:rPr>
          <w:rFonts w:ascii="Times New Roman" w:hAnsi="Times New Roman"/>
        </w:rPr>
        <w:tab/>
        <w:t xml:space="preserve">żądania oświadczeń i dokumentów w zakresie potwierdzenia spełniania ww. wymogów </w:t>
      </w:r>
    </w:p>
    <w:p w14:paraId="42C4198E" w14:textId="77777777" w:rsidR="00246270" w:rsidRPr="005B38AD" w:rsidRDefault="00246270" w:rsidP="006A7186">
      <w:pPr>
        <w:spacing w:after="0"/>
        <w:ind w:left="851" w:hanging="567"/>
        <w:jc w:val="both"/>
        <w:rPr>
          <w:rFonts w:ascii="Times New Roman" w:hAnsi="Times New Roman"/>
        </w:rPr>
      </w:pPr>
      <w:r w:rsidRPr="005B38AD">
        <w:rPr>
          <w:rFonts w:ascii="Times New Roman" w:hAnsi="Times New Roman"/>
        </w:rPr>
        <w:t>i dokonywania ich oceny,</w:t>
      </w:r>
    </w:p>
    <w:p w14:paraId="78153C57" w14:textId="77777777" w:rsidR="00246270" w:rsidRPr="005B38AD" w:rsidRDefault="00246270" w:rsidP="006A7186">
      <w:pPr>
        <w:spacing w:after="0"/>
        <w:ind w:left="851" w:hanging="567"/>
        <w:jc w:val="both"/>
        <w:rPr>
          <w:rFonts w:ascii="Times New Roman" w:hAnsi="Times New Roman"/>
        </w:rPr>
      </w:pPr>
      <w:r w:rsidRPr="005B38AD">
        <w:rPr>
          <w:rFonts w:ascii="Times New Roman" w:hAnsi="Times New Roman"/>
          <w:b/>
        </w:rPr>
        <w:t>2)</w:t>
      </w:r>
      <w:r w:rsidRPr="005B38AD">
        <w:rPr>
          <w:rFonts w:ascii="Times New Roman" w:hAnsi="Times New Roman"/>
        </w:rPr>
        <w:tab/>
        <w:t>żądania wyjaśnień w przypadku wątpliwości w zakresie potwierdzenia spełniania ww. wymogów,</w:t>
      </w:r>
    </w:p>
    <w:p w14:paraId="61B8DB0D" w14:textId="77777777" w:rsidR="00246270" w:rsidRPr="005B38AD" w:rsidRDefault="00246270" w:rsidP="006A7186">
      <w:pPr>
        <w:spacing w:after="0"/>
        <w:ind w:left="851" w:hanging="567"/>
        <w:jc w:val="both"/>
        <w:rPr>
          <w:rFonts w:ascii="Times New Roman" w:hAnsi="Times New Roman"/>
        </w:rPr>
      </w:pPr>
      <w:r w:rsidRPr="005B38AD">
        <w:rPr>
          <w:rFonts w:ascii="Times New Roman" w:hAnsi="Times New Roman"/>
          <w:b/>
        </w:rPr>
        <w:t>3)</w:t>
      </w:r>
      <w:r w:rsidRPr="005B38AD">
        <w:rPr>
          <w:rFonts w:ascii="Times New Roman" w:hAnsi="Times New Roman"/>
        </w:rPr>
        <w:tab/>
        <w:t>przeprowadzania kontroli na miejscu wykonywania świadczenia.</w:t>
      </w:r>
    </w:p>
    <w:p w14:paraId="0BB86EE6" w14:textId="77777777" w:rsidR="00246270" w:rsidRPr="005B38AD" w:rsidRDefault="00246270" w:rsidP="006A7186">
      <w:pPr>
        <w:spacing w:after="0"/>
        <w:ind w:left="284" w:hanging="284"/>
        <w:jc w:val="both"/>
        <w:rPr>
          <w:rFonts w:ascii="Times New Roman" w:hAnsi="Times New Roman"/>
        </w:rPr>
      </w:pPr>
      <w:r w:rsidRPr="005B38AD">
        <w:rPr>
          <w:rFonts w:ascii="Times New Roman" w:hAnsi="Times New Roman"/>
          <w:b/>
        </w:rPr>
        <w:t>3.</w:t>
      </w:r>
      <w:r w:rsidRPr="005B38AD">
        <w:rPr>
          <w:rFonts w:ascii="Times New Roman" w:hAnsi="Times New Roman"/>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D83139E" w14:textId="77777777" w:rsidR="00246270" w:rsidRPr="005B38AD" w:rsidRDefault="00246270" w:rsidP="006A7186">
      <w:pPr>
        <w:spacing w:after="0"/>
        <w:ind w:left="567" w:hanging="283"/>
        <w:jc w:val="both"/>
        <w:rPr>
          <w:rFonts w:ascii="Times New Roman" w:hAnsi="Times New Roman"/>
        </w:rPr>
      </w:pPr>
      <w:r w:rsidRPr="005B38AD">
        <w:rPr>
          <w:rFonts w:ascii="Times New Roman" w:hAnsi="Times New Roman"/>
          <w:b/>
        </w:rPr>
        <w:t>1)</w:t>
      </w:r>
      <w:r w:rsidRPr="005B38AD">
        <w:rPr>
          <w:rFonts w:ascii="Times New Roman" w:hAnsi="Times New Roman"/>
          <w:b/>
        </w:rPr>
        <w:tab/>
      </w:r>
      <w:r w:rsidRPr="005B38AD">
        <w:rPr>
          <w:rFonts w:ascii="Times New Roman" w:hAnsi="Times New Roma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w:t>
      </w:r>
      <w:r w:rsidRPr="005B38AD">
        <w:rPr>
          <w:rFonts w:ascii="Times New Roman" w:hAnsi="Times New Roman"/>
        </w:rPr>
        <w:lastRenderedPageBreak/>
        <w:t>nazwisk tych osób, rodzaju umowy o pracę i wymiaru etatu oraz podpis osoby uprawnionej do złożenia oświadczenia w imieniu Wykonawcy lub Podwykonawcy;</w:t>
      </w:r>
    </w:p>
    <w:p w14:paraId="689478BA" w14:textId="77777777" w:rsidR="00246270" w:rsidRPr="005B38AD" w:rsidRDefault="00246270" w:rsidP="006A7186">
      <w:pPr>
        <w:spacing w:after="0"/>
        <w:ind w:left="567" w:hanging="283"/>
        <w:jc w:val="both"/>
        <w:rPr>
          <w:rFonts w:ascii="Times New Roman" w:hAnsi="Times New Roman"/>
        </w:rPr>
      </w:pPr>
      <w:r w:rsidRPr="005B38AD">
        <w:rPr>
          <w:rFonts w:ascii="Times New Roman" w:hAnsi="Times New Roman"/>
          <w:b/>
        </w:rPr>
        <w:t>2)</w:t>
      </w:r>
      <w:r w:rsidRPr="005B38AD">
        <w:rPr>
          <w:rFonts w:ascii="Times New Roman" w:hAnsi="Times New Roman"/>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22E859BA" w14:textId="77777777" w:rsidR="00246270" w:rsidRPr="005B38AD" w:rsidRDefault="00246270" w:rsidP="006A7186">
      <w:pPr>
        <w:spacing w:after="0"/>
        <w:ind w:left="567" w:hanging="283"/>
        <w:jc w:val="both"/>
        <w:rPr>
          <w:rFonts w:ascii="Times New Roman" w:hAnsi="Times New Roman"/>
        </w:rPr>
      </w:pPr>
      <w:r w:rsidRPr="005B38AD">
        <w:rPr>
          <w:rFonts w:ascii="Times New Roman" w:hAnsi="Times New Roman"/>
          <w:b/>
        </w:rPr>
        <w:t>3)</w:t>
      </w:r>
      <w:r w:rsidRPr="005B38AD">
        <w:rPr>
          <w:rFonts w:ascii="Times New Roman" w:hAnsi="Times New Roman"/>
        </w:rPr>
        <w:tab/>
        <w:t>zaświadczenie właściwego oddziału ZUS, potwierdzające opłacanie przez Wykonawcę lub Podwykonawcę składek na ubezpieczenia społeczne i zdrowotne z tytułu zatrudnienia na podstawie umów o pracę za ostatni okres rozliczeniowy;</w:t>
      </w:r>
    </w:p>
    <w:p w14:paraId="46C70C76" w14:textId="77777777" w:rsidR="00246270" w:rsidRPr="005B38AD" w:rsidRDefault="00246270" w:rsidP="006A7186">
      <w:pPr>
        <w:spacing w:after="0"/>
        <w:ind w:left="567" w:hanging="283"/>
        <w:jc w:val="both"/>
        <w:rPr>
          <w:rFonts w:ascii="Times New Roman" w:hAnsi="Times New Roman"/>
        </w:rPr>
      </w:pPr>
      <w:r w:rsidRPr="005B38AD">
        <w:rPr>
          <w:rFonts w:ascii="Times New Roman" w:hAnsi="Times New Roman"/>
          <w:b/>
        </w:rPr>
        <w:t>4)</w:t>
      </w:r>
      <w:r w:rsidRPr="005B38AD">
        <w:rPr>
          <w:rFonts w:ascii="Times New Roman" w:hAnsi="Times New Roman"/>
          <w:b/>
        </w:rPr>
        <w:tab/>
      </w:r>
      <w:r w:rsidRPr="005B38AD">
        <w:rPr>
          <w:rFonts w:ascii="Times New Roman" w:hAnsi="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p>
    <w:p w14:paraId="5D35E72D" w14:textId="77777777" w:rsidR="00246270" w:rsidRPr="005B38AD" w:rsidRDefault="00246270" w:rsidP="006A7186">
      <w:pPr>
        <w:spacing w:after="0"/>
        <w:ind w:left="567"/>
        <w:jc w:val="both"/>
        <w:rPr>
          <w:rFonts w:ascii="Times New Roman" w:hAnsi="Times New Roman"/>
          <w:b/>
        </w:rPr>
      </w:pPr>
      <w:r w:rsidRPr="005B38AD">
        <w:rPr>
          <w:rFonts w:ascii="Times New Roman" w:hAnsi="Times New Roman"/>
        </w:rPr>
        <w:t>z przepisami ustawy z dnia 29 sierpnia 1997 r. o ochronie danych osobowych. Imię i nazwisko pracownika nie podlega anonimizacji.</w:t>
      </w:r>
    </w:p>
    <w:p w14:paraId="77F2A128" w14:textId="77777777" w:rsidR="00246270" w:rsidRPr="005B38AD" w:rsidRDefault="00246270" w:rsidP="006A7186">
      <w:pPr>
        <w:spacing w:after="0"/>
        <w:jc w:val="center"/>
        <w:rPr>
          <w:rFonts w:ascii="Times New Roman" w:hAnsi="Times New Roman"/>
          <w:b/>
        </w:rPr>
      </w:pPr>
    </w:p>
    <w:p w14:paraId="321D6661" w14:textId="77777777" w:rsidR="00246270" w:rsidRPr="005B38AD" w:rsidRDefault="00246270" w:rsidP="006A7186">
      <w:pPr>
        <w:spacing w:after="0"/>
        <w:jc w:val="center"/>
        <w:rPr>
          <w:rFonts w:ascii="Times New Roman" w:hAnsi="Times New Roman"/>
          <w:b/>
        </w:rPr>
      </w:pPr>
      <w:r w:rsidRPr="005B38AD">
        <w:rPr>
          <w:rFonts w:ascii="Times New Roman" w:hAnsi="Times New Roman"/>
          <w:b/>
        </w:rPr>
        <w:t>§ 9.</w:t>
      </w:r>
    </w:p>
    <w:p w14:paraId="2CED71FA" w14:textId="77777777" w:rsidR="00246270" w:rsidRPr="005B38AD" w:rsidRDefault="00246270" w:rsidP="006A7186">
      <w:pPr>
        <w:spacing w:after="0"/>
        <w:jc w:val="center"/>
        <w:rPr>
          <w:rFonts w:ascii="Times New Roman" w:hAnsi="Times New Roman"/>
          <w:b/>
          <w:bCs/>
        </w:rPr>
      </w:pPr>
      <w:r w:rsidRPr="005B38AD">
        <w:rPr>
          <w:rFonts w:ascii="Times New Roman" w:hAnsi="Times New Roman"/>
          <w:b/>
          <w:bCs/>
        </w:rPr>
        <w:t>KARY UMOWNE</w:t>
      </w:r>
    </w:p>
    <w:p w14:paraId="2C3A5C63" w14:textId="77777777" w:rsidR="00246270" w:rsidRPr="005B38AD" w:rsidRDefault="00246270" w:rsidP="006A7186">
      <w:pPr>
        <w:pStyle w:val="Akapitzlist"/>
        <w:numPr>
          <w:ilvl w:val="0"/>
          <w:numId w:val="103"/>
        </w:numPr>
        <w:tabs>
          <w:tab w:val="clear" w:pos="360"/>
          <w:tab w:val="left" w:pos="284"/>
        </w:tabs>
        <w:spacing w:after="0"/>
        <w:ind w:left="284" w:hanging="284"/>
        <w:contextualSpacing w:val="0"/>
        <w:jc w:val="both"/>
        <w:rPr>
          <w:rFonts w:ascii="Times New Roman" w:hAnsi="Times New Roman"/>
        </w:rPr>
      </w:pPr>
      <w:r w:rsidRPr="005B38AD">
        <w:rPr>
          <w:rFonts w:ascii="Times New Roman" w:hAnsi="Times New Roman"/>
        </w:rPr>
        <w:t>W wysokości 15 % wynagrodzenia brutto, o którym mowa w § 4 ust. 1 Umowy, z tytułu rozwiązania umowy przez WYKONAWCĘ (wypowiedzenia lub odstąpienia), z przyczyn nieleżących po stronie ZAMAWIAJĄCEGO;</w:t>
      </w:r>
    </w:p>
    <w:p w14:paraId="55F71044" w14:textId="77777777" w:rsidR="00246270" w:rsidRPr="005B38AD" w:rsidRDefault="00246270" w:rsidP="006A7186">
      <w:pPr>
        <w:pStyle w:val="Akapitzlist"/>
        <w:numPr>
          <w:ilvl w:val="0"/>
          <w:numId w:val="103"/>
        </w:numPr>
        <w:tabs>
          <w:tab w:val="clear" w:pos="360"/>
          <w:tab w:val="left" w:pos="284"/>
        </w:tabs>
        <w:spacing w:after="0"/>
        <w:ind w:left="284" w:hanging="284"/>
        <w:contextualSpacing w:val="0"/>
        <w:jc w:val="both"/>
        <w:rPr>
          <w:rFonts w:ascii="Times New Roman" w:hAnsi="Times New Roman"/>
        </w:rPr>
      </w:pPr>
      <w:r w:rsidRPr="005B38AD">
        <w:rPr>
          <w:rFonts w:ascii="Times New Roman" w:hAnsi="Times New Roman"/>
        </w:rPr>
        <w:t>W wysokości 15 % wynagrodzenia brutto, o którym mowa w § 4 ust. 1 Umowy, w przypadku rozwiązania umowy przez ZAMAWIAJĄCEGO (wypowiedzenie lub odstąpienie) z przyczyn leżących po stronie WYKONAWCY;</w:t>
      </w:r>
    </w:p>
    <w:p w14:paraId="0237D36E" w14:textId="77777777" w:rsidR="00246270" w:rsidRPr="005B38AD" w:rsidRDefault="00246270" w:rsidP="006A7186">
      <w:pPr>
        <w:pStyle w:val="Akapitzlist"/>
        <w:numPr>
          <w:ilvl w:val="0"/>
          <w:numId w:val="103"/>
        </w:numPr>
        <w:autoSpaceDE w:val="0"/>
        <w:autoSpaceDN w:val="0"/>
        <w:adjustRightInd w:val="0"/>
        <w:spacing w:after="0"/>
        <w:jc w:val="both"/>
        <w:rPr>
          <w:rFonts w:ascii="Times New Roman" w:hAnsi="Times New Roman"/>
          <w:color w:val="000000"/>
        </w:rPr>
      </w:pPr>
      <w:r w:rsidRPr="005B38AD">
        <w:rPr>
          <w:rFonts w:ascii="Times New Roman" w:hAnsi="Times New Roman"/>
          <w:color w:val="000000"/>
        </w:rPr>
        <w:t>WYKONAWCA zobowiązuje się do zapłaty na rzecz ZAMAWIAJĄCEGO kary umownej, w przypadku:</w:t>
      </w:r>
    </w:p>
    <w:p w14:paraId="32B6C474" w14:textId="01C9D1C3" w:rsidR="00246270" w:rsidRPr="005B38AD" w:rsidRDefault="00246270" w:rsidP="006A7186">
      <w:pPr>
        <w:pStyle w:val="Akapitzlist"/>
        <w:numPr>
          <w:ilvl w:val="0"/>
          <w:numId w:val="115"/>
        </w:numPr>
        <w:autoSpaceDE w:val="0"/>
        <w:autoSpaceDN w:val="0"/>
        <w:adjustRightInd w:val="0"/>
        <w:spacing w:after="0"/>
        <w:ind w:left="360"/>
        <w:contextualSpacing w:val="0"/>
        <w:jc w:val="both"/>
        <w:rPr>
          <w:rFonts w:ascii="Times New Roman" w:hAnsi="Times New Roman"/>
          <w:color w:val="000000"/>
        </w:rPr>
      </w:pPr>
      <w:r w:rsidRPr="005B38AD">
        <w:rPr>
          <w:rFonts w:ascii="Times New Roman" w:hAnsi="Times New Roman"/>
        </w:rPr>
        <w:t xml:space="preserve">w wysokości 100,00 zł </w:t>
      </w:r>
      <w:r w:rsidRPr="005B38AD">
        <w:rPr>
          <w:rFonts w:ascii="Times New Roman" w:hAnsi="Times New Roman"/>
          <w:color w:val="000000"/>
        </w:rPr>
        <w:t>(słownie: sto złotych)</w:t>
      </w:r>
      <w:r w:rsidRPr="005B38AD">
        <w:rPr>
          <w:rFonts w:ascii="Times New Roman" w:hAnsi="Times New Roman"/>
        </w:rPr>
        <w:t xml:space="preserve"> za każdy przypadek nieodebrania odpadów</w:t>
      </w:r>
      <w:r w:rsidR="000C048F">
        <w:rPr>
          <w:rFonts w:ascii="Times New Roman" w:hAnsi="Times New Roman"/>
        </w:rPr>
        <w:t xml:space="preserve"> </w:t>
      </w:r>
      <w:r w:rsidRPr="005B38AD">
        <w:rPr>
          <w:rFonts w:ascii="Times New Roman" w:hAnsi="Times New Roman"/>
        </w:rPr>
        <w:t xml:space="preserve">z lokalizacji objętej obowiązkiem odebrania lub odebrania z niej odpadów w terminie niezgodnym z Harmonogramem odbioru odpadów, o którym mowa w Rozdziale IV ust 5 pkt 1 SIWZ; kara będzie naliczana jako iloczyn kwoty 100,00 zł </w:t>
      </w:r>
      <w:r w:rsidRPr="005B38AD">
        <w:rPr>
          <w:rFonts w:ascii="Times New Roman" w:hAnsi="Times New Roman"/>
          <w:color w:val="000000"/>
        </w:rPr>
        <w:t xml:space="preserve">(słownie: sto złotych) </w:t>
      </w:r>
      <w:r w:rsidRPr="005B38AD">
        <w:rPr>
          <w:rFonts w:ascii="Times New Roman" w:hAnsi="Times New Roman"/>
        </w:rPr>
        <w:t>i ilości lokalizacji objętych gminnym systemem gospodarowania odpadami, od których nie odebrano odpadów lub odebrano odpady w terminie niezgodnym z Harmonogramem;</w:t>
      </w:r>
    </w:p>
    <w:p w14:paraId="289B7767" w14:textId="77777777" w:rsidR="00246270" w:rsidRPr="005B38AD" w:rsidRDefault="00246270" w:rsidP="006A7186">
      <w:pPr>
        <w:pStyle w:val="Akapitzlist"/>
        <w:numPr>
          <w:ilvl w:val="0"/>
          <w:numId w:val="115"/>
        </w:numPr>
        <w:spacing w:after="0"/>
        <w:ind w:left="360"/>
        <w:contextualSpacing w:val="0"/>
        <w:jc w:val="both"/>
        <w:rPr>
          <w:rFonts w:ascii="Times New Roman" w:hAnsi="Times New Roman"/>
        </w:rPr>
      </w:pPr>
      <w:r w:rsidRPr="005B38AD">
        <w:rPr>
          <w:rFonts w:ascii="Times New Roman" w:hAnsi="Times New Roman"/>
        </w:rPr>
        <w:t xml:space="preserve">w wysokości 100,00 zł </w:t>
      </w:r>
      <w:r w:rsidRPr="005B38AD">
        <w:rPr>
          <w:rFonts w:ascii="Times New Roman" w:hAnsi="Times New Roman"/>
          <w:color w:val="000000"/>
        </w:rPr>
        <w:t>(słownie: sto złotych)</w:t>
      </w:r>
      <w:r w:rsidRPr="005B38AD">
        <w:rPr>
          <w:rFonts w:ascii="Times New Roman" w:hAnsi="Times New Roman"/>
        </w:rPr>
        <w:t xml:space="preserve"> za każdy dzień uchybienia terminu dostarczenia Zamawiającemu harmonogramu odbioru odpadów, o którym mowa w Rozdziale IV ust. 5 pkt 2 SIWZ;</w:t>
      </w:r>
    </w:p>
    <w:p w14:paraId="6F406C0D" w14:textId="77777777" w:rsidR="00246270" w:rsidRPr="005B38AD" w:rsidRDefault="00246270" w:rsidP="006A7186">
      <w:pPr>
        <w:pStyle w:val="Akapitzlist"/>
        <w:numPr>
          <w:ilvl w:val="0"/>
          <w:numId w:val="115"/>
        </w:numPr>
        <w:spacing w:after="0"/>
        <w:ind w:left="360"/>
        <w:contextualSpacing w:val="0"/>
        <w:jc w:val="both"/>
        <w:rPr>
          <w:rFonts w:ascii="Times New Roman" w:hAnsi="Times New Roman"/>
        </w:rPr>
      </w:pPr>
      <w:r w:rsidRPr="005B38AD">
        <w:rPr>
          <w:rFonts w:ascii="Times New Roman" w:hAnsi="Times New Roman"/>
        </w:rPr>
        <w:t>w wysokości 100,00 zł (słownie: sto złotych) za każdy przypadek nieumycia i braku dezynfekcji pojemników zgodnie z harmonogramem mycia i dezynfekcji pojemników, o którym mowa w Rozdziale IV ust 5 pkt SIWZ;</w:t>
      </w:r>
    </w:p>
    <w:p w14:paraId="157E336C" w14:textId="77777777" w:rsidR="00246270" w:rsidRPr="005B38AD" w:rsidRDefault="00246270" w:rsidP="006A7186">
      <w:pPr>
        <w:pStyle w:val="Akapitzlist"/>
        <w:numPr>
          <w:ilvl w:val="0"/>
          <w:numId w:val="115"/>
        </w:numPr>
        <w:spacing w:after="0"/>
        <w:ind w:left="360"/>
        <w:contextualSpacing w:val="0"/>
        <w:jc w:val="both"/>
        <w:rPr>
          <w:rFonts w:ascii="Times New Roman" w:hAnsi="Times New Roman"/>
          <w:color w:val="000000" w:themeColor="text1"/>
        </w:rPr>
      </w:pPr>
      <w:r w:rsidRPr="005B38AD">
        <w:rPr>
          <w:rFonts w:ascii="Times New Roman" w:hAnsi="Times New Roman"/>
          <w:color w:val="000000"/>
        </w:rPr>
        <w:t xml:space="preserve">nie wyposażenia lub nieterminowego wyposażenia wskazanej przez ZAMAWIAJĄCEGO nieruchomości w pojemniki/worki lub w ilości lub rodzaju innego niż wskazane przez ZAMAWIAJĄCEGO w wysokości </w:t>
      </w:r>
      <w:r w:rsidRPr="005B38AD">
        <w:rPr>
          <w:rFonts w:ascii="Times New Roman" w:hAnsi="Times New Roman"/>
        </w:rPr>
        <w:t xml:space="preserve">100,00 zł </w:t>
      </w:r>
      <w:r w:rsidRPr="005B38AD">
        <w:rPr>
          <w:rFonts w:ascii="Times New Roman" w:hAnsi="Times New Roman"/>
          <w:color w:val="000000"/>
        </w:rPr>
        <w:t>(słownie: sto złotych)</w:t>
      </w:r>
      <w:r w:rsidRPr="005B38AD">
        <w:rPr>
          <w:rFonts w:ascii="Times New Roman" w:hAnsi="Times New Roman"/>
        </w:rPr>
        <w:t xml:space="preserve"> </w:t>
      </w:r>
      <w:r w:rsidRPr="005B38AD">
        <w:rPr>
          <w:rFonts w:ascii="Times New Roman" w:hAnsi="Times New Roman"/>
          <w:color w:val="000000"/>
        </w:rPr>
        <w:t>za każdy przypadek stwierdzenia takiego zdarzenia;</w:t>
      </w:r>
    </w:p>
    <w:p w14:paraId="25878416" w14:textId="77777777" w:rsidR="00246270" w:rsidRPr="005B38AD" w:rsidRDefault="00246270" w:rsidP="006A7186">
      <w:pPr>
        <w:pStyle w:val="Akapitzlist"/>
        <w:numPr>
          <w:ilvl w:val="0"/>
          <w:numId w:val="115"/>
        </w:numPr>
        <w:spacing w:after="0"/>
        <w:ind w:left="360"/>
        <w:contextualSpacing w:val="0"/>
        <w:jc w:val="both"/>
        <w:rPr>
          <w:rFonts w:ascii="Times New Roman" w:hAnsi="Times New Roman"/>
          <w:color w:val="000000" w:themeColor="text1"/>
        </w:rPr>
      </w:pPr>
      <w:r w:rsidRPr="005B38AD">
        <w:rPr>
          <w:rFonts w:ascii="Times New Roman" w:hAnsi="Times New Roman"/>
          <w:color w:val="000000"/>
        </w:rPr>
        <w:t xml:space="preserve">stwierdzenia nieoznakowania lub nieczytelnego oznakowania lub nietrwałego oznakowania w widocznym miejscu pojazdów służących do wykonania przedmiotu umowy poprzez umieszczenie </w:t>
      </w:r>
      <w:r w:rsidRPr="005B38AD">
        <w:rPr>
          <w:rFonts w:ascii="Times New Roman" w:hAnsi="Times New Roman"/>
          <w:color w:val="000000"/>
        </w:rPr>
        <w:lastRenderedPageBreak/>
        <w:t>na nich nazwy i danych teleadresowych przedsiębiorcy oraz logo ZAMAWIAJĄCEGO - w wysokości 500 (słownie: pięćset złotych) za każdy przypadek stwierdzenia takiego zdarzenia;</w:t>
      </w:r>
    </w:p>
    <w:p w14:paraId="5AE30F44" w14:textId="77777777" w:rsidR="00246270" w:rsidRPr="005B38AD" w:rsidRDefault="00246270" w:rsidP="006A7186">
      <w:pPr>
        <w:pStyle w:val="Akapitzlist"/>
        <w:numPr>
          <w:ilvl w:val="0"/>
          <w:numId w:val="115"/>
        </w:numPr>
        <w:spacing w:after="0"/>
        <w:ind w:left="360"/>
        <w:contextualSpacing w:val="0"/>
        <w:jc w:val="both"/>
        <w:rPr>
          <w:rFonts w:ascii="Times New Roman" w:hAnsi="Times New Roman"/>
          <w:color w:val="000000" w:themeColor="text1"/>
        </w:rPr>
      </w:pPr>
      <w:r w:rsidRPr="005B38AD">
        <w:rPr>
          <w:rFonts w:ascii="Times New Roman" w:hAnsi="Times New Roman"/>
          <w:color w:val="000000"/>
        </w:rPr>
        <w:t>nie uprzątnięcia lub nienależytego uprzątnięcia terenu nieruchomości z powstałych w wyniku lub w związku z realizacją usługi zanieczyszczeń – wysokości 100 (słownie: sto złotych) za każdy przypadek takiego działania lub zaniechania;</w:t>
      </w:r>
    </w:p>
    <w:p w14:paraId="53CD8449" w14:textId="77777777" w:rsidR="00246270" w:rsidRPr="005B38AD" w:rsidRDefault="00246270" w:rsidP="006A7186">
      <w:pPr>
        <w:pStyle w:val="Akapitzlist"/>
        <w:numPr>
          <w:ilvl w:val="0"/>
          <w:numId w:val="115"/>
        </w:numPr>
        <w:spacing w:after="0"/>
        <w:ind w:left="360"/>
        <w:contextualSpacing w:val="0"/>
        <w:jc w:val="both"/>
        <w:rPr>
          <w:rFonts w:ascii="Times New Roman" w:hAnsi="Times New Roman"/>
        </w:rPr>
      </w:pPr>
      <w:r w:rsidRPr="005B38AD">
        <w:rPr>
          <w:rFonts w:ascii="Times New Roman" w:hAnsi="Times New Roman"/>
        </w:rPr>
        <w:t xml:space="preserve">w wysokości 100,00 zł </w:t>
      </w:r>
      <w:r w:rsidRPr="005B38AD">
        <w:rPr>
          <w:rFonts w:ascii="Times New Roman" w:hAnsi="Times New Roman"/>
          <w:color w:val="000000"/>
        </w:rPr>
        <w:t xml:space="preserve">(słownie: sto złotych) </w:t>
      </w:r>
      <w:r w:rsidRPr="005B38AD">
        <w:rPr>
          <w:rFonts w:ascii="Times New Roman" w:hAnsi="Times New Roman"/>
        </w:rPr>
        <w:t>za każdy dzień uchybienia terminu w udzieleniu odpowiedzi na zgłoszenie, o którym mowa w Rozdziale IV ust 5 pkt 35 SIWZ;</w:t>
      </w:r>
    </w:p>
    <w:p w14:paraId="0E58C388" w14:textId="77777777" w:rsidR="00246270" w:rsidRPr="005B38AD" w:rsidRDefault="00246270" w:rsidP="006A7186">
      <w:pPr>
        <w:numPr>
          <w:ilvl w:val="0"/>
          <w:numId w:val="115"/>
        </w:numPr>
        <w:spacing w:after="0"/>
        <w:ind w:left="284" w:hanging="284"/>
        <w:jc w:val="both"/>
        <w:rPr>
          <w:rFonts w:ascii="Times New Roman" w:hAnsi="Times New Roman"/>
          <w:color w:val="7030A0"/>
        </w:rPr>
      </w:pPr>
      <w:r w:rsidRPr="005B38AD">
        <w:rPr>
          <w:rFonts w:ascii="Times New Roman" w:hAnsi="Times New Roman"/>
        </w:rPr>
        <w:t>w wysokości 100,00 zł (słownie: sto złotych) za każdy pojemnik w danym okresie rozliczeniowym, nieoznakowany napisem, o których mowa w Rozdziale IV ust 5 pkt 7 lit a SIWZ;</w:t>
      </w:r>
    </w:p>
    <w:p w14:paraId="7E51F82B" w14:textId="77777777" w:rsidR="00246270" w:rsidRPr="005B38AD" w:rsidRDefault="00246270" w:rsidP="006A7186">
      <w:pPr>
        <w:numPr>
          <w:ilvl w:val="0"/>
          <w:numId w:val="115"/>
        </w:numPr>
        <w:spacing w:after="0"/>
        <w:ind w:left="284" w:hanging="284"/>
        <w:jc w:val="both"/>
        <w:rPr>
          <w:rFonts w:ascii="Times New Roman" w:hAnsi="Times New Roman"/>
        </w:rPr>
      </w:pPr>
      <w:r w:rsidRPr="005B38AD">
        <w:rPr>
          <w:rFonts w:ascii="Times New Roman" w:hAnsi="Times New Roman"/>
        </w:rPr>
        <w:t>w wysokości 10.000,00 zł (słownie: dziesięć tysięcy) za każdy przypadek zmieszania przez WYKONAWCĘ selektywnie gromadzonych odpadów komunalnych;</w:t>
      </w:r>
      <w:r w:rsidRPr="005B38AD">
        <w:rPr>
          <w:rFonts w:ascii="Times New Roman" w:hAnsi="Times New Roman"/>
          <w:strike/>
        </w:rPr>
        <w:t xml:space="preserve"> </w:t>
      </w:r>
    </w:p>
    <w:p w14:paraId="29AA7991" w14:textId="77777777" w:rsidR="00246270" w:rsidRPr="005B38AD" w:rsidRDefault="00246270" w:rsidP="006A7186">
      <w:pPr>
        <w:pStyle w:val="Akapitzlist"/>
        <w:numPr>
          <w:ilvl w:val="0"/>
          <w:numId w:val="115"/>
        </w:numPr>
        <w:spacing w:after="0"/>
        <w:ind w:left="284" w:hanging="284"/>
        <w:jc w:val="both"/>
        <w:rPr>
          <w:rFonts w:ascii="Times New Roman" w:hAnsi="Times New Roman"/>
        </w:rPr>
      </w:pPr>
      <w:r w:rsidRPr="005B38AD">
        <w:rPr>
          <w:rFonts w:ascii="Times New Roman" w:hAnsi="Times New Roman"/>
        </w:rPr>
        <w:t>z tytułu niespełnienia przez Wykonawcę lub Podwykonawcę wymogu zatrudnienia na podstawie umowy o pracę osób wykonujących wskazane w § 8 ust. 1 czynności Zamawiający przewiduje sankcję w postaci obowiązku zapłaty przez Wykonawcę kary umownej w wysokości 2 000,00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wymogu zatrudnienia na podstawie umowy o pracę osób wykonujących wskazane w § 8 ust. 1 Umowy czynności,</w:t>
      </w:r>
    </w:p>
    <w:p w14:paraId="0C06718B" w14:textId="77777777" w:rsidR="00246270" w:rsidRPr="005B38AD" w:rsidRDefault="00246270" w:rsidP="006A7186">
      <w:pPr>
        <w:numPr>
          <w:ilvl w:val="0"/>
          <w:numId w:val="115"/>
        </w:numPr>
        <w:spacing w:after="0"/>
        <w:ind w:left="284" w:hanging="284"/>
        <w:jc w:val="both"/>
        <w:rPr>
          <w:rFonts w:ascii="Times New Roman" w:hAnsi="Times New Roman"/>
          <w:color w:val="000000" w:themeColor="text1"/>
        </w:rPr>
      </w:pPr>
      <w:r w:rsidRPr="005B38AD">
        <w:rPr>
          <w:rFonts w:ascii="Times New Roman" w:hAnsi="Times New Roman"/>
          <w:color w:val="000000" w:themeColor="text1"/>
        </w:rPr>
        <w:t xml:space="preserve">nie wykonania lub należytego wykonania przez WYKONAWCĘ innych obowiązków opisanych w Rozdziale IV SIWZ w wysokości 250,00 zł </w:t>
      </w:r>
      <w:r w:rsidRPr="005B38AD">
        <w:rPr>
          <w:rFonts w:ascii="Times New Roman" w:hAnsi="Times New Roman"/>
          <w:color w:val="000000"/>
        </w:rPr>
        <w:t>(słownie: dwieście pięćdziesiąt) za każde naruszenie;</w:t>
      </w:r>
    </w:p>
    <w:p w14:paraId="6E3E8802" w14:textId="77777777" w:rsidR="00246270" w:rsidRPr="005B38AD" w:rsidRDefault="00246270" w:rsidP="006A7186">
      <w:pPr>
        <w:pStyle w:val="Akapitzlist"/>
        <w:numPr>
          <w:ilvl w:val="0"/>
          <w:numId w:val="103"/>
        </w:numPr>
        <w:spacing w:after="0"/>
        <w:jc w:val="both"/>
        <w:rPr>
          <w:rFonts w:ascii="Times New Roman" w:hAnsi="Times New Roman"/>
        </w:rPr>
      </w:pPr>
      <w:r w:rsidRPr="005B38AD">
        <w:rPr>
          <w:rFonts w:ascii="Times New Roman" w:hAnsi="Times New Roman"/>
          <w:color w:val="000000" w:themeColor="text1"/>
        </w:rPr>
        <w:t xml:space="preserve">Zamawiający uprawniony jest do potrącenia przypadających jemu kwot kar umownych z należytego </w:t>
      </w:r>
      <w:r w:rsidRPr="005B38AD">
        <w:rPr>
          <w:rFonts w:ascii="Times New Roman" w:hAnsi="Times New Roman"/>
        </w:rPr>
        <w:t>WYKONAWCY wynagrodzenia.</w:t>
      </w:r>
    </w:p>
    <w:p w14:paraId="6FF49C80" w14:textId="77777777" w:rsidR="00246270" w:rsidRPr="005B38AD" w:rsidRDefault="00246270" w:rsidP="006A7186">
      <w:pPr>
        <w:pStyle w:val="Akapitzlist"/>
        <w:numPr>
          <w:ilvl w:val="0"/>
          <w:numId w:val="103"/>
        </w:numPr>
        <w:spacing w:after="0"/>
        <w:jc w:val="both"/>
        <w:rPr>
          <w:rFonts w:ascii="Times New Roman" w:hAnsi="Times New Roman"/>
        </w:rPr>
      </w:pPr>
      <w:r w:rsidRPr="005B38AD">
        <w:rPr>
          <w:rFonts w:ascii="Times New Roman" w:eastAsia="Times New Roman" w:hAnsi="Times New Roman"/>
          <w:lang w:eastAsia="pl-PL"/>
        </w:rPr>
        <w:t>Zamawiający zastrzega sobie prawo dochodzenia od Wykonawcy odszkodowania przewyższającego wysokość kar umownych oraz odszkodowania z tytułów nieobjętych karami umownymi, za działania lub zaniechania Wykonawcy pozostające w związku przyczynowo-skutkowym z zaistniałą szkodą.</w:t>
      </w:r>
    </w:p>
    <w:p w14:paraId="1624CA5F" w14:textId="77777777" w:rsidR="00246270" w:rsidRPr="005B38AD" w:rsidRDefault="00246270" w:rsidP="006A7186">
      <w:pPr>
        <w:spacing w:after="0"/>
        <w:jc w:val="center"/>
        <w:rPr>
          <w:rFonts w:ascii="Times New Roman" w:hAnsi="Times New Roman"/>
        </w:rPr>
      </w:pPr>
    </w:p>
    <w:p w14:paraId="1C745955" w14:textId="77777777" w:rsidR="00246270" w:rsidRPr="005B38AD" w:rsidRDefault="00246270" w:rsidP="006A7186">
      <w:pPr>
        <w:spacing w:after="0"/>
        <w:jc w:val="center"/>
        <w:rPr>
          <w:rFonts w:ascii="Times New Roman" w:hAnsi="Times New Roman"/>
          <w:b/>
        </w:rPr>
      </w:pPr>
      <w:r w:rsidRPr="005B38AD">
        <w:rPr>
          <w:rFonts w:ascii="Times New Roman" w:hAnsi="Times New Roman"/>
          <w:b/>
        </w:rPr>
        <w:t>§ 10.</w:t>
      </w:r>
    </w:p>
    <w:p w14:paraId="3693DBE9" w14:textId="77777777" w:rsidR="00246270" w:rsidRPr="005B38AD" w:rsidRDefault="00246270" w:rsidP="006A7186">
      <w:pPr>
        <w:spacing w:after="0"/>
        <w:ind w:left="284" w:hanging="284"/>
        <w:jc w:val="center"/>
        <w:rPr>
          <w:rFonts w:ascii="Times New Roman" w:eastAsia="Times New Roman" w:hAnsi="Times New Roman"/>
          <w:b/>
          <w:lang w:eastAsia="pl-PL"/>
        </w:rPr>
      </w:pPr>
      <w:r w:rsidRPr="005B38AD">
        <w:rPr>
          <w:rFonts w:ascii="Times New Roman" w:hAnsi="Times New Roman"/>
          <w:b/>
        </w:rPr>
        <w:t>PODWYKONAWCY</w:t>
      </w:r>
    </w:p>
    <w:p w14:paraId="61683ECD" w14:textId="77777777" w:rsidR="00246270" w:rsidRPr="005B38AD" w:rsidRDefault="00246270" w:rsidP="006A7186">
      <w:pPr>
        <w:numPr>
          <w:ilvl w:val="0"/>
          <w:numId w:val="128"/>
        </w:num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Wykonawca może realizować Przedmiot Umowy przy udziale podwykonawców. Podwykonawcy muszą spełniać warunki przewidziane dla realizacji przedmiotowej usługi.</w:t>
      </w:r>
    </w:p>
    <w:p w14:paraId="773E3169" w14:textId="77777777" w:rsidR="00246270" w:rsidRPr="005B38AD" w:rsidRDefault="00246270" w:rsidP="006A7186">
      <w:pPr>
        <w:numPr>
          <w:ilvl w:val="0"/>
          <w:numId w:val="128"/>
        </w:num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W takim wypadku Wykonawca w terminie 7 dni przed planowanym rozpoczęciem prac przez podwykonawcę przedłoży Zamawiającemu poświadczoną za zgodność z oryginałem kopię zawartej z nim umowy. Do zmian umów o podwykonawstwo zdanie pierwsze stosuje się odpowiednio.</w:t>
      </w:r>
    </w:p>
    <w:p w14:paraId="27FA7B69" w14:textId="77777777" w:rsidR="00246270" w:rsidRPr="005B38AD" w:rsidRDefault="00246270" w:rsidP="006A7186">
      <w:pPr>
        <w:numPr>
          <w:ilvl w:val="0"/>
          <w:numId w:val="128"/>
        </w:num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Powierzenie wykonania części Przedmiotu Umowy podwykonawcom nie zwalnia Wykonawcy z odpowiedzialności za należytą realizację usługi.</w:t>
      </w:r>
    </w:p>
    <w:p w14:paraId="4F5D4522" w14:textId="77777777" w:rsidR="00246270" w:rsidRPr="005B38AD" w:rsidRDefault="00246270" w:rsidP="006A7186">
      <w:pPr>
        <w:numPr>
          <w:ilvl w:val="0"/>
          <w:numId w:val="128"/>
        </w:numPr>
        <w:spacing w:after="0"/>
        <w:ind w:left="284" w:hanging="284"/>
        <w:contextualSpacing/>
        <w:jc w:val="both"/>
        <w:rPr>
          <w:rFonts w:ascii="Times New Roman" w:eastAsia="Times New Roman" w:hAnsi="Times New Roman"/>
          <w:lang w:eastAsia="pl-PL"/>
        </w:rPr>
      </w:pPr>
      <w:r w:rsidRPr="005B38AD">
        <w:rPr>
          <w:rFonts w:ascii="Times New Roman" w:eastAsia="Times New Roman" w:hAnsi="Times New Roman"/>
          <w:lang w:eastAsia="pl-PL"/>
        </w:rPr>
        <w:t>Zawarcie Umowy z podwykonawcą nie stwarza żadnych stosunków zobowiązaniowych pomiędzy Zamawiającym i którymkolwiek z podwykonawców, w szczególności w zakresie odpowiedzialności za zapłatę za dokonane czynności przez podwykonawców.</w:t>
      </w:r>
    </w:p>
    <w:p w14:paraId="483208F6" w14:textId="77777777" w:rsidR="00246270" w:rsidRPr="005B38AD" w:rsidRDefault="00246270" w:rsidP="005B38AD">
      <w:pPr>
        <w:spacing w:after="0"/>
        <w:jc w:val="center"/>
        <w:rPr>
          <w:rFonts w:ascii="Times New Roman" w:hAnsi="Times New Roman"/>
        </w:rPr>
      </w:pPr>
    </w:p>
    <w:p w14:paraId="428E9684" w14:textId="77777777" w:rsidR="00246270" w:rsidRPr="005B38AD" w:rsidRDefault="00246270" w:rsidP="006A7186">
      <w:pPr>
        <w:spacing w:after="0"/>
        <w:jc w:val="center"/>
        <w:rPr>
          <w:rFonts w:ascii="Times New Roman" w:hAnsi="Times New Roman"/>
          <w:b/>
        </w:rPr>
      </w:pPr>
      <w:r w:rsidRPr="005B38AD">
        <w:rPr>
          <w:rFonts w:ascii="Times New Roman" w:hAnsi="Times New Roman"/>
          <w:b/>
        </w:rPr>
        <w:t>§ 11.</w:t>
      </w:r>
    </w:p>
    <w:p w14:paraId="733114ED" w14:textId="77777777" w:rsidR="00246270" w:rsidRPr="005B38AD" w:rsidRDefault="00246270" w:rsidP="006A7186">
      <w:pPr>
        <w:spacing w:after="0"/>
        <w:jc w:val="center"/>
        <w:rPr>
          <w:rFonts w:ascii="Times New Roman" w:hAnsi="Times New Roman"/>
          <w:b/>
        </w:rPr>
      </w:pPr>
      <w:r w:rsidRPr="005B38AD">
        <w:rPr>
          <w:rFonts w:ascii="Times New Roman" w:hAnsi="Times New Roman"/>
          <w:b/>
        </w:rPr>
        <w:t>WYPOWIEDZENIE UMOWY</w:t>
      </w:r>
    </w:p>
    <w:p w14:paraId="3CFCB32C" w14:textId="77777777" w:rsidR="00246270" w:rsidRPr="005B38AD" w:rsidRDefault="00246270" w:rsidP="006A7186">
      <w:pPr>
        <w:pStyle w:val="Akapitzlist"/>
        <w:numPr>
          <w:ilvl w:val="3"/>
          <w:numId w:val="80"/>
        </w:numPr>
        <w:spacing w:after="0"/>
        <w:ind w:left="284" w:hanging="284"/>
        <w:jc w:val="both"/>
        <w:rPr>
          <w:rFonts w:ascii="Times New Roman" w:eastAsia="Times New Roman" w:hAnsi="Times New Roman"/>
          <w:b/>
          <w:lang w:eastAsia="pl-PL"/>
        </w:rPr>
      </w:pPr>
      <w:r w:rsidRPr="005B38AD">
        <w:rPr>
          <w:rFonts w:ascii="Times New Roman" w:eastAsia="Times New Roman" w:hAnsi="Times New Roman"/>
          <w:lang w:eastAsia="pl-PL"/>
        </w:rPr>
        <w:t>Zamawiający może wypowiedzieć Umowę w trybie natychmiastowym w przypadku wystąpienia przynajmniej jednej z poniższych przesłanek:</w:t>
      </w:r>
    </w:p>
    <w:p w14:paraId="45726830" w14:textId="77777777" w:rsidR="00246270" w:rsidRPr="005B38AD" w:rsidRDefault="00246270" w:rsidP="006A7186">
      <w:pPr>
        <w:numPr>
          <w:ilvl w:val="0"/>
          <w:numId w:val="129"/>
        </w:numPr>
        <w:spacing w:after="0"/>
        <w:ind w:left="567" w:hanging="283"/>
        <w:contextualSpacing/>
        <w:jc w:val="both"/>
        <w:rPr>
          <w:rFonts w:ascii="Times New Roman" w:eastAsia="Times New Roman" w:hAnsi="Times New Roman"/>
          <w:lang w:eastAsia="pl-PL"/>
        </w:rPr>
      </w:pPr>
      <w:r w:rsidRPr="005B38AD">
        <w:rPr>
          <w:rFonts w:ascii="Times New Roman" w:eastAsia="Times New Roman" w:hAnsi="Times New Roman"/>
          <w:lang w:eastAsia="pl-PL"/>
        </w:rPr>
        <w:t>Wykonawca odmawia bez uzasadnienia lub zaniedbuje wykonywania czynności, do których na podstawie niniejszej Umowy lub SIWZ jest zobowiązany;</w:t>
      </w:r>
    </w:p>
    <w:p w14:paraId="5113E509" w14:textId="77777777" w:rsidR="00246270" w:rsidRPr="005B38AD" w:rsidRDefault="00246270" w:rsidP="006A7186">
      <w:pPr>
        <w:numPr>
          <w:ilvl w:val="0"/>
          <w:numId w:val="129"/>
        </w:numPr>
        <w:spacing w:after="0"/>
        <w:ind w:left="567" w:hanging="283"/>
        <w:contextualSpacing/>
        <w:jc w:val="both"/>
        <w:rPr>
          <w:rFonts w:ascii="Times New Roman" w:eastAsia="Times New Roman" w:hAnsi="Times New Roman"/>
          <w:lang w:eastAsia="pl-PL"/>
        </w:rPr>
      </w:pPr>
      <w:r w:rsidRPr="005B38AD">
        <w:rPr>
          <w:rFonts w:ascii="Times New Roman" w:eastAsia="Times New Roman" w:hAnsi="Times New Roman"/>
          <w:lang w:eastAsia="pl-PL"/>
        </w:rPr>
        <w:lastRenderedPageBreak/>
        <w:t>Wykonawca w sposób rażący narusza postanowienia Umowy;</w:t>
      </w:r>
    </w:p>
    <w:p w14:paraId="03465DD2" w14:textId="77777777" w:rsidR="00246270" w:rsidRPr="005B38AD" w:rsidRDefault="00246270" w:rsidP="006A7186">
      <w:pPr>
        <w:numPr>
          <w:ilvl w:val="0"/>
          <w:numId w:val="129"/>
        </w:numPr>
        <w:spacing w:after="0"/>
        <w:ind w:left="567" w:hanging="283"/>
        <w:contextualSpacing/>
        <w:jc w:val="both"/>
        <w:rPr>
          <w:rFonts w:ascii="Times New Roman" w:eastAsia="Times New Roman" w:hAnsi="Times New Roman"/>
          <w:lang w:eastAsia="pl-PL"/>
        </w:rPr>
      </w:pPr>
      <w:r w:rsidRPr="005B38AD">
        <w:rPr>
          <w:rFonts w:ascii="Times New Roman" w:eastAsia="Times New Roman" w:hAnsi="Times New Roman"/>
          <w:lang w:eastAsia="pl-PL"/>
        </w:rPr>
        <w:t>Wykonawca nie rozpoczął wykonywania Przedmiotu Umowy lub zaprzestał jej wykonywania bez uzasadnionej przyczyny przez okres dłuższy niż 7 dni;</w:t>
      </w:r>
    </w:p>
    <w:p w14:paraId="3D89E2B5" w14:textId="77777777" w:rsidR="00246270" w:rsidRPr="005B38AD" w:rsidRDefault="00246270" w:rsidP="006A7186">
      <w:pPr>
        <w:numPr>
          <w:ilvl w:val="0"/>
          <w:numId w:val="129"/>
        </w:numPr>
        <w:spacing w:after="0"/>
        <w:ind w:left="567" w:hanging="283"/>
        <w:contextualSpacing/>
        <w:jc w:val="both"/>
        <w:rPr>
          <w:rFonts w:ascii="Times New Roman" w:eastAsia="Times New Roman" w:hAnsi="Times New Roman"/>
          <w:lang w:eastAsia="pl-PL"/>
        </w:rPr>
      </w:pPr>
      <w:r w:rsidRPr="005B38AD">
        <w:rPr>
          <w:rFonts w:ascii="Times New Roman" w:eastAsia="Times New Roman" w:hAnsi="Times New Roman"/>
          <w:lang w:eastAsia="pl-PL"/>
        </w:rPr>
        <w:t>W sytuacji o której mowa w § 2 ust. 9 lub 11 Umowy;</w:t>
      </w:r>
    </w:p>
    <w:p w14:paraId="6DCB140B" w14:textId="77777777" w:rsidR="00246270" w:rsidRPr="005B38AD" w:rsidRDefault="00246270" w:rsidP="006A7186">
      <w:pPr>
        <w:numPr>
          <w:ilvl w:val="0"/>
          <w:numId w:val="129"/>
        </w:numPr>
        <w:autoSpaceDE w:val="0"/>
        <w:autoSpaceDN w:val="0"/>
        <w:adjustRightInd w:val="0"/>
        <w:spacing w:after="0"/>
        <w:ind w:left="567" w:hanging="283"/>
        <w:contextualSpacing/>
        <w:jc w:val="both"/>
        <w:rPr>
          <w:rFonts w:ascii="Times New Roman" w:hAnsi="Times New Roman"/>
        </w:rPr>
      </w:pPr>
      <w:r w:rsidRPr="005B38AD">
        <w:rPr>
          <w:rFonts w:ascii="Times New Roman" w:eastAsia="Times New Roman" w:hAnsi="Times New Roman"/>
          <w:lang w:eastAsia="pl-PL"/>
        </w:rPr>
        <w:t>Łączna wartość kar umownych naliczonych Wykonawcy przekroczy 15 % wynagrodzenia brutto, o którym mowa w § 4 ust. 1 Umowy.</w:t>
      </w:r>
    </w:p>
    <w:p w14:paraId="22CCD61F" w14:textId="77777777" w:rsidR="00246270" w:rsidRPr="005B38AD" w:rsidRDefault="00246270" w:rsidP="006A7186">
      <w:pPr>
        <w:autoSpaceDE w:val="0"/>
        <w:autoSpaceDN w:val="0"/>
        <w:adjustRightInd w:val="0"/>
        <w:spacing w:after="0"/>
        <w:ind w:left="284" w:hanging="284"/>
        <w:contextualSpacing/>
        <w:jc w:val="both"/>
        <w:rPr>
          <w:rFonts w:ascii="Times New Roman" w:hAnsi="Times New Roman"/>
        </w:rPr>
      </w:pPr>
      <w:r w:rsidRPr="005B38AD">
        <w:rPr>
          <w:rFonts w:ascii="Times New Roman" w:hAnsi="Times New Roman"/>
          <w:b/>
        </w:rPr>
        <w:t>2.</w:t>
      </w:r>
      <w:r w:rsidRPr="005B38AD">
        <w:rPr>
          <w:rFonts w:ascii="Times New Roman" w:hAnsi="Times New Roman"/>
          <w:b/>
        </w:rPr>
        <w:tab/>
      </w:r>
      <w:r w:rsidRPr="005B38AD">
        <w:rPr>
          <w:rFonts w:ascii="Times New Roman" w:hAnsi="Times New Roman"/>
        </w:rPr>
        <w:t>Wypowiedzenie Umowy powinno, pod rygorem nieważności, zostać dokonane na piśmie</w:t>
      </w:r>
      <w:r w:rsidRPr="005B38AD">
        <w:rPr>
          <w:rFonts w:ascii="Times New Roman" w:hAnsi="Times New Roman"/>
        </w:rPr>
        <w:br/>
        <w:t>i zawierać uzasadnienie.</w:t>
      </w:r>
    </w:p>
    <w:p w14:paraId="273F1AEF" w14:textId="77777777" w:rsidR="00246270" w:rsidRPr="005B38AD" w:rsidRDefault="00246270" w:rsidP="006A7186">
      <w:pPr>
        <w:autoSpaceDE w:val="0"/>
        <w:autoSpaceDN w:val="0"/>
        <w:adjustRightInd w:val="0"/>
        <w:spacing w:after="0"/>
        <w:ind w:left="284" w:hanging="284"/>
        <w:jc w:val="both"/>
        <w:rPr>
          <w:rFonts w:ascii="Times New Roman" w:hAnsi="Times New Roman"/>
        </w:rPr>
      </w:pPr>
      <w:r w:rsidRPr="005B38AD">
        <w:rPr>
          <w:rFonts w:ascii="Times New Roman" w:hAnsi="Times New Roman"/>
          <w:b/>
        </w:rPr>
        <w:t>3.</w:t>
      </w:r>
      <w:r w:rsidRPr="005B38AD">
        <w:rPr>
          <w:rFonts w:ascii="Times New Roman" w:hAnsi="Times New Roman"/>
        </w:rPr>
        <w:t xml:space="preserve"> Wypowiedzenie Umowy wywołuje ten skutek, że Wykonawca może żądać jedynie wynagrodzenia należnego mu z tytułu prawidłowego wykonania części umowy do dnia wygaśnięcia umowy na skutek wypowiedzenia.</w:t>
      </w:r>
    </w:p>
    <w:p w14:paraId="3AF91B17" w14:textId="77777777" w:rsidR="00246270" w:rsidRPr="005B38AD" w:rsidRDefault="00246270" w:rsidP="006A7186">
      <w:pPr>
        <w:spacing w:after="0"/>
        <w:jc w:val="center"/>
        <w:rPr>
          <w:rFonts w:ascii="Times New Roman" w:hAnsi="Times New Roman"/>
          <w:b/>
        </w:rPr>
      </w:pPr>
    </w:p>
    <w:p w14:paraId="01911A26" w14:textId="77777777" w:rsidR="00246270" w:rsidRPr="005B38AD" w:rsidRDefault="00246270" w:rsidP="006A7186">
      <w:pPr>
        <w:pStyle w:val="Akapitzlist"/>
        <w:spacing w:after="0"/>
        <w:ind w:left="0"/>
        <w:jc w:val="center"/>
        <w:rPr>
          <w:rFonts w:ascii="Times New Roman" w:hAnsi="Times New Roman"/>
          <w:b/>
        </w:rPr>
      </w:pPr>
      <w:r w:rsidRPr="005B38AD">
        <w:rPr>
          <w:rFonts w:ascii="Times New Roman" w:hAnsi="Times New Roman"/>
          <w:b/>
        </w:rPr>
        <w:t>§ 12.</w:t>
      </w:r>
    </w:p>
    <w:p w14:paraId="36A4E0A6" w14:textId="77777777" w:rsidR="00246270" w:rsidRPr="005B38AD" w:rsidRDefault="00246270" w:rsidP="006A7186">
      <w:pPr>
        <w:spacing w:after="0"/>
        <w:jc w:val="center"/>
        <w:rPr>
          <w:rFonts w:ascii="Times New Roman" w:hAnsi="Times New Roman"/>
        </w:rPr>
      </w:pPr>
      <w:r w:rsidRPr="005B38AD">
        <w:rPr>
          <w:rFonts w:ascii="Times New Roman" w:hAnsi="Times New Roman"/>
          <w:b/>
        </w:rPr>
        <w:t>POSTANOWIENIA KOŃCOWE</w:t>
      </w:r>
    </w:p>
    <w:p w14:paraId="6E4B06A9" w14:textId="77777777" w:rsidR="00246270" w:rsidRPr="005B38AD" w:rsidRDefault="00246270" w:rsidP="006A7186">
      <w:pPr>
        <w:numPr>
          <w:ilvl w:val="0"/>
          <w:numId w:val="125"/>
        </w:numPr>
        <w:spacing w:after="0"/>
        <w:contextualSpacing/>
        <w:jc w:val="both"/>
        <w:rPr>
          <w:rFonts w:ascii="Times New Roman" w:eastAsia="Times New Roman" w:hAnsi="Times New Roman"/>
          <w:lang w:eastAsia="pl-PL"/>
        </w:rPr>
      </w:pPr>
      <w:r w:rsidRPr="005B38AD">
        <w:rPr>
          <w:rFonts w:ascii="Times New Roman" w:eastAsia="Times New Roman" w:hAnsi="Times New Roman"/>
          <w:lang w:eastAsia="pl-PL"/>
        </w:rPr>
        <w:t>Wykonawca bez pisemnej zgody Zamawiającego nie może przenieść jakichkolwiek wierzytelności wynikających z Umowy na osoby trzecie.</w:t>
      </w:r>
    </w:p>
    <w:p w14:paraId="4F4B7C34" w14:textId="77777777" w:rsidR="00246270" w:rsidRPr="005B38AD" w:rsidRDefault="00246270" w:rsidP="006A7186">
      <w:pPr>
        <w:numPr>
          <w:ilvl w:val="0"/>
          <w:numId w:val="125"/>
        </w:numPr>
        <w:spacing w:after="0"/>
        <w:contextualSpacing/>
        <w:jc w:val="both"/>
        <w:rPr>
          <w:rFonts w:ascii="Times New Roman" w:eastAsia="Times New Roman" w:hAnsi="Times New Roman"/>
          <w:lang w:eastAsia="pl-PL"/>
        </w:rPr>
      </w:pPr>
      <w:r w:rsidRPr="005B38AD">
        <w:rPr>
          <w:rFonts w:ascii="Times New Roman" w:eastAsia="Times New Roman" w:hAnsi="Times New Roman"/>
          <w:lang w:eastAsia="pl-PL"/>
        </w:rPr>
        <w:t>Umowa podlega prawu polskiemu i należy ją interpretować zgodnie z tym prawem.</w:t>
      </w:r>
    </w:p>
    <w:p w14:paraId="1DE8A5A5" w14:textId="77777777" w:rsidR="00246270" w:rsidRPr="005B38AD" w:rsidRDefault="00246270" w:rsidP="006A7186">
      <w:pPr>
        <w:numPr>
          <w:ilvl w:val="0"/>
          <w:numId w:val="125"/>
        </w:numPr>
        <w:spacing w:after="0"/>
        <w:contextualSpacing/>
        <w:jc w:val="both"/>
        <w:rPr>
          <w:rFonts w:ascii="Times New Roman" w:eastAsia="Times New Roman" w:hAnsi="Times New Roman"/>
          <w:lang w:eastAsia="pl-PL"/>
        </w:rPr>
      </w:pPr>
      <w:r w:rsidRPr="005B38AD">
        <w:rPr>
          <w:rFonts w:ascii="Times New Roman" w:eastAsia="Times New Roman" w:hAnsi="Times New Roman"/>
          <w:lang w:eastAsia="pl-PL"/>
        </w:rPr>
        <w:t>W przypadku nieunormowanym w Umowie stosuje się obowiązujące przepisy:</w:t>
      </w:r>
    </w:p>
    <w:p w14:paraId="01275AC0" w14:textId="77777777" w:rsidR="00246270" w:rsidRPr="005B38AD" w:rsidRDefault="00246270" w:rsidP="006A7186">
      <w:pPr>
        <w:numPr>
          <w:ilvl w:val="0"/>
          <w:numId w:val="126"/>
        </w:numPr>
        <w:spacing w:after="0"/>
        <w:contextualSpacing/>
        <w:jc w:val="both"/>
        <w:rPr>
          <w:rFonts w:ascii="Times New Roman" w:eastAsia="Times New Roman" w:hAnsi="Times New Roman"/>
          <w:lang w:eastAsia="pl-PL"/>
        </w:rPr>
      </w:pPr>
      <w:r w:rsidRPr="005B38AD">
        <w:rPr>
          <w:rFonts w:ascii="Times New Roman" w:eastAsia="Times New Roman" w:hAnsi="Times New Roman"/>
          <w:lang w:eastAsia="pl-PL"/>
        </w:rPr>
        <w:t>ustawy z dnia 29 stycznia 2004 r. Prawo zamówień publicznych;</w:t>
      </w:r>
    </w:p>
    <w:p w14:paraId="5DD126E1" w14:textId="77777777" w:rsidR="00246270" w:rsidRPr="005B38AD" w:rsidRDefault="00246270" w:rsidP="006A7186">
      <w:pPr>
        <w:numPr>
          <w:ilvl w:val="0"/>
          <w:numId w:val="126"/>
        </w:numPr>
        <w:spacing w:after="0"/>
        <w:contextualSpacing/>
        <w:jc w:val="both"/>
        <w:rPr>
          <w:rFonts w:ascii="Times New Roman" w:eastAsia="Times New Roman" w:hAnsi="Times New Roman"/>
          <w:lang w:eastAsia="pl-PL"/>
        </w:rPr>
      </w:pPr>
      <w:r w:rsidRPr="005B38AD">
        <w:rPr>
          <w:rFonts w:ascii="Times New Roman" w:eastAsia="Times New Roman" w:hAnsi="Times New Roman"/>
          <w:lang w:eastAsia="pl-PL"/>
        </w:rPr>
        <w:t>ustawy z dnia 23 kwietnia 1964 r. Kodeks cywilny;</w:t>
      </w:r>
    </w:p>
    <w:p w14:paraId="3BCD693F" w14:textId="77777777" w:rsidR="00246270" w:rsidRPr="005B38AD" w:rsidRDefault="00246270" w:rsidP="006A7186">
      <w:pPr>
        <w:numPr>
          <w:ilvl w:val="0"/>
          <w:numId w:val="125"/>
        </w:numPr>
        <w:spacing w:after="0"/>
        <w:contextualSpacing/>
        <w:jc w:val="both"/>
        <w:rPr>
          <w:rFonts w:ascii="Times New Roman" w:eastAsia="Times New Roman" w:hAnsi="Times New Roman"/>
          <w:lang w:eastAsia="pl-PL"/>
        </w:rPr>
      </w:pPr>
      <w:r w:rsidRPr="005B38AD">
        <w:rPr>
          <w:rFonts w:ascii="Times New Roman" w:eastAsia="Times New Roman" w:hAnsi="Times New Roman"/>
          <w:lang w:eastAsia="pl-PL"/>
        </w:rPr>
        <w:t>Do rozstrzygania sporów wynikłych na tle niniejszej Umowy właściwy będzie sąd dla siedziby Zamawiającego.</w:t>
      </w:r>
    </w:p>
    <w:p w14:paraId="524B5D38" w14:textId="77777777" w:rsidR="00246270" w:rsidRPr="005B38AD" w:rsidRDefault="00246270" w:rsidP="006A7186">
      <w:pPr>
        <w:numPr>
          <w:ilvl w:val="0"/>
          <w:numId w:val="125"/>
        </w:numPr>
        <w:spacing w:after="0"/>
        <w:contextualSpacing/>
        <w:jc w:val="both"/>
        <w:rPr>
          <w:rFonts w:ascii="Times New Roman" w:eastAsia="Times New Roman" w:hAnsi="Times New Roman"/>
          <w:lang w:eastAsia="pl-PL"/>
        </w:rPr>
      </w:pPr>
      <w:r w:rsidRPr="005B38AD">
        <w:rPr>
          <w:rFonts w:ascii="Times New Roman" w:eastAsia="Times New Roman" w:hAnsi="Times New Roman"/>
          <w:lang w:eastAsia="pl-PL"/>
        </w:rPr>
        <w:t xml:space="preserve">Umowę sporządzono w czterech jednobrzmiących egzemplarzach, z czego trzy egzemplarze otrzymuje Zamawiający, a jeden Wykonawca. </w:t>
      </w:r>
    </w:p>
    <w:p w14:paraId="30440430" w14:textId="77777777" w:rsidR="00246270" w:rsidRPr="005B38AD" w:rsidRDefault="00246270" w:rsidP="006A7186">
      <w:pPr>
        <w:tabs>
          <w:tab w:val="left" w:pos="1275"/>
        </w:tabs>
        <w:spacing w:after="0"/>
        <w:jc w:val="center"/>
        <w:rPr>
          <w:rFonts w:ascii="Times New Roman" w:eastAsia="Times New Roman" w:hAnsi="Times New Roman"/>
          <w:b/>
          <w:lang w:eastAsia="pl-PL"/>
        </w:rPr>
      </w:pPr>
    </w:p>
    <w:p w14:paraId="3C616CEB" w14:textId="6FF07C78" w:rsidR="00246270" w:rsidRPr="005B38AD" w:rsidRDefault="00246270" w:rsidP="006A7186">
      <w:pPr>
        <w:tabs>
          <w:tab w:val="left" w:pos="1275"/>
        </w:tabs>
        <w:spacing w:after="0"/>
        <w:jc w:val="center"/>
        <w:rPr>
          <w:rFonts w:ascii="Times New Roman" w:eastAsia="Times New Roman" w:hAnsi="Times New Roman"/>
          <w:b/>
          <w:lang w:eastAsia="pl-PL"/>
        </w:rPr>
      </w:pPr>
      <w:r w:rsidRPr="005B38AD">
        <w:rPr>
          <w:rFonts w:ascii="Times New Roman" w:eastAsia="Times New Roman" w:hAnsi="Times New Roman"/>
          <w:b/>
          <w:lang w:eastAsia="pl-PL"/>
        </w:rPr>
        <w:t>ZAMWIAJĄCY</w:t>
      </w:r>
      <w:r w:rsidR="000C048F">
        <w:rPr>
          <w:rFonts w:ascii="Times New Roman" w:eastAsia="Times New Roman" w:hAnsi="Times New Roman"/>
          <w:b/>
          <w:lang w:eastAsia="pl-PL"/>
        </w:rPr>
        <w:t>:</w:t>
      </w:r>
      <w:r w:rsidR="000C048F">
        <w:rPr>
          <w:rFonts w:ascii="Times New Roman" w:eastAsia="Times New Roman" w:hAnsi="Times New Roman"/>
          <w:b/>
          <w:lang w:eastAsia="pl-PL"/>
        </w:rPr>
        <w:tab/>
      </w:r>
      <w:r w:rsidR="000C048F">
        <w:rPr>
          <w:rFonts w:ascii="Times New Roman" w:eastAsia="Times New Roman" w:hAnsi="Times New Roman"/>
          <w:b/>
          <w:lang w:eastAsia="pl-PL"/>
        </w:rPr>
        <w:tab/>
      </w:r>
      <w:r w:rsidR="000C048F">
        <w:rPr>
          <w:rFonts w:ascii="Times New Roman" w:eastAsia="Times New Roman" w:hAnsi="Times New Roman"/>
          <w:b/>
          <w:lang w:eastAsia="pl-PL"/>
        </w:rPr>
        <w:tab/>
      </w:r>
      <w:r w:rsidR="000C048F">
        <w:rPr>
          <w:rFonts w:ascii="Times New Roman" w:eastAsia="Times New Roman" w:hAnsi="Times New Roman"/>
          <w:b/>
          <w:lang w:eastAsia="pl-PL"/>
        </w:rPr>
        <w:tab/>
      </w:r>
      <w:r w:rsidRPr="005B38AD">
        <w:rPr>
          <w:rFonts w:ascii="Times New Roman" w:eastAsia="Times New Roman" w:hAnsi="Times New Roman"/>
          <w:b/>
          <w:lang w:eastAsia="pl-PL"/>
        </w:rPr>
        <w:tab/>
      </w:r>
      <w:r w:rsidRPr="005B38AD">
        <w:rPr>
          <w:rFonts w:ascii="Times New Roman" w:eastAsia="Times New Roman" w:hAnsi="Times New Roman"/>
          <w:b/>
          <w:lang w:eastAsia="pl-PL"/>
        </w:rPr>
        <w:tab/>
        <w:t>WYKONAWCA:</w:t>
      </w:r>
    </w:p>
    <w:p w14:paraId="009C5827" w14:textId="77777777" w:rsidR="00246270" w:rsidRDefault="00246270" w:rsidP="006A7186">
      <w:pPr>
        <w:tabs>
          <w:tab w:val="left" w:pos="1275"/>
        </w:tabs>
        <w:spacing w:after="0"/>
        <w:jc w:val="center"/>
        <w:rPr>
          <w:rFonts w:ascii="Times New Roman" w:eastAsia="Times New Roman" w:hAnsi="Times New Roman"/>
          <w:b/>
          <w:lang w:eastAsia="pl-PL"/>
        </w:rPr>
      </w:pPr>
    </w:p>
    <w:p w14:paraId="4423B7D4" w14:textId="77777777" w:rsidR="000C048F" w:rsidRDefault="000C048F" w:rsidP="006A7186">
      <w:pPr>
        <w:tabs>
          <w:tab w:val="left" w:pos="1275"/>
        </w:tabs>
        <w:spacing w:after="0"/>
        <w:jc w:val="center"/>
        <w:rPr>
          <w:rFonts w:ascii="Times New Roman" w:eastAsia="Times New Roman" w:hAnsi="Times New Roman"/>
          <w:b/>
          <w:lang w:eastAsia="pl-PL"/>
        </w:rPr>
      </w:pPr>
    </w:p>
    <w:p w14:paraId="29501570" w14:textId="77777777" w:rsidR="000C048F" w:rsidRDefault="000C048F" w:rsidP="006A7186">
      <w:pPr>
        <w:tabs>
          <w:tab w:val="left" w:pos="1275"/>
        </w:tabs>
        <w:spacing w:after="0"/>
        <w:jc w:val="center"/>
        <w:rPr>
          <w:rFonts w:ascii="Times New Roman" w:eastAsia="Times New Roman" w:hAnsi="Times New Roman"/>
          <w:b/>
          <w:lang w:eastAsia="pl-PL"/>
        </w:rPr>
      </w:pPr>
    </w:p>
    <w:p w14:paraId="00531FDD" w14:textId="77777777" w:rsidR="000C048F" w:rsidRDefault="000C048F" w:rsidP="006A7186">
      <w:pPr>
        <w:tabs>
          <w:tab w:val="left" w:pos="1275"/>
        </w:tabs>
        <w:spacing w:after="0"/>
        <w:jc w:val="center"/>
        <w:rPr>
          <w:rFonts w:ascii="Times New Roman" w:eastAsia="Times New Roman" w:hAnsi="Times New Roman"/>
          <w:b/>
          <w:lang w:eastAsia="pl-PL"/>
        </w:rPr>
      </w:pPr>
    </w:p>
    <w:p w14:paraId="0FFA2147" w14:textId="77777777" w:rsidR="000C048F" w:rsidRDefault="000C048F" w:rsidP="006A7186">
      <w:pPr>
        <w:tabs>
          <w:tab w:val="left" w:pos="1275"/>
        </w:tabs>
        <w:spacing w:after="0"/>
        <w:jc w:val="center"/>
        <w:rPr>
          <w:rFonts w:ascii="Times New Roman" w:eastAsia="Times New Roman" w:hAnsi="Times New Roman"/>
          <w:b/>
          <w:lang w:eastAsia="pl-PL"/>
        </w:rPr>
      </w:pPr>
    </w:p>
    <w:p w14:paraId="09DB58EB" w14:textId="77777777" w:rsidR="000C048F" w:rsidRPr="005B38AD" w:rsidRDefault="000C048F" w:rsidP="006A7186">
      <w:pPr>
        <w:tabs>
          <w:tab w:val="left" w:pos="1275"/>
        </w:tabs>
        <w:spacing w:after="0"/>
        <w:jc w:val="center"/>
        <w:rPr>
          <w:rFonts w:ascii="Times New Roman" w:eastAsia="Times New Roman" w:hAnsi="Times New Roman"/>
          <w:b/>
          <w:lang w:eastAsia="pl-PL"/>
        </w:rPr>
      </w:pPr>
    </w:p>
    <w:p w14:paraId="054EDE9A" w14:textId="3D8B2F38" w:rsidR="00C04D85" w:rsidRPr="005B38AD" w:rsidRDefault="00C04D85" w:rsidP="005B38AD">
      <w:pPr>
        <w:rPr>
          <w:rFonts w:ascii="Times New Roman" w:hAnsi="Times New Roman"/>
          <w:b/>
        </w:rPr>
      </w:pPr>
      <w:r w:rsidRPr="005B38AD">
        <w:rPr>
          <w:rFonts w:ascii="Times New Roman" w:hAnsi="Times New Roman"/>
          <w:b/>
        </w:rPr>
        <w:t>Kontrasygnata Skarbnika Gminy Dobra</w:t>
      </w:r>
    </w:p>
    <w:sectPr w:rsidR="00C04D85" w:rsidRPr="005B38AD" w:rsidSect="00BE6B95">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33AD2" w14:textId="77777777" w:rsidR="00470906" w:rsidRDefault="00470906" w:rsidP="001F727C">
      <w:pPr>
        <w:spacing w:after="0" w:line="240" w:lineRule="auto"/>
      </w:pPr>
      <w:r>
        <w:separator/>
      </w:r>
    </w:p>
  </w:endnote>
  <w:endnote w:type="continuationSeparator" w:id="0">
    <w:p w14:paraId="58E413BA" w14:textId="77777777" w:rsidR="00470906" w:rsidRDefault="00470906" w:rsidP="001F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 w:name="(Użyj czcionki tekstu azjatycki">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Lucida Grande CE">
    <w:altName w:val="Arial Unicode MS"/>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4D3C8" w14:textId="77777777" w:rsidR="00470906" w:rsidRDefault="00470906">
    <w:pPr>
      <w:pStyle w:val="Stopka"/>
      <w:jc w:val="right"/>
    </w:pPr>
  </w:p>
  <w:p w14:paraId="5ACD5B39" w14:textId="77777777" w:rsidR="00470906" w:rsidRDefault="00470906">
    <w:pPr>
      <w:pStyle w:val="Stopka"/>
      <w:jc w:val="right"/>
    </w:pPr>
    <w:r w:rsidRPr="00507E71">
      <w:rPr>
        <w:rFonts w:ascii="Times New Roman" w:hAnsi="Times New Roman"/>
        <w:sz w:val="24"/>
        <w:szCs w:val="24"/>
      </w:rPr>
      <w:t xml:space="preserve">Strona </w:t>
    </w:r>
    <w:r w:rsidRPr="00507E71">
      <w:rPr>
        <w:rFonts w:ascii="Times New Roman" w:hAnsi="Times New Roman"/>
        <w:b/>
        <w:bCs/>
        <w:sz w:val="24"/>
        <w:szCs w:val="24"/>
      </w:rPr>
      <w:fldChar w:fldCharType="begin"/>
    </w:r>
    <w:r w:rsidRPr="00507E71">
      <w:rPr>
        <w:rFonts w:ascii="Times New Roman" w:hAnsi="Times New Roman"/>
        <w:b/>
        <w:bCs/>
        <w:sz w:val="24"/>
        <w:szCs w:val="24"/>
      </w:rPr>
      <w:instrText>PAGE</w:instrText>
    </w:r>
    <w:r w:rsidRPr="00507E71">
      <w:rPr>
        <w:rFonts w:ascii="Times New Roman" w:hAnsi="Times New Roman"/>
        <w:b/>
        <w:bCs/>
        <w:sz w:val="24"/>
        <w:szCs w:val="24"/>
      </w:rPr>
      <w:fldChar w:fldCharType="separate"/>
    </w:r>
    <w:r w:rsidR="004F43F8">
      <w:rPr>
        <w:rFonts w:ascii="Times New Roman" w:hAnsi="Times New Roman"/>
        <w:b/>
        <w:bCs/>
        <w:noProof/>
        <w:sz w:val="24"/>
        <w:szCs w:val="24"/>
      </w:rPr>
      <w:t>27</w:t>
    </w:r>
    <w:r w:rsidRPr="00507E71">
      <w:rPr>
        <w:rFonts w:ascii="Times New Roman" w:hAnsi="Times New Roman"/>
        <w:b/>
        <w:bCs/>
        <w:sz w:val="24"/>
        <w:szCs w:val="24"/>
      </w:rPr>
      <w:fldChar w:fldCharType="end"/>
    </w:r>
    <w:r w:rsidRPr="00507E71">
      <w:rPr>
        <w:rFonts w:ascii="Times New Roman" w:hAnsi="Times New Roman"/>
        <w:sz w:val="24"/>
        <w:szCs w:val="24"/>
      </w:rPr>
      <w:t xml:space="preserve"> z </w:t>
    </w:r>
    <w:r w:rsidRPr="00507E71">
      <w:rPr>
        <w:rFonts w:ascii="Times New Roman" w:hAnsi="Times New Roman"/>
        <w:b/>
        <w:bCs/>
        <w:sz w:val="24"/>
        <w:szCs w:val="24"/>
      </w:rPr>
      <w:fldChar w:fldCharType="begin"/>
    </w:r>
    <w:r w:rsidRPr="00507E71">
      <w:rPr>
        <w:rFonts w:ascii="Times New Roman" w:hAnsi="Times New Roman"/>
        <w:b/>
        <w:bCs/>
        <w:sz w:val="24"/>
        <w:szCs w:val="24"/>
      </w:rPr>
      <w:instrText>NUMPAGES</w:instrText>
    </w:r>
    <w:r w:rsidRPr="00507E71">
      <w:rPr>
        <w:rFonts w:ascii="Times New Roman" w:hAnsi="Times New Roman"/>
        <w:b/>
        <w:bCs/>
        <w:sz w:val="24"/>
        <w:szCs w:val="24"/>
      </w:rPr>
      <w:fldChar w:fldCharType="separate"/>
    </w:r>
    <w:r w:rsidR="004F43F8">
      <w:rPr>
        <w:rFonts w:ascii="Times New Roman" w:hAnsi="Times New Roman"/>
        <w:b/>
        <w:bCs/>
        <w:noProof/>
        <w:sz w:val="24"/>
        <w:szCs w:val="24"/>
      </w:rPr>
      <w:t>68</w:t>
    </w:r>
    <w:r w:rsidRPr="00507E71">
      <w:rPr>
        <w:rFonts w:ascii="Times New Roman" w:hAnsi="Times New Roman"/>
        <w:b/>
        <w:bCs/>
        <w:sz w:val="24"/>
        <w:szCs w:val="24"/>
      </w:rPr>
      <w:fldChar w:fldCharType="end"/>
    </w:r>
  </w:p>
  <w:p w14:paraId="1331830F" w14:textId="77777777" w:rsidR="00470906" w:rsidRDefault="004709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CC0BF" w14:textId="77777777" w:rsidR="00470906" w:rsidRDefault="00470906" w:rsidP="001F727C">
      <w:pPr>
        <w:spacing w:after="0" w:line="240" w:lineRule="auto"/>
      </w:pPr>
      <w:r>
        <w:separator/>
      </w:r>
    </w:p>
  </w:footnote>
  <w:footnote w:type="continuationSeparator" w:id="0">
    <w:p w14:paraId="73813FF6" w14:textId="77777777" w:rsidR="00470906" w:rsidRDefault="00470906" w:rsidP="001F7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55CF" w14:textId="030FF949" w:rsidR="00470906" w:rsidRDefault="00470906" w:rsidP="00AF1B71">
    <w:pPr>
      <w:pStyle w:val="Nagwek"/>
      <w:rPr>
        <w:rFonts w:ascii="Times New Roman" w:hAnsi="Times New Roman"/>
        <w:b/>
      </w:rPr>
    </w:pPr>
  </w:p>
  <w:p w14:paraId="463ACBA7" w14:textId="350FAFC3" w:rsidR="00470906" w:rsidRDefault="00470906" w:rsidP="00C930BD">
    <w:pPr>
      <w:spacing w:line="240" w:lineRule="auto"/>
    </w:pPr>
    <w:r w:rsidRPr="001808F9">
      <w:rPr>
        <w:rFonts w:ascii="Times New Roman" w:hAnsi="Times New Roman"/>
        <w:b/>
        <w:sz w:val="24"/>
        <w:szCs w:val="24"/>
      </w:rPr>
      <w:t>Symbol /Numer sprawy:</w:t>
    </w:r>
    <w:r>
      <w:rPr>
        <w:rFonts w:ascii="Times New Roman" w:hAnsi="Times New Roman"/>
        <w:b/>
        <w:sz w:val="24"/>
        <w:szCs w:val="24"/>
      </w:rPr>
      <w:t xml:space="preserve"> </w:t>
    </w:r>
    <w:r w:rsidRPr="0018779F">
      <w:rPr>
        <w:rFonts w:ascii="Times New Roman" w:hAnsi="Times New Roman"/>
        <w:b/>
        <w:sz w:val="24"/>
        <w:szCs w:val="24"/>
      </w:rPr>
      <w:t>WKI.ZP.271.</w:t>
    </w:r>
    <w:r>
      <w:rPr>
        <w:rFonts w:ascii="Times New Roman" w:hAnsi="Times New Roman"/>
        <w:b/>
        <w:sz w:val="24"/>
        <w:szCs w:val="24"/>
      </w:rPr>
      <w:t>26</w:t>
    </w:r>
    <w:r w:rsidRPr="0018779F">
      <w:rPr>
        <w:rFonts w:ascii="Times New Roman" w:hAnsi="Times New Roman"/>
        <w:b/>
        <w:sz w:val="24"/>
        <w:szCs w:val="24"/>
      </w:rPr>
      <w:t>.2019.AA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412B" w14:textId="16DB1507" w:rsidR="00470906" w:rsidRDefault="00470906" w:rsidP="007C2467">
    <w:pPr>
      <w:pStyle w:val="Nagwek"/>
      <w:jc w:val="center"/>
      <w:rPr>
        <w:noProof/>
        <w:color w:val="000000"/>
        <w:szCs w:val="24"/>
        <w:lang w:eastAsia="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F1D60" w14:textId="77777777" w:rsidR="00470906" w:rsidRDefault="00470906" w:rsidP="00AF1B71">
    <w:pPr>
      <w:pStyle w:val="Nagwek"/>
      <w:rPr>
        <w:noProof/>
        <w:color w:val="000000"/>
        <w:szCs w:val="24"/>
        <w:lang w:eastAsia="pl-PL"/>
      </w:rPr>
    </w:pPr>
    <w:r>
      <w:rPr>
        <w:noProof/>
        <w:color w:val="000000"/>
        <w:szCs w:val="24"/>
        <w:lang w:eastAsia="pl-PL"/>
      </w:rPr>
      <w:ptab w:relativeTo="indent" w:alignment="center" w:leader="none"/>
    </w:r>
  </w:p>
  <w:p w14:paraId="12D6D740" w14:textId="2BB9B72D" w:rsidR="00470906" w:rsidRDefault="00470906" w:rsidP="00C816E4">
    <w:pPr>
      <w:spacing w:line="240" w:lineRule="auto"/>
    </w:pPr>
    <w:r w:rsidRPr="001808F9">
      <w:rPr>
        <w:rFonts w:ascii="Times New Roman" w:hAnsi="Times New Roman"/>
        <w:b/>
        <w:sz w:val="24"/>
        <w:szCs w:val="24"/>
      </w:rPr>
      <w:t>Symbol /Numer sprawy:</w:t>
    </w:r>
    <w:r>
      <w:rPr>
        <w:rFonts w:ascii="Times New Roman" w:hAnsi="Times New Roman"/>
        <w:b/>
        <w:sz w:val="24"/>
        <w:szCs w:val="24"/>
      </w:rPr>
      <w:t xml:space="preserve"> </w:t>
    </w:r>
    <w:r w:rsidRPr="00F37CB9">
      <w:rPr>
        <w:rFonts w:ascii="Times New Roman" w:hAnsi="Times New Roman"/>
        <w:b/>
        <w:sz w:val="24"/>
        <w:szCs w:val="24"/>
      </w:rPr>
      <w:t>WKI.ZP.271.08.2019.AA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9"/>
    <w:multiLevelType w:val="singleLevel"/>
    <w:tmpl w:val="28129B72"/>
    <w:name w:val="WW8Num9"/>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36"/>
    <w:multiLevelType w:val="singleLevel"/>
    <w:tmpl w:val="F5D447FA"/>
    <w:name w:val="WW8Num81"/>
    <w:lvl w:ilvl="0">
      <w:start w:val="1"/>
      <w:numFmt w:val="decimal"/>
      <w:lvlText w:val="%1."/>
      <w:lvlJc w:val="left"/>
      <w:pPr>
        <w:tabs>
          <w:tab w:val="num" w:pos="720"/>
        </w:tabs>
        <w:ind w:left="720" w:hanging="360"/>
      </w:pPr>
      <w:rPr>
        <w:rFonts w:cs="Times New Roman"/>
        <w:b/>
        <w:color w:val="auto"/>
      </w:rPr>
    </w:lvl>
  </w:abstractNum>
  <w:abstractNum w:abstractNumId="4" w15:restartNumberingAfterBreak="0">
    <w:nsid w:val="01221AFA"/>
    <w:multiLevelType w:val="hybridMultilevel"/>
    <w:tmpl w:val="D6FABB96"/>
    <w:lvl w:ilvl="0" w:tplc="058068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971D3E"/>
    <w:multiLevelType w:val="hybridMultilevel"/>
    <w:tmpl w:val="2828E86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2F058D7"/>
    <w:multiLevelType w:val="hybridMultilevel"/>
    <w:tmpl w:val="FCFA850E"/>
    <w:lvl w:ilvl="0" w:tplc="1D465E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EE495E"/>
    <w:multiLevelType w:val="hybridMultilevel"/>
    <w:tmpl w:val="D0FE15CC"/>
    <w:lvl w:ilvl="0" w:tplc="A844A3B0">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4F275EF"/>
    <w:multiLevelType w:val="hybridMultilevel"/>
    <w:tmpl w:val="389C316E"/>
    <w:lvl w:ilvl="0" w:tplc="1D465E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5717885"/>
    <w:multiLevelType w:val="hybridMultilevel"/>
    <w:tmpl w:val="C1B0EF5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B50A63"/>
    <w:multiLevelType w:val="multilevel"/>
    <w:tmpl w:val="3A96EA62"/>
    <w:styleLink w:val="WWNum23"/>
    <w:lvl w:ilvl="0">
      <w:start w:val="1"/>
      <w:numFmt w:val="decimal"/>
      <w:lvlText w:val="1.%1. "/>
      <w:lvlJc w:val="left"/>
      <w:rPr>
        <w:rFonts w:cs="Times New Roman"/>
        <w:b/>
        <w:bCs/>
        <w:i w:val="0"/>
        <w:iCs w:val="0"/>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07161616"/>
    <w:multiLevelType w:val="hybridMultilevel"/>
    <w:tmpl w:val="A414260E"/>
    <w:lvl w:ilvl="0" w:tplc="4488735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7BC6BEE"/>
    <w:multiLevelType w:val="hybridMultilevel"/>
    <w:tmpl w:val="5B065168"/>
    <w:lvl w:ilvl="0" w:tplc="929852C6">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08B82020"/>
    <w:multiLevelType w:val="hybridMultilevel"/>
    <w:tmpl w:val="F2CE4D68"/>
    <w:lvl w:ilvl="0" w:tplc="FC16925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AED5308"/>
    <w:multiLevelType w:val="hybridMultilevel"/>
    <w:tmpl w:val="13AAAE64"/>
    <w:lvl w:ilvl="0" w:tplc="B308CEE0">
      <w:start w:val="1"/>
      <w:numFmt w:val="decimal"/>
      <w:lvlText w:val="%1."/>
      <w:lvlJc w:val="left"/>
      <w:pPr>
        <w:ind w:left="771" w:hanging="360"/>
      </w:pPr>
      <w:rPr>
        <w:rFonts w:ascii="Times New Roman" w:hAnsi="Times New Roman" w:cs="Times New Roman" w:hint="default"/>
        <w:b/>
        <w:sz w:val="20"/>
        <w:szCs w:val="20"/>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5" w15:restartNumberingAfterBreak="0">
    <w:nsid w:val="0B6B48C9"/>
    <w:multiLevelType w:val="multilevel"/>
    <w:tmpl w:val="59465158"/>
    <w:lvl w:ilvl="0">
      <w:start w:val="4"/>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24"/>
      <w:numFmt w:val="decimal"/>
      <w:lvlText w:val="%1.%2.%3"/>
      <w:lvlJc w:val="left"/>
      <w:pPr>
        <w:ind w:left="780" w:hanging="780"/>
      </w:pPr>
      <w:rPr>
        <w:rFonts w:hint="default"/>
      </w:rPr>
    </w:lvl>
    <w:lvl w:ilvl="3">
      <w:start w:val="1"/>
      <w:numFmt w:val="lowerLetter"/>
      <w:lvlText w:val="%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C7527E6"/>
    <w:multiLevelType w:val="hybridMultilevel"/>
    <w:tmpl w:val="5BAC45AA"/>
    <w:lvl w:ilvl="0" w:tplc="EEDAE95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D3851BE"/>
    <w:multiLevelType w:val="hybridMultilevel"/>
    <w:tmpl w:val="4C18A1BA"/>
    <w:lvl w:ilvl="0" w:tplc="1D465EBA">
      <w:start w:val="1"/>
      <w:numFmt w:val="bullet"/>
      <w:lvlText w:val=""/>
      <w:lvlJc w:val="left"/>
      <w:pPr>
        <w:ind w:left="1003" w:hanging="360"/>
      </w:pPr>
      <w:rPr>
        <w:rFonts w:ascii="Symbol" w:hAnsi="Symbol"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15:restartNumberingAfterBreak="0">
    <w:nsid w:val="0F5979F4"/>
    <w:multiLevelType w:val="hybridMultilevel"/>
    <w:tmpl w:val="CC24FA66"/>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E1CCF040">
      <w:start w:val="1"/>
      <w:numFmt w:val="decimal"/>
      <w:lvlText w:val="%4."/>
      <w:lvlJc w:val="left"/>
      <w:pPr>
        <w:ind w:left="3660" w:hanging="360"/>
      </w:pPr>
      <w:rPr>
        <w:b/>
      </w:r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9" w15:restartNumberingAfterBreak="0">
    <w:nsid w:val="10F24DFF"/>
    <w:multiLevelType w:val="hybridMultilevel"/>
    <w:tmpl w:val="763ECC62"/>
    <w:lvl w:ilvl="0" w:tplc="936ACC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13315F"/>
    <w:multiLevelType w:val="multilevel"/>
    <w:tmpl w:val="AD7ACBC2"/>
    <w:lvl w:ilvl="0">
      <w:start w:val="1"/>
      <w:numFmt w:val="upperRoman"/>
      <w:suff w:val="space"/>
      <w:lvlText w:val="%1."/>
      <w:lvlJc w:val="left"/>
      <w:pPr>
        <w:ind w:left="1440" w:hanging="720"/>
      </w:pPr>
      <w:rPr>
        <w:rFonts w:hint="default"/>
      </w:rPr>
    </w:lvl>
    <w:lvl w:ilvl="1">
      <w:start w:val="2"/>
      <w:numFmt w:val="decimal"/>
      <w:isLgl/>
      <w:lvlText w:val="%1.%2"/>
      <w:lvlJc w:val="left"/>
      <w:pPr>
        <w:ind w:left="1778" w:hanging="360"/>
      </w:pPr>
      <w:rPr>
        <w:rFonts w:ascii="Times New Roman" w:eastAsia="Times New Roman" w:hAnsi="Times New Roman" w:hint="default"/>
        <w:sz w:val="24"/>
      </w:rPr>
    </w:lvl>
    <w:lvl w:ilvl="2">
      <w:start w:val="1"/>
      <w:numFmt w:val="decimal"/>
      <w:isLgl/>
      <w:lvlText w:val="%1.%2.%3"/>
      <w:lvlJc w:val="left"/>
      <w:pPr>
        <w:ind w:left="2136" w:hanging="720"/>
      </w:pPr>
      <w:rPr>
        <w:rFonts w:ascii="Times New Roman" w:eastAsia="Times New Roman" w:hAnsi="Times New Roman" w:hint="default"/>
        <w:sz w:val="24"/>
      </w:rPr>
    </w:lvl>
    <w:lvl w:ilvl="3">
      <w:start w:val="1"/>
      <w:numFmt w:val="decimal"/>
      <w:isLgl/>
      <w:lvlText w:val="%1.%2.%3.%4"/>
      <w:lvlJc w:val="left"/>
      <w:pPr>
        <w:ind w:left="2484" w:hanging="720"/>
      </w:pPr>
      <w:rPr>
        <w:rFonts w:ascii="Times New Roman" w:eastAsia="Times New Roman" w:hAnsi="Times New Roman" w:hint="default"/>
        <w:sz w:val="24"/>
      </w:rPr>
    </w:lvl>
    <w:lvl w:ilvl="4">
      <w:start w:val="1"/>
      <w:numFmt w:val="decimal"/>
      <w:isLgl/>
      <w:lvlText w:val="%1.%2.%3.%4.%5"/>
      <w:lvlJc w:val="left"/>
      <w:pPr>
        <w:ind w:left="3192" w:hanging="1080"/>
      </w:pPr>
      <w:rPr>
        <w:rFonts w:ascii="Times New Roman" w:eastAsia="Times New Roman" w:hAnsi="Times New Roman" w:hint="default"/>
        <w:sz w:val="24"/>
      </w:rPr>
    </w:lvl>
    <w:lvl w:ilvl="5">
      <w:start w:val="1"/>
      <w:numFmt w:val="decimal"/>
      <w:isLgl/>
      <w:lvlText w:val="%1.%2.%3.%4.%5.%6"/>
      <w:lvlJc w:val="left"/>
      <w:pPr>
        <w:ind w:left="3540" w:hanging="1080"/>
      </w:pPr>
      <w:rPr>
        <w:rFonts w:ascii="Times New Roman" w:eastAsia="Times New Roman" w:hAnsi="Times New Roman" w:hint="default"/>
        <w:sz w:val="24"/>
      </w:rPr>
    </w:lvl>
    <w:lvl w:ilvl="6">
      <w:start w:val="1"/>
      <w:numFmt w:val="decimal"/>
      <w:isLgl/>
      <w:lvlText w:val="%1.%2.%3.%4.%5.%6.%7"/>
      <w:lvlJc w:val="left"/>
      <w:pPr>
        <w:ind w:left="4248" w:hanging="1440"/>
      </w:pPr>
      <w:rPr>
        <w:rFonts w:ascii="Times New Roman" w:eastAsia="Times New Roman" w:hAnsi="Times New Roman" w:hint="default"/>
        <w:sz w:val="24"/>
      </w:rPr>
    </w:lvl>
    <w:lvl w:ilvl="7">
      <w:start w:val="1"/>
      <w:numFmt w:val="decimal"/>
      <w:isLgl/>
      <w:lvlText w:val="%1.%2.%3.%4.%5.%6.%7.%8"/>
      <w:lvlJc w:val="left"/>
      <w:pPr>
        <w:ind w:left="4596" w:hanging="1440"/>
      </w:pPr>
      <w:rPr>
        <w:rFonts w:ascii="Times New Roman" w:eastAsia="Times New Roman" w:hAnsi="Times New Roman" w:hint="default"/>
        <w:sz w:val="24"/>
      </w:rPr>
    </w:lvl>
    <w:lvl w:ilvl="8">
      <w:start w:val="1"/>
      <w:numFmt w:val="decimal"/>
      <w:isLgl/>
      <w:lvlText w:val="%1.%2.%3.%4.%5.%6.%7.%8.%9"/>
      <w:lvlJc w:val="left"/>
      <w:pPr>
        <w:ind w:left="4944" w:hanging="1440"/>
      </w:pPr>
      <w:rPr>
        <w:rFonts w:ascii="Times New Roman" w:eastAsia="Times New Roman" w:hAnsi="Times New Roman" w:hint="default"/>
        <w:sz w:val="24"/>
      </w:rPr>
    </w:lvl>
  </w:abstractNum>
  <w:abstractNum w:abstractNumId="21" w15:restartNumberingAfterBreak="0">
    <w:nsid w:val="131A0A8A"/>
    <w:multiLevelType w:val="hybridMultilevel"/>
    <w:tmpl w:val="E4D08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275271"/>
    <w:multiLevelType w:val="multilevel"/>
    <w:tmpl w:val="2F9A728C"/>
    <w:lvl w:ilvl="0">
      <w:start w:val="4"/>
      <w:numFmt w:val="decimal"/>
      <w:lvlText w:val="%1"/>
      <w:lvlJc w:val="left"/>
      <w:pPr>
        <w:ind w:left="600" w:hanging="600"/>
      </w:pPr>
      <w:rPr>
        <w:rFonts w:hint="default"/>
        <w:b w:val="0"/>
      </w:rPr>
    </w:lvl>
    <w:lvl w:ilvl="1">
      <w:start w:val="11"/>
      <w:numFmt w:val="decimal"/>
      <w:lvlText w:val="%1.%2"/>
      <w:lvlJc w:val="left"/>
      <w:pPr>
        <w:ind w:left="600" w:hanging="600"/>
      </w:pPr>
      <w:rPr>
        <w:rFonts w:hint="default"/>
        <w:b w:val="0"/>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148C6827"/>
    <w:multiLevelType w:val="hybridMultilevel"/>
    <w:tmpl w:val="EBD4B97A"/>
    <w:lvl w:ilvl="0" w:tplc="1D465EB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14C615E5"/>
    <w:multiLevelType w:val="hybridMultilevel"/>
    <w:tmpl w:val="482AD1F6"/>
    <w:lvl w:ilvl="0" w:tplc="1D465EBA">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5" w15:restartNumberingAfterBreak="0">
    <w:nsid w:val="15BA222B"/>
    <w:multiLevelType w:val="hybridMultilevel"/>
    <w:tmpl w:val="3D623BE8"/>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9C26FC60">
      <w:start w:val="1"/>
      <w:numFmt w:val="decimal"/>
      <w:lvlText w:val="%4."/>
      <w:lvlJc w:val="left"/>
      <w:pPr>
        <w:ind w:left="3660" w:hanging="360"/>
      </w:pPr>
      <w:rPr>
        <w:b/>
      </w:r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6" w15:restartNumberingAfterBreak="0">
    <w:nsid w:val="166A06D8"/>
    <w:multiLevelType w:val="hybridMultilevel"/>
    <w:tmpl w:val="87B23F4C"/>
    <w:lvl w:ilvl="0" w:tplc="93243A34">
      <w:start w:val="15"/>
      <w:numFmt w:val="decimal"/>
      <w:lvlText w:val="%1."/>
      <w:lvlJc w:val="left"/>
      <w:pPr>
        <w:ind w:left="720" w:hanging="360"/>
      </w:pPr>
      <w:rPr>
        <w:rFonts w:hint="default"/>
        <w:b/>
        <w: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15:restartNumberingAfterBreak="0">
    <w:nsid w:val="17F7088F"/>
    <w:multiLevelType w:val="hybridMultilevel"/>
    <w:tmpl w:val="45FC2500"/>
    <w:lvl w:ilvl="0" w:tplc="D5B4060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9201E7"/>
    <w:multiLevelType w:val="hybridMultilevel"/>
    <w:tmpl w:val="B7B066B2"/>
    <w:lvl w:ilvl="0" w:tplc="41DC1F7C">
      <w:start w:val="1"/>
      <w:numFmt w:val="decimal"/>
      <w:lvlText w:val="%1)"/>
      <w:lvlJc w:val="left"/>
      <w:pPr>
        <w:ind w:left="1140" w:hanging="360"/>
      </w:pPr>
      <w:rPr>
        <w:b/>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1B5B17CD"/>
    <w:multiLevelType w:val="hybridMultilevel"/>
    <w:tmpl w:val="5C30248E"/>
    <w:lvl w:ilvl="0" w:tplc="04150019">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1C3A2417"/>
    <w:multiLevelType w:val="hybridMultilevel"/>
    <w:tmpl w:val="EA6CADD0"/>
    <w:lvl w:ilvl="0" w:tplc="A63E40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4C4130"/>
    <w:multiLevelType w:val="hybridMultilevel"/>
    <w:tmpl w:val="032C2F02"/>
    <w:lvl w:ilvl="0" w:tplc="1D465E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F06519"/>
    <w:multiLevelType w:val="multilevel"/>
    <w:tmpl w:val="7742A2B6"/>
    <w:lvl w:ilvl="0">
      <w:start w:val="4"/>
      <w:numFmt w:val="decimal"/>
      <w:lvlText w:val="%1."/>
      <w:lvlJc w:val="left"/>
      <w:pPr>
        <w:ind w:left="540" w:hanging="540"/>
      </w:pPr>
      <w:rPr>
        <w:rFonts w:hint="default"/>
      </w:rPr>
    </w:lvl>
    <w:lvl w:ilvl="1">
      <w:start w:val="9"/>
      <w:numFmt w:val="decimal"/>
      <w:lvlText w:val="%1.%2."/>
      <w:lvlJc w:val="left"/>
      <w:pPr>
        <w:ind w:left="540" w:hanging="540"/>
      </w:pPr>
      <w:rPr>
        <w:rFonts w:ascii="Times New Roman" w:hAnsi="Times New Roman" w:cs="Times New Roman" w:hint="default"/>
        <w:sz w:val="24"/>
        <w:szCs w:val="24"/>
      </w:rPr>
    </w:lvl>
    <w:lvl w:ilvl="2">
      <w:start w:val="1"/>
      <w:numFmt w:val="decimal"/>
      <w:lvlText w:val="%3)"/>
      <w:lvlJc w:val="left"/>
      <w:pPr>
        <w:ind w:left="720" w:hanging="720"/>
      </w:pPr>
      <w:rPr>
        <w:rFonts w:hint="default"/>
        <w:b/>
        <w:strike w:val="0"/>
        <w:color w:val="000000" w:themeColor="text1"/>
        <w:sz w:val="24"/>
        <w:szCs w:val="24"/>
      </w:rPr>
    </w:lvl>
    <w:lvl w:ilvl="3">
      <w:start w:val="1"/>
      <w:numFmt w:val="lowerLetter"/>
      <w:lvlText w:val="%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D4A5D06"/>
    <w:multiLevelType w:val="hybridMultilevel"/>
    <w:tmpl w:val="44CE0F30"/>
    <w:lvl w:ilvl="0" w:tplc="0DEC8AB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FA52C5B"/>
    <w:multiLevelType w:val="hybridMultilevel"/>
    <w:tmpl w:val="E8324CE4"/>
    <w:lvl w:ilvl="0" w:tplc="5CDCEB32">
      <w:start w:val="1"/>
      <w:numFmt w:val="decimal"/>
      <w:lvlText w:val="%1."/>
      <w:lvlJc w:val="left"/>
      <w:pPr>
        <w:tabs>
          <w:tab w:val="num" w:pos="360"/>
        </w:tabs>
        <w:ind w:left="360" w:hanging="360"/>
      </w:pPr>
      <w:rPr>
        <w:rFonts w:ascii="Times New Roman" w:eastAsia="Times New Roman" w:hAnsi="Times New Roman" w:cs="Calibri"/>
        <w:b/>
      </w:rPr>
    </w:lvl>
    <w:lvl w:ilvl="1" w:tplc="04150019">
      <w:start w:val="1"/>
      <w:numFmt w:val="lowerLetter"/>
      <w:lvlText w:val="%2."/>
      <w:lvlJc w:val="left"/>
      <w:pPr>
        <w:tabs>
          <w:tab w:val="num" w:pos="1035"/>
        </w:tabs>
        <w:ind w:left="1035" w:hanging="360"/>
      </w:pPr>
      <w:rPr>
        <w:rFonts w:cs="Times New Roman"/>
      </w:rPr>
    </w:lvl>
    <w:lvl w:ilvl="2" w:tplc="0415001B">
      <w:start w:val="1"/>
      <w:numFmt w:val="lowerRoman"/>
      <w:lvlText w:val="%3."/>
      <w:lvlJc w:val="right"/>
      <w:pPr>
        <w:tabs>
          <w:tab w:val="num" w:pos="1755"/>
        </w:tabs>
        <w:ind w:left="1755" w:hanging="180"/>
      </w:pPr>
      <w:rPr>
        <w:rFonts w:cs="Times New Roman"/>
      </w:rPr>
    </w:lvl>
    <w:lvl w:ilvl="3" w:tplc="0415000F">
      <w:start w:val="1"/>
      <w:numFmt w:val="decimal"/>
      <w:lvlText w:val="%4."/>
      <w:lvlJc w:val="left"/>
      <w:pPr>
        <w:tabs>
          <w:tab w:val="num" w:pos="2475"/>
        </w:tabs>
        <w:ind w:left="2475" w:hanging="360"/>
      </w:pPr>
      <w:rPr>
        <w:rFonts w:cs="Times New Roman"/>
      </w:rPr>
    </w:lvl>
    <w:lvl w:ilvl="4" w:tplc="04150019">
      <w:start w:val="1"/>
      <w:numFmt w:val="lowerLetter"/>
      <w:lvlText w:val="%5."/>
      <w:lvlJc w:val="left"/>
      <w:pPr>
        <w:tabs>
          <w:tab w:val="num" w:pos="3195"/>
        </w:tabs>
        <w:ind w:left="3195" w:hanging="360"/>
      </w:pPr>
      <w:rPr>
        <w:rFonts w:cs="Times New Roman"/>
      </w:rPr>
    </w:lvl>
    <w:lvl w:ilvl="5" w:tplc="0415001B">
      <w:start w:val="1"/>
      <w:numFmt w:val="lowerRoman"/>
      <w:lvlText w:val="%6."/>
      <w:lvlJc w:val="right"/>
      <w:pPr>
        <w:tabs>
          <w:tab w:val="num" w:pos="3915"/>
        </w:tabs>
        <w:ind w:left="3915" w:hanging="180"/>
      </w:pPr>
      <w:rPr>
        <w:rFonts w:cs="Times New Roman"/>
      </w:rPr>
    </w:lvl>
    <w:lvl w:ilvl="6" w:tplc="0415000F">
      <w:start w:val="1"/>
      <w:numFmt w:val="decimal"/>
      <w:lvlText w:val="%7."/>
      <w:lvlJc w:val="left"/>
      <w:pPr>
        <w:tabs>
          <w:tab w:val="num" w:pos="4635"/>
        </w:tabs>
        <w:ind w:left="4635" w:hanging="360"/>
      </w:pPr>
      <w:rPr>
        <w:rFonts w:cs="Times New Roman"/>
      </w:rPr>
    </w:lvl>
    <w:lvl w:ilvl="7" w:tplc="04150019">
      <w:start w:val="1"/>
      <w:numFmt w:val="lowerLetter"/>
      <w:lvlText w:val="%8."/>
      <w:lvlJc w:val="left"/>
      <w:pPr>
        <w:tabs>
          <w:tab w:val="num" w:pos="5355"/>
        </w:tabs>
        <w:ind w:left="5355" w:hanging="360"/>
      </w:pPr>
      <w:rPr>
        <w:rFonts w:cs="Times New Roman"/>
      </w:rPr>
    </w:lvl>
    <w:lvl w:ilvl="8" w:tplc="0415001B">
      <w:start w:val="1"/>
      <w:numFmt w:val="lowerRoman"/>
      <w:lvlText w:val="%9."/>
      <w:lvlJc w:val="right"/>
      <w:pPr>
        <w:tabs>
          <w:tab w:val="num" w:pos="6075"/>
        </w:tabs>
        <w:ind w:left="6075" w:hanging="180"/>
      </w:pPr>
      <w:rPr>
        <w:rFonts w:cs="Times New Roman"/>
      </w:rPr>
    </w:lvl>
  </w:abstractNum>
  <w:abstractNum w:abstractNumId="36" w15:restartNumberingAfterBreak="0">
    <w:nsid w:val="1FBE626D"/>
    <w:multiLevelType w:val="multilevel"/>
    <w:tmpl w:val="05528894"/>
    <w:lvl w:ilvl="0">
      <w:start w:val="1"/>
      <w:numFmt w:val="decimal"/>
      <w:suff w:val="space"/>
      <w:lvlText w:val="%1."/>
      <w:lvlJc w:val="left"/>
      <w:pPr>
        <w:ind w:left="1833" w:firstLine="153"/>
      </w:pPr>
      <w:rPr>
        <w:rFonts w:hint="default"/>
        <w:b/>
        <w:color w:val="auto"/>
      </w:rPr>
    </w:lvl>
    <w:lvl w:ilvl="1">
      <w:start w:val="1"/>
      <w:numFmt w:val="decimal"/>
      <w:isLgl/>
      <w:lvlText w:val="%1.%2."/>
      <w:lvlJc w:val="left"/>
      <w:pPr>
        <w:ind w:left="2630" w:hanging="360"/>
      </w:pPr>
      <w:rPr>
        <w:rFonts w:hint="default"/>
        <w:color w:val="000000" w:themeColor="text1"/>
      </w:rPr>
    </w:lvl>
    <w:lvl w:ilvl="2">
      <w:start w:val="1"/>
      <w:numFmt w:val="decimal"/>
      <w:isLgl/>
      <w:lvlText w:val="%1.%2.%3."/>
      <w:lvlJc w:val="left"/>
      <w:pPr>
        <w:ind w:left="2706" w:hanging="720"/>
      </w:pPr>
      <w:rPr>
        <w:rFonts w:hint="default"/>
        <w:color w:val="000000" w:themeColor="text1"/>
      </w:rPr>
    </w:lvl>
    <w:lvl w:ilvl="3">
      <w:start w:val="1"/>
      <w:numFmt w:val="decimal"/>
      <w:isLgl/>
      <w:lvlText w:val="%1.%2.%3.%4."/>
      <w:lvlJc w:val="left"/>
      <w:pPr>
        <w:ind w:left="2706" w:hanging="720"/>
      </w:pPr>
      <w:rPr>
        <w:rFonts w:hint="default"/>
        <w:color w:val="000000" w:themeColor="text1"/>
      </w:rPr>
    </w:lvl>
    <w:lvl w:ilvl="4">
      <w:start w:val="1"/>
      <w:numFmt w:val="decimal"/>
      <w:isLgl/>
      <w:lvlText w:val="%1.%2.%3.%4.%5."/>
      <w:lvlJc w:val="left"/>
      <w:pPr>
        <w:ind w:left="3066" w:hanging="1080"/>
      </w:pPr>
      <w:rPr>
        <w:rFonts w:hint="default"/>
        <w:color w:val="000000" w:themeColor="text1"/>
      </w:rPr>
    </w:lvl>
    <w:lvl w:ilvl="5">
      <w:start w:val="1"/>
      <w:numFmt w:val="decimal"/>
      <w:isLgl/>
      <w:lvlText w:val="%1.%2.%3.%4.%5.%6."/>
      <w:lvlJc w:val="left"/>
      <w:pPr>
        <w:ind w:left="3066" w:hanging="1080"/>
      </w:pPr>
      <w:rPr>
        <w:rFonts w:hint="default"/>
        <w:color w:val="000000" w:themeColor="text1"/>
      </w:rPr>
    </w:lvl>
    <w:lvl w:ilvl="6">
      <w:start w:val="1"/>
      <w:numFmt w:val="decimal"/>
      <w:isLgl/>
      <w:lvlText w:val="%1.%2.%3.%4.%5.%6.%7."/>
      <w:lvlJc w:val="left"/>
      <w:pPr>
        <w:ind w:left="3426" w:hanging="1440"/>
      </w:pPr>
      <w:rPr>
        <w:rFonts w:hint="default"/>
        <w:color w:val="000000" w:themeColor="text1"/>
      </w:rPr>
    </w:lvl>
    <w:lvl w:ilvl="7">
      <w:start w:val="1"/>
      <w:numFmt w:val="decimal"/>
      <w:isLgl/>
      <w:lvlText w:val="%1.%2.%3.%4.%5.%6.%7.%8."/>
      <w:lvlJc w:val="left"/>
      <w:pPr>
        <w:ind w:left="3426" w:hanging="1440"/>
      </w:pPr>
      <w:rPr>
        <w:rFonts w:hint="default"/>
        <w:color w:val="000000" w:themeColor="text1"/>
      </w:rPr>
    </w:lvl>
    <w:lvl w:ilvl="8">
      <w:start w:val="1"/>
      <w:numFmt w:val="decimal"/>
      <w:isLgl/>
      <w:lvlText w:val="%1.%2.%3.%4.%5.%6.%7.%8.%9."/>
      <w:lvlJc w:val="left"/>
      <w:pPr>
        <w:ind w:left="3786" w:hanging="1800"/>
      </w:pPr>
      <w:rPr>
        <w:rFonts w:hint="default"/>
        <w:color w:val="000000" w:themeColor="text1"/>
      </w:rPr>
    </w:lvl>
  </w:abstractNum>
  <w:abstractNum w:abstractNumId="37"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22A6A51"/>
    <w:multiLevelType w:val="hybridMultilevel"/>
    <w:tmpl w:val="92309EB8"/>
    <w:lvl w:ilvl="0" w:tplc="708890E2">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22CE6A90"/>
    <w:multiLevelType w:val="multilevel"/>
    <w:tmpl w:val="D8921C42"/>
    <w:lvl w:ilvl="0">
      <w:start w:val="4"/>
      <w:numFmt w:val="decimal"/>
      <w:lvlText w:val="%1"/>
      <w:lvlJc w:val="left"/>
      <w:pPr>
        <w:ind w:left="600" w:hanging="600"/>
      </w:pPr>
      <w:rPr>
        <w:rFonts w:hint="default"/>
        <w:u w:val="none"/>
      </w:rPr>
    </w:lvl>
    <w:lvl w:ilvl="1">
      <w:start w:val="12"/>
      <w:numFmt w:val="decimal"/>
      <w:lvlText w:val="%1.%2"/>
      <w:lvlJc w:val="left"/>
      <w:pPr>
        <w:ind w:left="600" w:hanging="600"/>
      </w:pPr>
      <w:rPr>
        <w:rFonts w:hint="default"/>
        <w:u w:val="none"/>
      </w:rPr>
    </w:lvl>
    <w:lvl w:ilvl="2">
      <w:start w:val="1"/>
      <w:numFmt w:val="decimal"/>
      <w:lvlText w:val="%3)"/>
      <w:lvlJc w:val="left"/>
      <w:pPr>
        <w:ind w:left="720" w:hanging="720"/>
      </w:pPr>
      <w:rPr>
        <w:rFonts w:hint="default"/>
        <w:b/>
        <w:u w:val="none"/>
      </w:rPr>
    </w:lvl>
    <w:lvl w:ilvl="3">
      <w:start w:val="1"/>
      <w:numFmt w:val="lowerLetter"/>
      <w:lvlText w:val="%4)"/>
      <w:lvlJc w:val="left"/>
      <w:pPr>
        <w:ind w:left="720" w:hanging="720"/>
      </w:pPr>
      <w:rPr>
        <w:rFonts w:hint="default"/>
        <w:b/>
        <w:color w:val="auto"/>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0" w15:restartNumberingAfterBreak="0">
    <w:nsid w:val="24A32751"/>
    <w:multiLevelType w:val="hybridMultilevel"/>
    <w:tmpl w:val="769822C4"/>
    <w:lvl w:ilvl="0" w:tplc="04150017">
      <w:start w:val="1"/>
      <w:numFmt w:val="lowerLetter"/>
      <w:lvlText w:val="%1)"/>
      <w:lvlJc w:val="left"/>
      <w:pPr>
        <w:ind w:left="1428" w:hanging="360"/>
      </w:pPr>
      <w:rPr>
        <w:b w:val="0"/>
        <w:i w:val="0"/>
        <w:sz w:val="22"/>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1"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55616EC"/>
    <w:multiLevelType w:val="hybridMultilevel"/>
    <w:tmpl w:val="61BCB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7E0240"/>
    <w:multiLevelType w:val="hybridMultilevel"/>
    <w:tmpl w:val="8D403CFC"/>
    <w:lvl w:ilvl="0" w:tplc="384E6C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59454C1"/>
    <w:multiLevelType w:val="multilevel"/>
    <w:tmpl w:val="0CA8E69E"/>
    <w:lvl w:ilvl="0">
      <w:start w:val="4"/>
      <w:numFmt w:val="decimal"/>
      <w:lvlText w:val="%1."/>
      <w:lvlJc w:val="left"/>
      <w:pPr>
        <w:ind w:left="502" w:hanging="360"/>
      </w:pPr>
      <w:rPr>
        <w:rFonts w:hint="default"/>
        <w:b/>
        <w:color w:val="auto"/>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5" w15:restartNumberingAfterBreak="0">
    <w:nsid w:val="264B43DC"/>
    <w:multiLevelType w:val="multilevel"/>
    <w:tmpl w:val="A010F360"/>
    <w:lvl w:ilvl="0">
      <w:start w:val="1"/>
      <w:numFmt w:val="decimal"/>
      <w:lvlText w:val="%1."/>
      <w:lvlJc w:val="left"/>
      <w:pPr>
        <w:ind w:left="360" w:hanging="360"/>
      </w:pPr>
      <w:rPr>
        <w:b/>
        <w:color w:val="auto"/>
        <w:sz w:val="24"/>
        <w:szCs w:val="24"/>
      </w:rPr>
    </w:lvl>
    <w:lvl w:ilvl="1">
      <w:start w:val="1"/>
      <w:numFmt w:val="decimal"/>
      <w:isLgl/>
      <w:lvlText w:val="%1.%2."/>
      <w:lvlJc w:val="left"/>
      <w:pPr>
        <w:ind w:left="1290" w:hanging="57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6" w15:restartNumberingAfterBreak="0">
    <w:nsid w:val="26CD3250"/>
    <w:multiLevelType w:val="hybridMultilevel"/>
    <w:tmpl w:val="4422634A"/>
    <w:lvl w:ilvl="0" w:tplc="8AF677F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27F77436"/>
    <w:multiLevelType w:val="hybridMultilevel"/>
    <w:tmpl w:val="9C807AE2"/>
    <w:lvl w:ilvl="0" w:tplc="929852C6">
      <w:start w:val="1"/>
      <w:numFmt w:val="bullet"/>
      <w:lvlText w:val=""/>
      <w:lvlJc w:val="left"/>
      <w:pPr>
        <w:ind w:left="1420" w:hanging="360"/>
      </w:pPr>
      <w:rPr>
        <w:rFonts w:ascii="Symbol" w:hAnsi="Symbol" w:cs="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49" w15:restartNumberingAfterBreak="0">
    <w:nsid w:val="2A4D13F0"/>
    <w:multiLevelType w:val="hybridMultilevel"/>
    <w:tmpl w:val="38E07BDA"/>
    <w:lvl w:ilvl="0" w:tplc="ED38082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C3E069A"/>
    <w:multiLevelType w:val="multilevel"/>
    <w:tmpl w:val="9EDABE06"/>
    <w:lvl w:ilvl="0">
      <w:start w:val="4"/>
      <w:numFmt w:val="decimal"/>
      <w:lvlText w:val="%1"/>
      <w:lvlJc w:val="left"/>
      <w:pPr>
        <w:ind w:left="600" w:hanging="600"/>
      </w:pPr>
      <w:rPr>
        <w:rFonts w:ascii="Times New Roman" w:hAnsi="Times New Roman" w:hint="default"/>
        <w:sz w:val="24"/>
      </w:rPr>
    </w:lvl>
    <w:lvl w:ilvl="1">
      <w:start w:val="13"/>
      <w:numFmt w:val="decimal"/>
      <w:lvlText w:val="%1.%2"/>
      <w:lvlJc w:val="left"/>
      <w:pPr>
        <w:ind w:left="600" w:hanging="600"/>
      </w:pPr>
      <w:rPr>
        <w:rFonts w:ascii="Times New Roman" w:hAnsi="Times New Roman" w:hint="default"/>
        <w:sz w:val="24"/>
      </w:rPr>
    </w:lvl>
    <w:lvl w:ilvl="2">
      <w:start w:val="1"/>
      <w:numFmt w:val="decimal"/>
      <w:lvlText w:val="%3)"/>
      <w:lvlJc w:val="left"/>
      <w:pPr>
        <w:ind w:left="720" w:hanging="720"/>
      </w:pPr>
      <w:rPr>
        <w:rFonts w:hint="default"/>
        <w:b/>
        <w:color w:val="auto"/>
        <w:sz w:val="24"/>
      </w:rPr>
    </w:lvl>
    <w:lvl w:ilvl="3">
      <w:start w:val="1"/>
      <w:numFmt w:val="bullet"/>
      <w:lvlText w:val=""/>
      <w:lvlJc w:val="left"/>
      <w:pPr>
        <w:ind w:left="720" w:hanging="720"/>
      </w:pPr>
      <w:rPr>
        <w:rFonts w:ascii="Symbol" w:hAnsi="Symbol"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51" w15:restartNumberingAfterBreak="0">
    <w:nsid w:val="2C6F6BB3"/>
    <w:multiLevelType w:val="hybridMultilevel"/>
    <w:tmpl w:val="86C48C66"/>
    <w:lvl w:ilvl="0" w:tplc="1D465EBA">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52" w15:restartNumberingAfterBreak="0">
    <w:nsid w:val="2CD52B05"/>
    <w:multiLevelType w:val="hybridMultilevel"/>
    <w:tmpl w:val="47FAA03A"/>
    <w:lvl w:ilvl="0" w:tplc="302A4C66">
      <w:start w:val="1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F975EB3"/>
    <w:multiLevelType w:val="hybridMultilevel"/>
    <w:tmpl w:val="8662E99E"/>
    <w:lvl w:ilvl="0" w:tplc="DC9008F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55" w15:restartNumberingAfterBreak="0">
    <w:nsid w:val="30D17366"/>
    <w:multiLevelType w:val="hybridMultilevel"/>
    <w:tmpl w:val="B3B4AA70"/>
    <w:lvl w:ilvl="0" w:tplc="1D465E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15E27B0"/>
    <w:multiLevelType w:val="hybridMultilevel"/>
    <w:tmpl w:val="870A0C86"/>
    <w:lvl w:ilvl="0" w:tplc="929852C6">
      <w:start w:val="1"/>
      <w:numFmt w:val="bullet"/>
      <w:lvlText w:val=""/>
      <w:lvlJc w:val="left"/>
      <w:pPr>
        <w:ind w:left="720" w:hanging="360"/>
      </w:pPr>
      <w:rPr>
        <w:rFonts w:ascii="Symbol" w:hAnsi="Symbol" w:cs="Symbol" w:hint="default"/>
        <w:b/>
        <w:bCs/>
      </w:rPr>
    </w:lvl>
    <w:lvl w:ilvl="1" w:tplc="929852C6">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4283314"/>
    <w:multiLevelType w:val="hybridMultilevel"/>
    <w:tmpl w:val="7CE2737A"/>
    <w:lvl w:ilvl="0" w:tplc="A232E5DA">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35497787"/>
    <w:multiLevelType w:val="hybridMultilevel"/>
    <w:tmpl w:val="CA1C2E20"/>
    <w:lvl w:ilvl="0" w:tplc="03D8CE6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36C0281B"/>
    <w:multiLevelType w:val="hybridMultilevel"/>
    <w:tmpl w:val="1C6252C4"/>
    <w:lvl w:ilvl="0" w:tplc="A288C8B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3751667F"/>
    <w:multiLevelType w:val="hybridMultilevel"/>
    <w:tmpl w:val="E1C83AB4"/>
    <w:lvl w:ilvl="0" w:tplc="3B1612E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37767679"/>
    <w:multiLevelType w:val="hybridMultilevel"/>
    <w:tmpl w:val="A72859B0"/>
    <w:lvl w:ilvl="0" w:tplc="3F2A9144">
      <w:start w:val="2"/>
      <w:numFmt w:val="decimal"/>
      <w:lvlText w:val="%1)"/>
      <w:lvlJc w:val="left"/>
      <w:pPr>
        <w:ind w:left="720" w:hanging="360"/>
      </w:pPr>
      <w:rPr>
        <w:rFonts w:hint="default"/>
        <w:b/>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F54369"/>
    <w:multiLevelType w:val="hybridMultilevel"/>
    <w:tmpl w:val="90A6D98A"/>
    <w:lvl w:ilvl="0" w:tplc="FC4A37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2A45F9"/>
    <w:multiLevelType w:val="hybridMultilevel"/>
    <w:tmpl w:val="D550FD96"/>
    <w:lvl w:ilvl="0" w:tplc="157A3BD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9DC6915"/>
    <w:multiLevelType w:val="hybridMultilevel"/>
    <w:tmpl w:val="D986666A"/>
    <w:lvl w:ilvl="0" w:tplc="5978ACB2">
      <w:start w:val="1"/>
      <w:numFmt w:val="decimal"/>
      <w:lvlText w:val="%1)"/>
      <w:lvlJc w:val="left"/>
      <w:pPr>
        <w:ind w:left="3240" w:hanging="360"/>
      </w:pPr>
      <w:rPr>
        <w:rFonts w:hint="default"/>
        <w:b/>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5" w15:restartNumberingAfterBreak="0">
    <w:nsid w:val="39FD6A13"/>
    <w:multiLevelType w:val="hybridMultilevel"/>
    <w:tmpl w:val="85E2B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394B15"/>
    <w:multiLevelType w:val="hybridMultilevel"/>
    <w:tmpl w:val="13AAAE64"/>
    <w:lvl w:ilvl="0" w:tplc="B308CEE0">
      <w:start w:val="1"/>
      <w:numFmt w:val="decimal"/>
      <w:lvlText w:val="%1."/>
      <w:lvlJc w:val="left"/>
      <w:pPr>
        <w:ind w:left="771" w:hanging="360"/>
      </w:pPr>
      <w:rPr>
        <w:rFonts w:ascii="Times New Roman" w:hAnsi="Times New Roman" w:cs="Times New Roman" w:hint="default"/>
        <w:b/>
        <w:sz w:val="20"/>
        <w:szCs w:val="20"/>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67" w15:restartNumberingAfterBreak="0">
    <w:nsid w:val="3AD07947"/>
    <w:multiLevelType w:val="hybridMultilevel"/>
    <w:tmpl w:val="D1960E26"/>
    <w:lvl w:ilvl="0" w:tplc="10700ABC">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3B7B2616"/>
    <w:multiLevelType w:val="hybridMultilevel"/>
    <w:tmpl w:val="A4A86968"/>
    <w:lvl w:ilvl="0" w:tplc="445C0976">
      <w:start w:val="3"/>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1E7FAE"/>
    <w:multiLevelType w:val="hybridMultilevel"/>
    <w:tmpl w:val="D7962DB6"/>
    <w:lvl w:ilvl="0" w:tplc="2E025C92">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0415A8"/>
    <w:multiLevelType w:val="hybridMultilevel"/>
    <w:tmpl w:val="ED2C30EC"/>
    <w:lvl w:ilvl="0" w:tplc="944A5C70">
      <w:start w:val="1"/>
      <w:numFmt w:val="lowerLetter"/>
      <w:lvlText w:val="%1)"/>
      <w:lvlJc w:val="left"/>
      <w:pPr>
        <w:ind w:left="1070" w:hanging="360"/>
      </w:pPr>
      <w:rPr>
        <w:b/>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2B8DB0C">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8F05A5A">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09F50D3"/>
    <w:multiLevelType w:val="hybridMultilevel"/>
    <w:tmpl w:val="D590B338"/>
    <w:lvl w:ilvl="0" w:tplc="F224F42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1FD3AD1"/>
    <w:multiLevelType w:val="hybridMultilevel"/>
    <w:tmpl w:val="579EB76C"/>
    <w:lvl w:ilvl="0" w:tplc="3EE2F5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3474EF"/>
    <w:multiLevelType w:val="hybridMultilevel"/>
    <w:tmpl w:val="84CE6FC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2671DDD"/>
    <w:multiLevelType w:val="hybridMultilevel"/>
    <w:tmpl w:val="8E7CAEDA"/>
    <w:lvl w:ilvl="0" w:tplc="97C264AE">
      <w:start w:val="1"/>
      <w:numFmt w:val="decimal"/>
      <w:lvlText w:val="%1)"/>
      <w:lvlJc w:val="left"/>
      <w:pPr>
        <w:ind w:left="2203" w:hanging="360"/>
      </w:pPr>
      <w:rPr>
        <w:rFonts w:hint="default"/>
        <w:b/>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5" w15:restartNumberingAfterBreak="0">
    <w:nsid w:val="4280695E"/>
    <w:multiLevelType w:val="hybridMultilevel"/>
    <w:tmpl w:val="580C3B98"/>
    <w:lvl w:ilvl="0" w:tplc="FEB872FE">
      <w:start w:val="6"/>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F73C3B"/>
    <w:multiLevelType w:val="hybridMultilevel"/>
    <w:tmpl w:val="B9941C94"/>
    <w:lvl w:ilvl="0" w:tplc="2A382966">
      <w:start w:val="2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9C7EFF"/>
    <w:multiLevelType w:val="hybridMultilevel"/>
    <w:tmpl w:val="C4FC6C4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167" w:hanging="360"/>
      </w:pPr>
      <w:rPr>
        <w:rFonts w:ascii="Courier New" w:hAnsi="Courier New" w:cs="Courier New" w:hint="default"/>
      </w:rPr>
    </w:lvl>
    <w:lvl w:ilvl="2" w:tplc="04150005" w:tentative="1">
      <w:start w:val="1"/>
      <w:numFmt w:val="bullet"/>
      <w:lvlText w:val=""/>
      <w:lvlJc w:val="left"/>
      <w:pPr>
        <w:ind w:left="1887" w:hanging="360"/>
      </w:pPr>
      <w:rPr>
        <w:rFonts w:ascii="Wingdings" w:hAnsi="Wingdings" w:hint="default"/>
      </w:rPr>
    </w:lvl>
    <w:lvl w:ilvl="3" w:tplc="04150001" w:tentative="1">
      <w:start w:val="1"/>
      <w:numFmt w:val="bullet"/>
      <w:lvlText w:val=""/>
      <w:lvlJc w:val="left"/>
      <w:pPr>
        <w:ind w:left="2607" w:hanging="360"/>
      </w:pPr>
      <w:rPr>
        <w:rFonts w:ascii="Symbol" w:hAnsi="Symbol" w:hint="default"/>
      </w:rPr>
    </w:lvl>
    <w:lvl w:ilvl="4" w:tplc="04150003" w:tentative="1">
      <w:start w:val="1"/>
      <w:numFmt w:val="bullet"/>
      <w:lvlText w:val="o"/>
      <w:lvlJc w:val="left"/>
      <w:pPr>
        <w:ind w:left="3327" w:hanging="360"/>
      </w:pPr>
      <w:rPr>
        <w:rFonts w:ascii="Courier New" w:hAnsi="Courier New" w:cs="Courier New" w:hint="default"/>
      </w:rPr>
    </w:lvl>
    <w:lvl w:ilvl="5" w:tplc="04150005" w:tentative="1">
      <w:start w:val="1"/>
      <w:numFmt w:val="bullet"/>
      <w:lvlText w:val=""/>
      <w:lvlJc w:val="left"/>
      <w:pPr>
        <w:ind w:left="4047" w:hanging="360"/>
      </w:pPr>
      <w:rPr>
        <w:rFonts w:ascii="Wingdings" w:hAnsi="Wingdings" w:hint="default"/>
      </w:rPr>
    </w:lvl>
    <w:lvl w:ilvl="6" w:tplc="04150001" w:tentative="1">
      <w:start w:val="1"/>
      <w:numFmt w:val="bullet"/>
      <w:lvlText w:val=""/>
      <w:lvlJc w:val="left"/>
      <w:pPr>
        <w:ind w:left="4767" w:hanging="360"/>
      </w:pPr>
      <w:rPr>
        <w:rFonts w:ascii="Symbol" w:hAnsi="Symbol" w:hint="default"/>
      </w:rPr>
    </w:lvl>
    <w:lvl w:ilvl="7" w:tplc="04150003" w:tentative="1">
      <w:start w:val="1"/>
      <w:numFmt w:val="bullet"/>
      <w:lvlText w:val="o"/>
      <w:lvlJc w:val="left"/>
      <w:pPr>
        <w:ind w:left="5487" w:hanging="360"/>
      </w:pPr>
      <w:rPr>
        <w:rFonts w:ascii="Courier New" w:hAnsi="Courier New" w:cs="Courier New" w:hint="default"/>
      </w:rPr>
    </w:lvl>
    <w:lvl w:ilvl="8" w:tplc="04150005" w:tentative="1">
      <w:start w:val="1"/>
      <w:numFmt w:val="bullet"/>
      <w:lvlText w:val=""/>
      <w:lvlJc w:val="left"/>
      <w:pPr>
        <w:ind w:left="6207" w:hanging="360"/>
      </w:pPr>
      <w:rPr>
        <w:rFonts w:ascii="Wingdings" w:hAnsi="Wingdings" w:hint="default"/>
      </w:rPr>
    </w:lvl>
  </w:abstractNum>
  <w:abstractNum w:abstractNumId="78" w15:restartNumberingAfterBreak="0">
    <w:nsid w:val="45DB341A"/>
    <w:multiLevelType w:val="hybridMultilevel"/>
    <w:tmpl w:val="6F663044"/>
    <w:lvl w:ilvl="0" w:tplc="24CACA7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6B25CB5"/>
    <w:multiLevelType w:val="hybridMultilevel"/>
    <w:tmpl w:val="57F85FB4"/>
    <w:lvl w:ilvl="0" w:tplc="D4B6E30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47850167"/>
    <w:multiLevelType w:val="hybridMultilevel"/>
    <w:tmpl w:val="2EFA857A"/>
    <w:lvl w:ilvl="0" w:tplc="3AFE9132">
      <w:start w:val="1"/>
      <w:numFmt w:val="decimal"/>
      <w:lvlText w:val="%1."/>
      <w:lvlJc w:val="left"/>
      <w:pPr>
        <w:ind w:left="357" w:hanging="493"/>
      </w:pPr>
      <w:rPr>
        <w:rFonts w:hint="default"/>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81" w15:restartNumberingAfterBreak="0">
    <w:nsid w:val="47AA032E"/>
    <w:multiLevelType w:val="hybridMultilevel"/>
    <w:tmpl w:val="924CF5A6"/>
    <w:lvl w:ilvl="0" w:tplc="6A5015B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94236EA"/>
    <w:multiLevelType w:val="hybridMultilevel"/>
    <w:tmpl w:val="BC6021AC"/>
    <w:lvl w:ilvl="0" w:tplc="1D465EB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3" w15:restartNumberingAfterBreak="0">
    <w:nsid w:val="4A2B18C2"/>
    <w:multiLevelType w:val="multilevel"/>
    <w:tmpl w:val="5D0E6A14"/>
    <w:lvl w:ilvl="0">
      <w:start w:val="1"/>
      <w:numFmt w:val="bullet"/>
      <w:lvlText w:val=""/>
      <w:lvlJc w:val="left"/>
      <w:pPr>
        <w:tabs>
          <w:tab w:val="num" w:pos="1620"/>
        </w:tabs>
        <w:ind w:left="1620" w:hanging="360"/>
      </w:pPr>
      <w:rPr>
        <w:rFonts w:ascii="Wingdings" w:hAnsi="Wingdings" w:hint="default"/>
        <w:b w:val="0"/>
        <w:sz w:val="20"/>
        <w:szCs w:val="20"/>
      </w:rPr>
    </w:lvl>
    <w:lvl w:ilvl="1">
      <w:start w:val="2"/>
      <w:numFmt w:val="lowerLetter"/>
      <w:lvlText w:val="%2)"/>
      <w:lvlJc w:val="left"/>
      <w:pPr>
        <w:tabs>
          <w:tab w:val="num" w:pos="2558"/>
        </w:tabs>
        <w:ind w:left="2558" w:hanging="360"/>
      </w:pPr>
      <w:rPr>
        <w:rFonts w:cs="Times New Roman"/>
        <w:b/>
      </w:rPr>
    </w:lvl>
    <w:lvl w:ilvl="2">
      <w:start w:val="1"/>
      <w:numFmt w:val="decimal"/>
      <w:lvlText w:val="%2.%3)"/>
      <w:lvlJc w:val="left"/>
      <w:pPr>
        <w:tabs>
          <w:tab w:val="num" w:pos="3788"/>
        </w:tabs>
        <w:ind w:left="3788" w:hanging="690"/>
      </w:pPr>
      <w:rPr>
        <w:rFonts w:cs="Times New Roman"/>
        <w:b w:val="0"/>
        <w:bCs w:val="0"/>
      </w:rPr>
    </w:lvl>
    <w:lvl w:ilvl="3">
      <w:start w:val="1"/>
      <w:numFmt w:val="lowerLetter"/>
      <w:lvlText w:val="%2.%3.%4."/>
      <w:lvlJc w:val="left"/>
      <w:pPr>
        <w:tabs>
          <w:tab w:val="num" w:pos="4178"/>
        </w:tabs>
        <w:ind w:left="4178" w:hanging="540"/>
      </w:pPr>
      <w:rPr>
        <w:rFonts w:cs="Times New Roman"/>
      </w:rPr>
    </w:lvl>
    <w:lvl w:ilvl="4">
      <w:start w:val="1"/>
      <w:numFmt w:val="lowerLetter"/>
      <w:lvlText w:val="%2.%3.%4.%5."/>
      <w:lvlJc w:val="left"/>
      <w:pPr>
        <w:tabs>
          <w:tab w:val="num" w:pos="4718"/>
        </w:tabs>
        <w:ind w:left="4718" w:hanging="360"/>
      </w:pPr>
      <w:rPr>
        <w:rFonts w:cs="Times New Roman"/>
      </w:rPr>
    </w:lvl>
    <w:lvl w:ilvl="5">
      <w:start w:val="1"/>
      <w:numFmt w:val="lowerRoman"/>
      <w:lvlText w:val="%2.%3.%4.%5.%6."/>
      <w:lvlJc w:val="left"/>
      <w:pPr>
        <w:tabs>
          <w:tab w:val="num" w:pos="5438"/>
        </w:tabs>
        <w:ind w:left="5438" w:hanging="180"/>
      </w:pPr>
      <w:rPr>
        <w:rFonts w:cs="Times New Roman"/>
      </w:rPr>
    </w:lvl>
    <w:lvl w:ilvl="6">
      <w:start w:val="1"/>
      <w:numFmt w:val="decimal"/>
      <w:lvlText w:val="%2.%3.%4.%5.%6.%7."/>
      <w:lvlJc w:val="left"/>
      <w:pPr>
        <w:tabs>
          <w:tab w:val="num" w:pos="6158"/>
        </w:tabs>
        <w:ind w:left="6158" w:hanging="360"/>
      </w:pPr>
      <w:rPr>
        <w:rFonts w:cs="Times New Roman"/>
      </w:rPr>
    </w:lvl>
    <w:lvl w:ilvl="7">
      <w:start w:val="1"/>
      <w:numFmt w:val="lowerLetter"/>
      <w:lvlText w:val="%2.%3.%4.%5.%6.%7.%8."/>
      <w:lvlJc w:val="left"/>
      <w:pPr>
        <w:tabs>
          <w:tab w:val="num" w:pos="6878"/>
        </w:tabs>
        <w:ind w:left="6878" w:hanging="360"/>
      </w:pPr>
      <w:rPr>
        <w:rFonts w:cs="Times New Roman"/>
      </w:rPr>
    </w:lvl>
    <w:lvl w:ilvl="8">
      <w:start w:val="1"/>
      <w:numFmt w:val="lowerRoman"/>
      <w:lvlText w:val="%2.%3.%4.%5.%6.%7.%8.%9."/>
      <w:lvlJc w:val="left"/>
      <w:pPr>
        <w:tabs>
          <w:tab w:val="num" w:pos="7598"/>
        </w:tabs>
        <w:ind w:left="7598" w:hanging="180"/>
      </w:pPr>
      <w:rPr>
        <w:rFonts w:cs="Times New Roman"/>
      </w:rPr>
    </w:lvl>
  </w:abstractNum>
  <w:abstractNum w:abstractNumId="84" w15:restartNumberingAfterBreak="0">
    <w:nsid w:val="4C786BE5"/>
    <w:multiLevelType w:val="hybridMultilevel"/>
    <w:tmpl w:val="31B44FCC"/>
    <w:lvl w:ilvl="0" w:tplc="A9441B7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D9A6138"/>
    <w:multiLevelType w:val="hybridMultilevel"/>
    <w:tmpl w:val="275A00B0"/>
    <w:lvl w:ilvl="0" w:tplc="A306985E">
      <w:start w:val="1"/>
      <w:numFmt w:val="decimal"/>
      <w:lvlText w:val="%1)"/>
      <w:lvlJc w:val="left"/>
      <w:pPr>
        <w:ind w:left="720" w:hanging="360"/>
      </w:pPr>
      <w:rPr>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FD3BAD"/>
    <w:multiLevelType w:val="multilevel"/>
    <w:tmpl w:val="5B44CE62"/>
    <w:lvl w:ilvl="0">
      <w:start w:val="1"/>
      <w:numFmt w:val="decimal"/>
      <w:lvlText w:val="%1)"/>
      <w:lvlJc w:val="left"/>
      <w:pPr>
        <w:ind w:left="468" w:hanging="360"/>
      </w:pPr>
      <w:rPr>
        <w:rFonts w:hint="default"/>
        <w:b/>
        <w:color w:val="000000" w:themeColor="text1"/>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87" w15:restartNumberingAfterBreak="0">
    <w:nsid w:val="4FB22988"/>
    <w:multiLevelType w:val="hybridMultilevel"/>
    <w:tmpl w:val="185E4844"/>
    <w:lvl w:ilvl="0" w:tplc="09EE61CE">
      <w:start w:val="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E9510B"/>
    <w:multiLevelType w:val="hybridMultilevel"/>
    <w:tmpl w:val="A3D4880E"/>
    <w:lvl w:ilvl="0" w:tplc="1D465EBA">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9" w15:restartNumberingAfterBreak="0">
    <w:nsid w:val="51875F6E"/>
    <w:multiLevelType w:val="hybridMultilevel"/>
    <w:tmpl w:val="D45A2B50"/>
    <w:lvl w:ilvl="0" w:tplc="BA3ADB6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27047F8"/>
    <w:multiLevelType w:val="hybridMultilevel"/>
    <w:tmpl w:val="E9586AEA"/>
    <w:lvl w:ilvl="0" w:tplc="338AB4C0">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53750069"/>
    <w:multiLevelType w:val="hybridMultilevel"/>
    <w:tmpl w:val="05201D0A"/>
    <w:lvl w:ilvl="0" w:tplc="0415000F">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rPr>
        <w:b/>
        <w:color w:val="auto"/>
      </w:rPr>
    </w:lvl>
    <w:lvl w:ilvl="2" w:tplc="FFFFFFFF">
      <w:start w:val="1"/>
      <w:numFmt w:val="lowerRoman"/>
      <w:lvlText w:val="%3."/>
      <w:lvlJc w:val="right"/>
      <w:pPr>
        <w:tabs>
          <w:tab w:val="num" w:pos="2160"/>
        </w:tabs>
        <w:ind w:left="2160" w:hanging="180"/>
      </w:pPr>
      <w:rPr>
        <w:rFonts w:cs="Times New Roman"/>
      </w:rPr>
    </w:lvl>
    <w:lvl w:ilvl="3" w:tplc="006C7B46">
      <w:start w:val="1"/>
      <w:numFmt w:val="decimal"/>
      <w:lvlText w:val="%4."/>
      <w:lvlJc w:val="left"/>
      <w:pPr>
        <w:tabs>
          <w:tab w:val="num" w:pos="2880"/>
        </w:tabs>
        <w:ind w:left="2880" w:hanging="360"/>
      </w:pPr>
      <w:rPr>
        <w:rFonts w:cs="Times New Roman"/>
        <w:b/>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2" w15:restartNumberingAfterBreak="0">
    <w:nsid w:val="543B2F1C"/>
    <w:multiLevelType w:val="hybridMultilevel"/>
    <w:tmpl w:val="7A50AF60"/>
    <w:lvl w:ilvl="0" w:tplc="99B68B50">
      <w:start w:val="1"/>
      <w:numFmt w:val="decimal"/>
      <w:lvlText w:val="%1."/>
      <w:lvlJc w:val="left"/>
      <w:pPr>
        <w:ind w:left="360" w:hanging="360"/>
      </w:pPr>
      <w:rPr>
        <w:b/>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6EA1361"/>
    <w:multiLevelType w:val="hybridMultilevel"/>
    <w:tmpl w:val="2E7CC9A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4" w15:restartNumberingAfterBreak="0">
    <w:nsid w:val="571D3D4C"/>
    <w:multiLevelType w:val="hybridMultilevel"/>
    <w:tmpl w:val="A2DC6F74"/>
    <w:lvl w:ilvl="0" w:tplc="513AA03E">
      <w:start w:val="1"/>
      <w:numFmt w:val="decimal"/>
      <w:lvlText w:val="%1)"/>
      <w:lvlJc w:val="left"/>
      <w:pPr>
        <w:ind w:left="1065" w:hanging="360"/>
      </w:pPr>
      <w:rPr>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5" w15:restartNumberingAfterBreak="0">
    <w:nsid w:val="57367E82"/>
    <w:multiLevelType w:val="hybridMultilevel"/>
    <w:tmpl w:val="9662C96C"/>
    <w:lvl w:ilvl="0" w:tplc="DF94BE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87970BA"/>
    <w:multiLevelType w:val="hybridMultilevel"/>
    <w:tmpl w:val="B7CA39F6"/>
    <w:lvl w:ilvl="0" w:tplc="BBF2C7C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B173E27"/>
    <w:multiLevelType w:val="hybridMultilevel"/>
    <w:tmpl w:val="6156A53E"/>
    <w:lvl w:ilvl="0" w:tplc="BD169B5E">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5D3A3997"/>
    <w:multiLevelType w:val="hybridMultilevel"/>
    <w:tmpl w:val="597AFA96"/>
    <w:lvl w:ilvl="0" w:tplc="D1403B2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5EE82D4C"/>
    <w:multiLevelType w:val="hybridMultilevel"/>
    <w:tmpl w:val="24EE0B86"/>
    <w:lvl w:ilvl="0" w:tplc="5D74987A">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191B8B"/>
    <w:multiLevelType w:val="hybridMultilevel"/>
    <w:tmpl w:val="5C30248E"/>
    <w:lvl w:ilvl="0" w:tplc="04150019">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5F1B4A75"/>
    <w:multiLevelType w:val="multilevel"/>
    <w:tmpl w:val="29F87CFC"/>
    <w:lvl w:ilvl="0">
      <w:start w:val="9"/>
      <w:numFmt w:val="decimal"/>
      <w:lvlText w:val="%1."/>
      <w:lvlJc w:val="left"/>
      <w:pPr>
        <w:ind w:left="468" w:hanging="360"/>
      </w:pPr>
      <w:rPr>
        <w:rFonts w:hint="default"/>
        <w:b/>
        <w:color w:val="000000" w:themeColor="text1"/>
      </w:rPr>
    </w:lvl>
    <w:lvl w:ilvl="1">
      <w:start w:val="1"/>
      <w:numFmt w:val="decimal"/>
      <w:isLgl/>
      <w:lvlText w:val="%1.%2"/>
      <w:lvlJc w:val="left"/>
      <w:pPr>
        <w:ind w:left="468"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08" w:hanging="1800"/>
      </w:pPr>
      <w:rPr>
        <w:rFonts w:hint="default"/>
      </w:rPr>
    </w:lvl>
  </w:abstractNum>
  <w:abstractNum w:abstractNumId="103" w15:restartNumberingAfterBreak="0">
    <w:nsid w:val="6093451D"/>
    <w:multiLevelType w:val="hybridMultilevel"/>
    <w:tmpl w:val="BC7677E0"/>
    <w:lvl w:ilvl="0" w:tplc="929852C6">
      <w:start w:val="1"/>
      <w:numFmt w:val="bullet"/>
      <w:lvlText w:val=""/>
      <w:lvlJc w:val="left"/>
      <w:pPr>
        <w:ind w:left="927" w:hanging="360"/>
      </w:pPr>
      <w:rPr>
        <w:rFonts w:ascii="Symbol" w:hAnsi="Symbol" w:cs="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4" w15:restartNumberingAfterBreak="0">
    <w:nsid w:val="617D4D0F"/>
    <w:multiLevelType w:val="hybridMultilevel"/>
    <w:tmpl w:val="16E81642"/>
    <w:lvl w:ilvl="0" w:tplc="4E880EA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1B93853"/>
    <w:multiLevelType w:val="hybridMultilevel"/>
    <w:tmpl w:val="CD98E3EC"/>
    <w:lvl w:ilvl="0" w:tplc="79DE9FD6">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61C351CE"/>
    <w:multiLevelType w:val="multilevel"/>
    <w:tmpl w:val="4634CA2A"/>
    <w:lvl w:ilvl="0">
      <w:start w:val="1"/>
      <w:numFmt w:val="lowerLetter"/>
      <w:lvlText w:val="%1)"/>
      <w:lvlJc w:val="left"/>
      <w:pPr>
        <w:tabs>
          <w:tab w:val="num" w:pos="1004"/>
        </w:tabs>
        <w:ind w:left="1004" w:hanging="360"/>
      </w:pPr>
      <w:rPr>
        <w:rFonts w:hint="default"/>
        <w:b/>
        <w:sz w:val="20"/>
        <w:szCs w:val="20"/>
      </w:rPr>
    </w:lvl>
    <w:lvl w:ilvl="1">
      <w:start w:val="2"/>
      <w:numFmt w:val="lowerLetter"/>
      <w:lvlText w:val="%2)"/>
      <w:lvlJc w:val="left"/>
      <w:pPr>
        <w:tabs>
          <w:tab w:val="num" w:pos="1942"/>
        </w:tabs>
        <w:ind w:left="1942" w:hanging="360"/>
      </w:pPr>
      <w:rPr>
        <w:rFonts w:cs="Times New Roman"/>
      </w:rPr>
    </w:lvl>
    <w:lvl w:ilvl="2">
      <w:start w:val="1"/>
      <w:numFmt w:val="decimal"/>
      <w:lvlText w:val="%2.%3)"/>
      <w:lvlJc w:val="left"/>
      <w:pPr>
        <w:tabs>
          <w:tab w:val="num" w:pos="3172"/>
        </w:tabs>
        <w:ind w:left="3172" w:hanging="690"/>
      </w:pPr>
      <w:rPr>
        <w:rFonts w:cs="Times New Roman"/>
        <w:b w:val="0"/>
        <w:bCs w:val="0"/>
      </w:rPr>
    </w:lvl>
    <w:lvl w:ilvl="3">
      <w:start w:val="1"/>
      <w:numFmt w:val="lowerLetter"/>
      <w:lvlText w:val="%2.%3.%4."/>
      <w:lvlJc w:val="left"/>
      <w:pPr>
        <w:tabs>
          <w:tab w:val="num" w:pos="3562"/>
        </w:tabs>
        <w:ind w:left="3562" w:hanging="540"/>
      </w:pPr>
      <w:rPr>
        <w:rFonts w:cs="Times New Roman"/>
      </w:rPr>
    </w:lvl>
    <w:lvl w:ilvl="4">
      <w:start w:val="1"/>
      <w:numFmt w:val="lowerLetter"/>
      <w:lvlText w:val="%2.%3.%4.%5."/>
      <w:lvlJc w:val="left"/>
      <w:pPr>
        <w:tabs>
          <w:tab w:val="num" w:pos="4102"/>
        </w:tabs>
        <w:ind w:left="4102" w:hanging="360"/>
      </w:pPr>
      <w:rPr>
        <w:rFonts w:cs="Times New Roman"/>
      </w:rPr>
    </w:lvl>
    <w:lvl w:ilvl="5">
      <w:start w:val="1"/>
      <w:numFmt w:val="lowerRoman"/>
      <w:lvlText w:val="%2.%3.%4.%5.%6."/>
      <w:lvlJc w:val="left"/>
      <w:pPr>
        <w:tabs>
          <w:tab w:val="num" w:pos="4822"/>
        </w:tabs>
        <w:ind w:left="4822" w:hanging="180"/>
      </w:pPr>
      <w:rPr>
        <w:rFonts w:cs="Times New Roman"/>
      </w:rPr>
    </w:lvl>
    <w:lvl w:ilvl="6">
      <w:start w:val="1"/>
      <w:numFmt w:val="decimal"/>
      <w:lvlText w:val="%2.%3.%4.%5.%6.%7."/>
      <w:lvlJc w:val="left"/>
      <w:pPr>
        <w:tabs>
          <w:tab w:val="num" w:pos="5542"/>
        </w:tabs>
        <w:ind w:left="5542" w:hanging="360"/>
      </w:pPr>
      <w:rPr>
        <w:rFonts w:cs="Times New Roman"/>
      </w:rPr>
    </w:lvl>
    <w:lvl w:ilvl="7">
      <w:start w:val="1"/>
      <w:numFmt w:val="lowerLetter"/>
      <w:lvlText w:val="%2.%3.%4.%5.%6.%7.%8."/>
      <w:lvlJc w:val="left"/>
      <w:pPr>
        <w:tabs>
          <w:tab w:val="num" w:pos="6262"/>
        </w:tabs>
        <w:ind w:left="6262" w:hanging="360"/>
      </w:pPr>
      <w:rPr>
        <w:rFonts w:cs="Times New Roman"/>
      </w:rPr>
    </w:lvl>
    <w:lvl w:ilvl="8">
      <w:start w:val="1"/>
      <w:numFmt w:val="lowerRoman"/>
      <w:lvlText w:val="%2.%3.%4.%5.%6.%7.%8.%9."/>
      <w:lvlJc w:val="left"/>
      <w:pPr>
        <w:tabs>
          <w:tab w:val="num" w:pos="6982"/>
        </w:tabs>
        <w:ind w:left="6982" w:hanging="180"/>
      </w:pPr>
      <w:rPr>
        <w:rFonts w:cs="Times New Roman"/>
      </w:rPr>
    </w:lvl>
  </w:abstractNum>
  <w:abstractNum w:abstractNumId="107" w15:restartNumberingAfterBreak="0">
    <w:nsid w:val="64AA0AD1"/>
    <w:multiLevelType w:val="hybridMultilevel"/>
    <w:tmpl w:val="F822E69A"/>
    <w:lvl w:ilvl="0" w:tplc="58E60C5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577617B"/>
    <w:multiLevelType w:val="hybridMultilevel"/>
    <w:tmpl w:val="312E273E"/>
    <w:lvl w:ilvl="0" w:tplc="E0A0E1E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58797F"/>
    <w:multiLevelType w:val="hybridMultilevel"/>
    <w:tmpl w:val="158A92A2"/>
    <w:lvl w:ilvl="0" w:tplc="BA3C3924">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7A56017"/>
    <w:multiLevelType w:val="hybridMultilevel"/>
    <w:tmpl w:val="DDC45ADA"/>
    <w:lvl w:ilvl="0" w:tplc="E5E87CE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680723B4"/>
    <w:multiLevelType w:val="hybridMultilevel"/>
    <w:tmpl w:val="859C2ED2"/>
    <w:lvl w:ilvl="0" w:tplc="9F60D586">
      <w:start w:val="2"/>
      <w:numFmt w:val="decimal"/>
      <w:lvlText w:val="%1)"/>
      <w:lvlJc w:val="left"/>
      <w:pPr>
        <w:ind w:left="21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D62CD0"/>
    <w:multiLevelType w:val="hybridMultilevel"/>
    <w:tmpl w:val="D0FC1290"/>
    <w:lvl w:ilvl="0" w:tplc="929852C6">
      <w:start w:val="1"/>
      <w:numFmt w:val="bullet"/>
      <w:lvlText w:val=""/>
      <w:lvlJc w:val="left"/>
      <w:pPr>
        <w:ind w:left="1068" w:hanging="360"/>
      </w:pPr>
      <w:rPr>
        <w:rFonts w:ascii="Symbol" w:hAnsi="Symbol" w:cs="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3" w15:restartNumberingAfterBreak="0">
    <w:nsid w:val="694C5383"/>
    <w:multiLevelType w:val="hybridMultilevel"/>
    <w:tmpl w:val="05529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AA75380"/>
    <w:multiLevelType w:val="hybridMultilevel"/>
    <w:tmpl w:val="1F544FEC"/>
    <w:lvl w:ilvl="0" w:tplc="1D465E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B167B6A"/>
    <w:multiLevelType w:val="hybridMultilevel"/>
    <w:tmpl w:val="E4C274FE"/>
    <w:lvl w:ilvl="0" w:tplc="CD7A777E">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B277DDC"/>
    <w:multiLevelType w:val="hybridMultilevel"/>
    <w:tmpl w:val="EB2C9540"/>
    <w:lvl w:ilvl="0" w:tplc="E8B8945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C3F06A4"/>
    <w:multiLevelType w:val="hybridMultilevel"/>
    <w:tmpl w:val="F1BECF14"/>
    <w:lvl w:ilvl="0" w:tplc="1D465E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D291E8D"/>
    <w:multiLevelType w:val="hybridMultilevel"/>
    <w:tmpl w:val="13AAAE64"/>
    <w:lvl w:ilvl="0" w:tplc="B308CEE0">
      <w:start w:val="1"/>
      <w:numFmt w:val="decimal"/>
      <w:lvlText w:val="%1."/>
      <w:lvlJc w:val="left"/>
      <w:pPr>
        <w:ind w:left="771" w:hanging="360"/>
      </w:pPr>
      <w:rPr>
        <w:rFonts w:ascii="Times New Roman" w:hAnsi="Times New Roman" w:cs="Times New Roman" w:hint="default"/>
        <w:b/>
        <w:sz w:val="20"/>
        <w:szCs w:val="20"/>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19" w15:restartNumberingAfterBreak="0">
    <w:nsid w:val="6DCB5267"/>
    <w:multiLevelType w:val="hybridMultilevel"/>
    <w:tmpl w:val="AC06FA0A"/>
    <w:lvl w:ilvl="0" w:tplc="F7668D30">
      <w:start w:val="1"/>
      <w:numFmt w:val="decimal"/>
      <w:pStyle w:val="25"/>
      <w:lvlText w:val="%1."/>
      <w:lvlJc w:val="left"/>
      <w:pPr>
        <w:tabs>
          <w:tab w:val="num" w:pos="2880"/>
        </w:tabs>
        <w:ind w:left="2880" w:hanging="360"/>
      </w:pPr>
      <w:rPr>
        <w:rFonts w:hint="default"/>
      </w:rPr>
    </w:lvl>
    <w:lvl w:ilvl="1" w:tplc="EAE25D90">
      <w:start w:val="1"/>
      <w:numFmt w:val="lowerLetter"/>
      <w:lvlText w:val="%2)"/>
      <w:lvlJc w:val="left"/>
      <w:pPr>
        <w:tabs>
          <w:tab w:val="num" w:pos="1353"/>
        </w:tabs>
        <w:ind w:left="1353" w:hanging="360"/>
      </w:pPr>
      <w:rPr>
        <w:rFonts w:ascii="Garamond" w:eastAsia="Times New Roman" w:hAnsi="Garamond" w:cs="Arial" w:hint="default"/>
      </w:rPr>
    </w:lvl>
    <w:lvl w:ilvl="2" w:tplc="6BEC9D2E">
      <w:start w:val="1"/>
      <w:numFmt w:val="upperLetter"/>
      <w:lvlText w:val="%3."/>
      <w:lvlJc w:val="left"/>
      <w:pPr>
        <w:ind w:left="2340" w:hanging="360"/>
      </w:pPr>
      <w:rPr>
        <w:rFonts w:hint="default"/>
      </w:rPr>
    </w:lvl>
    <w:lvl w:ilvl="3" w:tplc="D9C0283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DFB1811"/>
    <w:multiLevelType w:val="hybridMultilevel"/>
    <w:tmpl w:val="C1824BF0"/>
    <w:lvl w:ilvl="0" w:tplc="CE042132">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15:restartNumberingAfterBreak="0">
    <w:nsid w:val="6FB3048C"/>
    <w:multiLevelType w:val="hybridMultilevel"/>
    <w:tmpl w:val="3C0AB8D6"/>
    <w:lvl w:ilvl="0" w:tplc="5D502EC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1396AAF"/>
    <w:multiLevelType w:val="hybridMultilevel"/>
    <w:tmpl w:val="1534CA3A"/>
    <w:lvl w:ilvl="0" w:tplc="C78CDD50">
      <w:start w:val="1"/>
      <w:numFmt w:val="decimal"/>
      <w:lvlText w:val="%1)"/>
      <w:lvlJc w:val="left"/>
      <w:pPr>
        <w:ind w:left="2160" w:hanging="360"/>
      </w:pPr>
      <w:rPr>
        <w:rFonts w:hint="default"/>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3" w15:restartNumberingAfterBreak="0">
    <w:nsid w:val="72197AE2"/>
    <w:multiLevelType w:val="hybridMultilevel"/>
    <w:tmpl w:val="3392F56E"/>
    <w:lvl w:ilvl="0" w:tplc="0FAC8B1E">
      <w:start w:val="1"/>
      <w:numFmt w:val="decimal"/>
      <w:lvlText w:val="%1)"/>
      <w:lvlJc w:val="left"/>
      <w:pPr>
        <w:ind w:left="1080" w:hanging="360"/>
      </w:pPr>
      <w:rPr>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476329A"/>
    <w:multiLevelType w:val="hybridMultilevel"/>
    <w:tmpl w:val="29922278"/>
    <w:lvl w:ilvl="0" w:tplc="BBFAF592">
      <w:start w:val="1"/>
      <w:numFmt w:val="decimal"/>
      <w:lvlText w:val="%1."/>
      <w:lvlJc w:val="left"/>
      <w:pPr>
        <w:ind w:left="360" w:hanging="360"/>
      </w:pPr>
      <w:rPr>
        <w:b/>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5" w15:restartNumberingAfterBreak="0">
    <w:nsid w:val="75D6680D"/>
    <w:multiLevelType w:val="multilevel"/>
    <w:tmpl w:val="EA6CF74A"/>
    <w:lvl w:ilvl="0">
      <w:start w:val="4"/>
      <w:numFmt w:val="decimal"/>
      <w:lvlText w:val="%1"/>
      <w:lvlJc w:val="left"/>
      <w:pPr>
        <w:ind w:left="600" w:hanging="600"/>
      </w:pPr>
      <w:rPr>
        <w:rFonts w:eastAsia="Times New Roman" w:hint="default"/>
        <w:b/>
        <w:color w:val="auto"/>
        <w:u w:val="single"/>
      </w:rPr>
    </w:lvl>
    <w:lvl w:ilvl="1">
      <w:start w:val="10"/>
      <w:numFmt w:val="decimal"/>
      <w:lvlText w:val="%1.%2"/>
      <w:lvlJc w:val="left"/>
      <w:pPr>
        <w:ind w:left="600" w:hanging="600"/>
      </w:pPr>
      <w:rPr>
        <w:rFonts w:eastAsia="Times New Roman" w:hint="default"/>
        <w:b/>
        <w:color w:val="auto"/>
        <w:u w:val="single"/>
      </w:rPr>
    </w:lvl>
    <w:lvl w:ilvl="2">
      <w:start w:val="1"/>
      <w:numFmt w:val="decimal"/>
      <w:lvlText w:val="%3)"/>
      <w:lvlJc w:val="left"/>
      <w:pPr>
        <w:ind w:left="720" w:hanging="720"/>
      </w:pPr>
      <w:rPr>
        <w:rFonts w:hint="default"/>
        <w:b/>
        <w:color w:val="auto"/>
        <w:u w:val="none"/>
      </w:rPr>
    </w:lvl>
    <w:lvl w:ilvl="3">
      <w:start w:val="1"/>
      <w:numFmt w:val="lowerLetter"/>
      <w:lvlText w:val="%4)"/>
      <w:lvlJc w:val="left"/>
      <w:pPr>
        <w:ind w:left="720" w:hanging="720"/>
      </w:pPr>
      <w:rPr>
        <w:rFonts w:hint="default"/>
        <w:b w:val="0"/>
        <w:color w:val="auto"/>
        <w:u w:val="none"/>
      </w:rPr>
    </w:lvl>
    <w:lvl w:ilvl="4">
      <w:start w:val="1"/>
      <w:numFmt w:val="decimal"/>
      <w:lvlText w:val="%1.%2.%3.%4.%5"/>
      <w:lvlJc w:val="left"/>
      <w:pPr>
        <w:ind w:left="1080" w:hanging="1080"/>
      </w:pPr>
      <w:rPr>
        <w:rFonts w:eastAsia="Times New Roman" w:hint="default"/>
        <w:b/>
        <w:color w:val="auto"/>
        <w:u w:val="single"/>
      </w:rPr>
    </w:lvl>
    <w:lvl w:ilvl="5">
      <w:start w:val="1"/>
      <w:numFmt w:val="decimal"/>
      <w:lvlText w:val="%1.%2.%3.%4.%5.%6"/>
      <w:lvlJc w:val="left"/>
      <w:pPr>
        <w:ind w:left="1080" w:hanging="1080"/>
      </w:pPr>
      <w:rPr>
        <w:rFonts w:eastAsia="Times New Roman" w:hint="default"/>
        <w:b/>
        <w:color w:val="auto"/>
        <w:u w:val="single"/>
      </w:rPr>
    </w:lvl>
    <w:lvl w:ilvl="6">
      <w:start w:val="1"/>
      <w:numFmt w:val="decimal"/>
      <w:lvlText w:val="%1.%2.%3.%4.%5.%6.%7"/>
      <w:lvlJc w:val="left"/>
      <w:pPr>
        <w:ind w:left="1440" w:hanging="1440"/>
      </w:pPr>
      <w:rPr>
        <w:rFonts w:eastAsia="Times New Roman" w:hint="default"/>
        <w:b/>
        <w:color w:val="auto"/>
        <w:u w:val="single"/>
      </w:rPr>
    </w:lvl>
    <w:lvl w:ilvl="7">
      <w:start w:val="1"/>
      <w:numFmt w:val="decimal"/>
      <w:lvlText w:val="%1.%2.%3.%4.%5.%6.%7.%8"/>
      <w:lvlJc w:val="left"/>
      <w:pPr>
        <w:ind w:left="1440" w:hanging="1440"/>
      </w:pPr>
      <w:rPr>
        <w:rFonts w:eastAsia="Times New Roman" w:hint="default"/>
        <w:b/>
        <w:color w:val="auto"/>
        <w:u w:val="single"/>
      </w:rPr>
    </w:lvl>
    <w:lvl w:ilvl="8">
      <w:start w:val="1"/>
      <w:numFmt w:val="decimal"/>
      <w:lvlText w:val="%1.%2.%3.%4.%5.%6.%7.%8.%9"/>
      <w:lvlJc w:val="left"/>
      <w:pPr>
        <w:ind w:left="1800" w:hanging="1800"/>
      </w:pPr>
      <w:rPr>
        <w:rFonts w:eastAsia="Times New Roman" w:hint="default"/>
        <w:b/>
        <w:color w:val="auto"/>
        <w:u w:val="single"/>
      </w:rPr>
    </w:lvl>
  </w:abstractNum>
  <w:abstractNum w:abstractNumId="126" w15:restartNumberingAfterBreak="0">
    <w:nsid w:val="78883A8B"/>
    <w:multiLevelType w:val="hybridMultilevel"/>
    <w:tmpl w:val="0B6C7522"/>
    <w:lvl w:ilvl="0" w:tplc="3A3A41B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824DF4"/>
    <w:multiLevelType w:val="hybridMultilevel"/>
    <w:tmpl w:val="A1AE386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28" w15:restartNumberingAfterBreak="0">
    <w:nsid w:val="798A6E66"/>
    <w:multiLevelType w:val="multilevel"/>
    <w:tmpl w:val="9E329124"/>
    <w:lvl w:ilvl="0">
      <w:start w:val="4"/>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13"/>
      <w:numFmt w:val="decimal"/>
      <w:lvlText w:val="%1.%2.%3"/>
      <w:lvlJc w:val="left"/>
      <w:pPr>
        <w:ind w:left="780" w:hanging="780"/>
      </w:pPr>
      <w:rPr>
        <w:rFonts w:hint="default"/>
      </w:rPr>
    </w:lvl>
    <w:lvl w:ilvl="3">
      <w:start w:val="1"/>
      <w:numFmt w:val="lowerLetter"/>
      <w:lvlText w:val="%4)"/>
      <w:lvlJc w:val="left"/>
      <w:pPr>
        <w:ind w:left="1490" w:hanging="7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AB5405D"/>
    <w:multiLevelType w:val="hybridMultilevel"/>
    <w:tmpl w:val="E3B2A250"/>
    <w:lvl w:ilvl="0" w:tplc="04150005">
      <w:start w:val="1"/>
      <w:numFmt w:val="bullet"/>
      <w:lvlText w:val=""/>
      <w:lvlJc w:val="left"/>
      <w:pPr>
        <w:ind w:left="1636" w:hanging="360"/>
      </w:pPr>
      <w:rPr>
        <w:rFonts w:ascii="Wingdings" w:hAnsi="Wingding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30" w15:restartNumberingAfterBreak="0">
    <w:nsid w:val="7C0E06DD"/>
    <w:multiLevelType w:val="hybridMultilevel"/>
    <w:tmpl w:val="5D9C7C88"/>
    <w:lvl w:ilvl="0" w:tplc="04150017">
      <w:start w:val="1"/>
      <w:numFmt w:val="lowerLetter"/>
      <w:lvlText w:val="%1)"/>
      <w:lvlJc w:val="left"/>
      <w:pPr>
        <w:ind w:left="1428" w:hanging="360"/>
      </w:pPr>
      <w:rPr>
        <w:b w:val="0"/>
        <w:i w:val="0"/>
        <w:sz w:val="22"/>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31" w15:restartNumberingAfterBreak="0">
    <w:nsid w:val="7D9B6B3B"/>
    <w:multiLevelType w:val="hybridMultilevel"/>
    <w:tmpl w:val="5BD8D3C6"/>
    <w:lvl w:ilvl="0" w:tplc="36944B44">
      <w:start w:val="1"/>
      <w:numFmt w:val="decimal"/>
      <w:lvlText w:val="%1)"/>
      <w:lvlJc w:val="left"/>
      <w:pPr>
        <w:tabs>
          <w:tab w:val="num" w:pos="720"/>
        </w:tabs>
        <w:ind w:left="720" w:hanging="360"/>
      </w:pPr>
      <w:rPr>
        <w:b/>
      </w:rPr>
    </w:lvl>
    <w:lvl w:ilvl="1" w:tplc="E26CFB8E">
      <w:start w:val="1"/>
      <w:numFmt w:val="lowerLetter"/>
      <w:lvlText w:val="%2)"/>
      <w:lvlJc w:val="left"/>
      <w:pPr>
        <w:tabs>
          <w:tab w:val="num" w:pos="1440"/>
        </w:tabs>
        <w:ind w:left="1440" w:hanging="360"/>
      </w:pPr>
      <w:rPr>
        <w:b/>
        <w:color w:val="auto"/>
      </w:rPr>
    </w:lvl>
    <w:lvl w:ilvl="2" w:tplc="FFFFFFFF">
      <w:start w:val="1"/>
      <w:numFmt w:val="lowerRoman"/>
      <w:lvlText w:val="%3."/>
      <w:lvlJc w:val="right"/>
      <w:pPr>
        <w:tabs>
          <w:tab w:val="num" w:pos="2160"/>
        </w:tabs>
        <w:ind w:left="2160" w:hanging="180"/>
      </w:pPr>
      <w:rPr>
        <w:rFonts w:cs="Times New Roman"/>
      </w:rPr>
    </w:lvl>
    <w:lvl w:ilvl="3" w:tplc="006C7B46">
      <w:start w:val="1"/>
      <w:numFmt w:val="decimal"/>
      <w:lvlText w:val="%4."/>
      <w:lvlJc w:val="left"/>
      <w:pPr>
        <w:tabs>
          <w:tab w:val="num" w:pos="2880"/>
        </w:tabs>
        <w:ind w:left="2880" w:hanging="360"/>
      </w:pPr>
      <w:rPr>
        <w:rFonts w:cs="Times New Roman"/>
        <w:b/>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2" w15:restartNumberingAfterBreak="0">
    <w:nsid w:val="7E4B6149"/>
    <w:multiLevelType w:val="hybridMultilevel"/>
    <w:tmpl w:val="F468FB52"/>
    <w:lvl w:ilvl="0" w:tplc="2CD2BAF2">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FE11DA7"/>
    <w:multiLevelType w:val="hybridMultilevel"/>
    <w:tmpl w:val="BD8C4802"/>
    <w:lvl w:ilvl="0" w:tplc="DB9A1D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94"/>
  </w:num>
  <w:num w:numId="3">
    <w:abstractNumId w:val="124"/>
  </w:num>
  <w:num w:numId="4">
    <w:abstractNumId w:val="16"/>
  </w:num>
  <w:num w:numId="5">
    <w:abstractNumId w:val="121"/>
  </w:num>
  <w:num w:numId="6">
    <w:abstractNumId w:val="84"/>
  </w:num>
  <w:num w:numId="7">
    <w:abstractNumId w:val="54"/>
  </w:num>
  <w:num w:numId="8">
    <w:abstractNumId w:val="115"/>
  </w:num>
  <w:num w:numId="9">
    <w:abstractNumId w:val="81"/>
  </w:num>
  <w:num w:numId="10">
    <w:abstractNumId w:val="13"/>
  </w:num>
  <w:num w:numId="11">
    <w:abstractNumId w:val="43"/>
  </w:num>
  <w:num w:numId="12">
    <w:abstractNumId w:val="126"/>
  </w:num>
  <w:num w:numId="13">
    <w:abstractNumId w:val="71"/>
  </w:num>
  <w:num w:numId="14">
    <w:abstractNumId w:val="58"/>
  </w:num>
  <w:num w:numId="15">
    <w:abstractNumId w:val="101"/>
  </w:num>
  <w:num w:numId="16">
    <w:abstractNumId w:val="107"/>
  </w:num>
  <w:num w:numId="17">
    <w:abstractNumId w:val="57"/>
  </w:num>
  <w:num w:numId="18">
    <w:abstractNumId w:val="116"/>
  </w:num>
  <w:num w:numId="19">
    <w:abstractNumId w:val="123"/>
  </w:num>
  <w:num w:numId="20">
    <w:abstractNumId w:val="11"/>
  </w:num>
  <w:num w:numId="21">
    <w:abstractNumId w:val="42"/>
  </w:num>
  <w:num w:numId="22">
    <w:abstractNumId w:val="113"/>
  </w:num>
  <w:num w:numId="23">
    <w:abstractNumId w:val="30"/>
  </w:num>
  <w:num w:numId="24">
    <w:abstractNumId w:val="110"/>
  </w:num>
  <w:num w:numId="25">
    <w:abstractNumId w:val="4"/>
  </w:num>
  <w:num w:numId="26">
    <w:abstractNumId w:val="120"/>
  </w:num>
  <w:num w:numId="27">
    <w:abstractNumId w:val="90"/>
  </w:num>
  <w:num w:numId="28">
    <w:abstractNumId w:val="7"/>
  </w:num>
  <w:num w:numId="29">
    <w:abstractNumId w:val="105"/>
  </w:num>
  <w:num w:numId="30">
    <w:abstractNumId w:val="29"/>
  </w:num>
  <w:num w:numId="31">
    <w:abstractNumId w:val="118"/>
  </w:num>
  <w:num w:numId="32">
    <w:abstractNumId w:val="14"/>
  </w:num>
  <w:num w:numId="33">
    <w:abstractNumId w:val="66"/>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119"/>
  </w:num>
  <w:num w:numId="39">
    <w:abstractNumId w:val="1"/>
  </w:num>
  <w:num w:numId="40">
    <w:abstractNumId w:val="0"/>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87"/>
  </w:num>
  <w:num w:numId="46">
    <w:abstractNumId w:val="96"/>
  </w:num>
  <w:num w:numId="47">
    <w:abstractNumId w:val="102"/>
  </w:num>
  <w:num w:numId="48">
    <w:abstractNumId w:val="36"/>
  </w:num>
  <w:num w:numId="49">
    <w:abstractNumId w:val="17"/>
  </w:num>
  <w:num w:numId="50">
    <w:abstractNumId w:val="32"/>
  </w:num>
  <w:num w:numId="51">
    <w:abstractNumId w:val="55"/>
  </w:num>
  <w:num w:numId="52">
    <w:abstractNumId w:val="88"/>
  </w:num>
  <w:num w:numId="53">
    <w:abstractNumId w:val="6"/>
  </w:num>
  <w:num w:numId="54">
    <w:abstractNumId w:val="33"/>
  </w:num>
  <w:num w:numId="55">
    <w:abstractNumId w:val="128"/>
  </w:num>
  <w:num w:numId="56">
    <w:abstractNumId w:val="15"/>
  </w:num>
  <w:num w:numId="57">
    <w:abstractNumId w:val="125"/>
  </w:num>
  <w:num w:numId="58">
    <w:abstractNumId w:val="22"/>
  </w:num>
  <w:num w:numId="59">
    <w:abstractNumId w:val="39"/>
  </w:num>
  <w:num w:numId="60">
    <w:abstractNumId w:val="50"/>
  </w:num>
  <w:num w:numId="61">
    <w:abstractNumId w:val="133"/>
  </w:num>
  <w:num w:numId="62">
    <w:abstractNumId w:val="104"/>
  </w:num>
  <w:num w:numId="63">
    <w:abstractNumId w:val="99"/>
  </w:num>
  <w:num w:numId="64">
    <w:abstractNumId w:val="8"/>
  </w:num>
  <w:num w:numId="65">
    <w:abstractNumId w:val="114"/>
  </w:num>
  <w:num w:numId="66">
    <w:abstractNumId w:val="23"/>
  </w:num>
  <w:num w:numId="67">
    <w:abstractNumId w:val="117"/>
  </w:num>
  <w:num w:numId="68">
    <w:abstractNumId w:val="82"/>
  </w:num>
  <w:num w:numId="69">
    <w:abstractNumId w:val="77"/>
  </w:num>
  <w:num w:numId="70">
    <w:abstractNumId w:val="24"/>
  </w:num>
  <w:num w:numId="71">
    <w:abstractNumId w:val="51"/>
  </w:num>
  <w:num w:numId="72">
    <w:abstractNumId w:val="19"/>
  </w:num>
  <w:num w:numId="73">
    <w:abstractNumId w:val="122"/>
  </w:num>
  <w:num w:numId="74">
    <w:abstractNumId w:val="28"/>
  </w:num>
  <w:num w:numId="75">
    <w:abstractNumId w:val="74"/>
  </w:num>
  <w:num w:numId="76">
    <w:abstractNumId w:val="129"/>
  </w:num>
  <w:num w:numId="77">
    <w:abstractNumId w:val="108"/>
  </w:num>
  <w:num w:numId="78">
    <w:abstractNumId w:val="111"/>
  </w:num>
  <w:num w:numId="7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num>
  <w:num w:numId="83">
    <w:abstractNumId w:val="93"/>
  </w:num>
  <w:num w:numId="84">
    <w:abstractNumId w:val="40"/>
    <w:lvlOverride w:ilvl="0">
      <w:startOverride w:val="1"/>
    </w:lvlOverride>
    <w:lvlOverride w:ilvl="1"/>
    <w:lvlOverride w:ilvl="2"/>
    <w:lvlOverride w:ilvl="3"/>
    <w:lvlOverride w:ilvl="4"/>
    <w:lvlOverride w:ilvl="5"/>
    <w:lvlOverride w:ilvl="6"/>
    <w:lvlOverride w:ilvl="7"/>
    <w:lvlOverride w:ilvl="8"/>
  </w:num>
  <w:num w:numId="85">
    <w:abstractNumId w:val="130"/>
    <w:lvlOverride w:ilvl="0">
      <w:startOverride w:val="1"/>
    </w:lvlOverride>
    <w:lvlOverride w:ilvl="1"/>
    <w:lvlOverride w:ilvl="2"/>
    <w:lvlOverride w:ilvl="3"/>
    <w:lvlOverride w:ilvl="4"/>
    <w:lvlOverride w:ilvl="5"/>
    <w:lvlOverride w:ilvl="6"/>
    <w:lvlOverride w:ilvl="7"/>
    <w:lvlOverride w:ilvl="8"/>
  </w:num>
  <w:num w:numId="86">
    <w:abstractNumId w:val="52"/>
  </w:num>
  <w:num w:numId="87">
    <w:abstractNumId w:val="45"/>
  </w:num>
  <w:num w:numId="88">
    <w:abstractNumId w:val="76"/>
  </w:num>
  <w:num w:numId="89">
    <w:abstractNumId w:val="38"/>
  </w:num>
  <w:num w:numId="90">
    <w:abstractNumId w:val="86"/>
  </w:num>
  <w:num w:numId="91">
    <w:abstractNumId w:val="60"/>
  </w:num>
  <w:num w:numId="92">
    <w:abstractNumId w:val="31"/>
  </w:num>
  <w:num w:numId="93">
    <w:abstractNumId w:val="21"/>
  </w:num>
  <w:num w:numId="94">
    <w:abstractNumId w:val="59"/>
  </w:num>
  <w:num w:numId="95">
    <w:abstractNumId w:val="67"/>
  </w:num>
  <w:num w:numId="96">
    <w:abstractNumId w:val="127"/>
  </w:num>
  <w:num w:numId="97">
    <w:abstractNumId w:val="65"/>
  </w:num>
  <w:num w:numId="98">
    <w:abstractNumId w:val="48"/>
  </w:num>
  <w:num w:numId="99">
    <w:abstractNumId w:val="103"/>
  </w:num>
  <w:num w:numId="100">
    <w:abstractNumId w:val="12"/>
  </w:num>
  <w:num w:numId="101">
    <w:abstractNumId w:val="97"/>
  </w:num>
  <w:num w:numId="102">
    <w:abstractNumId w:val="61"/>
  </w:num>
  <w:num w:numId="103">
    <w:abstractNumId w:val="35"/>
  </w:num>
  <w:num w:numId="104">
    <w:abstractNumId w:val="20"/>
  </w:num>
  <w:num w:numId="105">
    <w:abstractNumId w:val="5"/>
  </w:num>
  <w:num w:numId="106">
    <w:abstractNumId w:val="106"/>
  </w:num>
  <w:num w:numId="107">
    <w:abstractNumId w:val="83"/>
  </w:num>
  <w:num w:numId="108">
    <w:abstractNumId w:val="85"/>
  </w:num>
  <w:num w:numId="109">
    <w:abstractNumId w:val="9"/>
  </w:num>
  <w:num w:numId="110">
    <w:abstractNumId w:val="73"/>
  </w:num>
  <w:num w:numId="111">
    <w:abstractNumId w:val="112"/>
  </w:num>
  <w:num w:numId="112">
    <w:abstractNumId w:val="49"/>
  </w:num>
  <w:num w:numId="113">
    <w:abstractNumId w:val="92"/>
  </w:num>
  <w:num w:numId="114">
    <w:abstractNumId w:val="132"/>
  </w:num>
  <w:num w:numId="115">
    <w:abstractNumId w:val="69"/>
  </w:num>
  <w:num w:numId="116">
    <w:abstractNumId w:val="109"/>
  </w:num>
  <w:num w:numId="117">
    <w:abstractNumId w:val="75"/>
  </w:num>
  <w:num w:numId="118">
    <w:abstractNumId w:val="10"/>
  </w:num>
  <w:num w:numId="119">
    <w:abstractNumId w:val="56"/>
  </w:num>
  <w:num w:numId="120">
    <w:abstractNumId w:val="26"/>
  </w:num>
  <w:num w:numId="121">
    <w:abstractNumId w:val="64"/>
  </w:num>
  <w:num w:numId="122">
    <w:abstractNumId w:val="79"/>
  </w:num>
  <w:num w:numId="123">
    <w:abstractNumId w:val="34"/>
  </w:num>
  <w:num w:numId="124">
    <w:abstractNumId w:val="91"/>
  </w:num>
  <w:num w:numId="125">
    <w:abstractNumId w:val="62"/>
  </w:num>
  <w:num w:numId="126">
    <w:abstractNumId w:val="63"/>
  </w:num>
  <w:num w:numId="127">
    <w:abstractNumId w:val="46"/>
  </w:num>
  <w:num w:numId="128">
    <w:abstractNumId w:val="72"/>
  </w:num>
  <w:num w:numId="129">
    <w:abstractNumId w:val="95"/>
  </w:num>
  <w:num w:numId="130">
    <w:abstractNumId w:val="100"/>
  </w:num>
  <w:num w:numId="131">
    <w:abstractNumId w:val="68"/>
  </w:num>
  <w:num w:numId="132">
    <w:abstractNumId w:val="8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62"/>
    <w:rsid w:val="00003EEA"/>
    <w:rsid w:val="000054F6"/>
    <w:rsid w:val="00005D98"/>
    <w:rsid w:val="00006C1D"/>
    <w:rsid w:val="00006E50"/>
    <w:rsid w:val="00007421"/>
    <w:rsid w:val="000107D0"/>
    <w:rsid w:val="00011C53"/>
    <w:rsid w:val="00013C3C"/>
    <w:rsid w:val="00013E73"/>
    <w:rsid w:val="0001453C"/>
    <w:rsid w:val="00014895"/>
    <w:rsid w:val="00015537"/>
    <w:rsid w:val="00017ECE"/>
    <w:rsid w:val="000208D8"/>
    <w:rsid w:val="000229E9"/>
    <w:rsid w:val="000232D1"/>
    <w:rsid w:val="00024340"/>
    <w:rsid w:val="0002473D"/>
    <w:rsid w:val="0002474D"/>
    <w:rsid w:val="000272AA"/>
    <w:rsid w:val="000313FB"/>
    <w:rsid w:val="00032145"/>
    <w:rsid w:val="00032CDD"/>
    <w:rsid w:val="00036560"/>
    <w:rsid w:val="0003663A"/>
    <w:rsid w:val="00037B7E"/>
    <w:rsid w:val="000400FC"/>
    <w:rsid w:val="00040D0A"/>
    <w:rsid w:val="00043013"/>
    <w:rsid w:val="00043019"/>
    <w:rsid w:val="00043EC6"/>
    <w:rsid w:val="00044AD8"/>
    <w:rsid w:val="00047687"/>
    <w:rsid w:val="000476FD"/>
    <w:rsid w:val="00051185"/>
    <w:rsid w:val="0005641D"/>
    <w:rsid w:val="000617D9"/>
    <w:rsid w:val="000622B5"/>
    <w:rsid w:val="00063360"/>
    <w:rsid w:val="00063BAE"/>
    <w:rsid w:val="00064209"/>
    <w:rsid w:val="00064D01"/>
    <w:rsid w:val="00065F10"/>
    <w:rsid w:val="000662D5"/>
    <w:rsid w:val="0006644B"/>
    <w:rsid w:val="00067705"/>
    <w:rsid w:val="00067CB2"/>
    <w:rsid w:val="00070C47"/>
    <w:rsid w:val="00070FEA"/>
    <w:rsid w:val="00071A0B"/>
    <w:rsid w:val="00071FC8"/>
    <w:rsid w:val="0007282D"/>
    <w:rsid w:val="000728F5"/>
    <w:rsid w:val="00072EE5"/>
    <w:rsid w:val="00074B23"/>
    <w:rsid w:val="00077255"/>
    <w:rsid w:val="00077350"/>
    <w:rsid w:val="000802CE"/>
    <w:rsid w:val="00080430"/>
    <w:rsid w:val="00080C4B"/>
    <w:rsid w:val="000854B4"/>
    <w:rsid w:val="00085F31"/>
    <w:rsid w:val="00087437"/>
    <w:rsid w:val="00087F75"/>
    <w:rsid w:val="000902DE"/>
    <w:rsid w:val="000919E9"/>
    <w:rsid w:val="000920DF"/>
    <w:rsid w:val="000925E9"/>
    <w:rsid w:val="00095C2B"/>
    <w:rsid w:val="000971AD"/>
    <w:rsid w:val="00097805"/>
    <w:rsid w:val="000A02A6"/>
    <w:rsid w:val="000A0D92"/>
    <w:rsid w:val="000A27A3"/>
    <w:rsid w:val="000A27C0"/>
    <w:rsid w:val="000A47D3"/>
    <w:rsid w:val="000A50AA"/>
    <w:rsid w:val="000A591A"/>
    <w:rsid w:val="000A663D"/>
    <w:rsid w:val="000A6CD2"/>
    <w:rsid w:val="000A7DF0"/>
    <w:rsid w:val="000B08F6"/>
    <w:rsid w:val="000B090F"/>
    <w:rsid w:val="000B4575"/>
    <w:rsid w:val="000B489B"/>
    <w:rsid w:val="000C048F"/>
    <w:rsid w:val="000C2AF0"/>
    <w:rsid w:val="000C2F08"/>
    <w:rsid w:val="000D0768"/>
    <w:rsid w:val="000D149B"/>
    <w:rsid w:val="000D1ADD"/>
    <w:rsid w:val="000D1BC5"/>
    <w:rsid w:val="000D3B29"/>
    <w:rsid w:val="000D4FB6"/>
    <w:rsid w:val="000D6239"/>
    <w:rsid w:val="000D6995"/>
    <w:rsid w:val="000E0313"/>
    <w:rsid w:val="000E0A19"/>
    <w:rsid w:val="000E2A50"/>
    <w:rsid w:val="000E2FE9"/>
    <w:rsid w:val="000E30F5"/>
    <w:rsid w:val="000E31CA"/>
    <w:rsid w:val="000E38E6"/>
    <w:rsid w:val="000E770D"/>
    <w:rsid w:val="000F241B"/>
    <w:rsid w:val="000F7701"/>
    <w:rsid w:val="000F7B34"/>
    <w:rsid w:val="00101DD7"/>
    <w:rsid w:val="00102A78"/>
    <w:rsid w:val="0010396E"/>
    <w:rsid w:val="0010494A"/>
    <w:rsid w:val="00106648"/>
    <w:rsid w:val="00106CDA"/>
    <w:rsid w:val="00111A60"/>
    <w:rsid w:val="001122AD"/>
    <w:rsid w:val="0011311C"/>
    <w:rsid w:val="00115722"/>
    <w:rsid w:val="00116AE5"/>
    <w:rsid w:val="00116BB9"/>
    <w:rsid w:val="00121AEF"/>
    <w:rsid w:val="00122276"/>
    <w:rsid w:val="00123A6D"/>
    <w:rsid w:val="001245B7"/>
    <w:rsid w:val="001249F4"/>
    <w:rsid w:val="001249FB"/>
    <w:rsid w:val="0012556E"/>
    <w:rsid w:val="00125845"/>
    <w:rsid w:val="0012797D"/>
    <w:rsid w:val="00130014"/>
    <w:rsid w:val="00130E97"/>
    <w:rsid w:val="00131C4F"/>
    <w:rsid w:val="001333ED"/>
    <w:rsid w:val="00135069"/>
    <w:rsid w:val="00136400"/>
    <w:rsid w:val="0013774F"/>
    <w:rsid w:val="00140FC0"/>
    <w:rsid w:val="00141B06"/>
    <w:rsid w:val="0014414B"/>
    <w:rsid w:val="001470AF"/>
    <w:rsid w:val="00150E84"/>
    <w:rsid w:val="001511BB"/>
    <w:rsid w:val="00151D47"/>
    <w:rsid w:val="00151DBD"/>
    <w:rsid w:val="001532C4"/>
    <w:rsid w:val="00154E3E"/>
    <w:rsid w:val="00155C31"/>
    <w:rsid w:val="00156A42"/>
    <w:rsid w:val="00161BB1"/>
    <w:rsid w:val="001653CC"/>
    <w:rsid w:val="00165BC4"/>
    <w:rsid w:val="001662DA"/>
    <w:rsid w:val="00167266"/>
    <w:rsid w:val="00172D31"/>
    <w:rsid w:val="0017510B"/>
    <w:rsid w:val="00176029"/>
    <w:rsid w:val="00177487"/>
    <w:rsid w:val="0018019A"/>
    <w:rsid w:val="001808F9"/>
    <w:rsid w:val="00180E2A"/>
    <w:rsid w:val="001816B9"/>
    <w:rsid w:val="001824E5"/>
    <w:rsid w:val="00182D94"/>
    <w:rsid w:val="00183170"/>
    <w:rsid w:val="00183EE8"/>
    <w:rsid w:val="00184196"/>
    <w:rsid w:val="0018779F"/>
    <w:rsid w:val="00190353"/>
    <w:rsid w:val="001907B5"/>
    <w:rsid w:val="00191B2A"/>
    <w:rsid w:val="00193EA0"/>
    <w:rsid w:val="00195C4F"/>
    <w:rsid w:val="0019719A"/>
    <w:rsid w:val="001A1067"/>
    <w:rsid w:val="001A1130"/>
    <w:rsid w:val="001A43B0"/>
    <w:rsid w:val="001A553F"/>
    <w:rsid w:val="001A560D"/>
    <w:rsid w:val="001B10F7"/>
    <w:rsid w:val="001B24F5"/>
    <w:rsid w:val="001B2749"/>
    <w:rsid w:val="001B2F5B"/>
    <w:rsid w:val="001B4204"/>
    <w:rsid w:val="001B5F7F"/>
    <w:rsid w:val="001C1D38"/>
    <w:rsid w:val="001C22C1"/>
    <w:rsid w:val="001C36BE"/>
    <w:rsid w:val="001C4A5C"/>
    <w:rsid w:val="001C5F3F"/>
    <w:rsid w:val="001C72F9"/>
    <w:rsid w:val="001D0124"/>
    <w:rsid w:val="001D0433"/>
    <w:rsid w:val="001D19C8"/>
    <w:rsid w:val="001D20BF"/>
    <w:rsid w:val="001D502A"/>
    <w:rsid w:val="001D5FE0"/>
    <w:rsid w:val="001D66DF"/>
    <w:rsid w:val="001D6A47"/>
    <w:rsid w:val="001D7A1E"/>
    <w:rsid w:val="001E344D"/>
    <w:rsid w:val="001E46BB"/>
    <w:rsid w:val="001E61CD"/>
    <w:rsid w:val="001F1FD3"/>
    <w:rsid w:val="001F33DD"/>
    <w:rsid w:val="001F36DC"/>
    <w:rsid w:val="001F4BC8"/>
    <w:rsid w:val="001F6B40"/>
    <w:rsid w:val="001F727C"/>
    <w:rsid w:val="00200255"/>
    <w:rsid w:val="00201C32"/>
    <w:rsid w:val="00204474"/>
    <w:rsid w:val="002066DE"/>
    <w:rsid w:val="0021320D"/>
    <w:rsid w:val="0021340C"/>
    <w:rsid w:val="00214290"/>
    <w:rsid w:val="00214AB2"/>
    <w:rsid w:val="00214C97"/>
    <w:rsid w:val="002161EA"/>
    <w:rsid w:val="00217080"/>
    <w:rsid w:val="00220476"/>
    <w:rsid w:val="0022051C"/>
    <w:rsid w:val="00222582"/>
    <w:rsid w:val="002236A5"/>
    <w:rsid w:val="00224017"/>
    <w:rsid w:val="002248DA"/>
    <w:rsid w:val="00225D73"/>
    <w:rsid w:val="00226A30"/>
    <w:rsid w:val="00226FFE"/>
    <w:rsid w:val="0022717F"/>
    <w:rsid w:val="002306A1"/>
    <w:rsid w:val="002309BB"/>
    <w:rsid w:val="0023234D"/>
    <w:rsid w:val="002360D4"/>
    <w:rsid w:val="00236342"/>
    <w:rsid w:val="00237CAA"/>
    <w:rsid w:val="00241368"/>
    <w:rsid w:val="002413C1"/>
    <w:rsid w:val="00241983"/>
    <w:rsid w:val="00242DD6"/>
    <w:rsid w:val="002452B7"/>
    <w:rsid w:val="00246270"/>
    <w:rsid w:val="0024731E"/>
    <w:rsid w:val="002576F4"/>
    <w:rsid w:val="00263CA3"/>
    <w:rsid w:val="002678CC"/>
    <w:rsid w:val="00272398"/>
    <w:rsid w:val="00272761"/>
    <w:rsid w:val="00272E9A"/>
    <w:rsid w:val="0027421E"/>
    <w:rsid w:val="00274BCB"/>
    <w:rsid w:val="00276B24"/>
    <w:rsid w:val="00277FFD"/>
    <w:rsid w:val="00280706"/>
    <w:rsid w:val="002836E9"/>
    <w:rsid w:val="00284BBC"/>
    <w:rsid w:val="00284BC3"/>
    <w:rsid w:val="0028519A"/>
    <w:rsid w:val="00285395"/>
    <w:rsid w:val="00286ED1"/>
    <w:rsid w:val="00287037"/>
    <w:rsid w:val="00292C0D"/>
    <w:rsid w:val="00292D69"/>
    <w:rsid w:val="00292ECF"/>
    <w:rsid w:val="00295F04"/>
    <w:rsid w:val="002974F1"/>
    <w:rsid w:val="0029767B"/>
    <w:rsid w:val="002A1B0F"/>
    <w:rsid w:val="002A4E24"/>
    <w:rsid w:val="002A769E"/>
    <w:rsid w:val="002B000B"/>
    <w:rsid w:val="002B0B45"/>
    <w:rsid w:val="002B2F73"/>
    <w:rsid w:val="002B73B6"/>
    <w:rsid w:val="002C1378"/>
    <w:rsid w:val="002C3699"/>
    <w:rsid w:val="002C52DA"/>
    <w:rsid w:val="002D164D"/>
    <w:rsid w:val="002D5244"/>
    <w:rsid w:val="002D595B"/>
    <w:rsid w:val="002D68C2"/>
    <w:rsid w:val="002D70C6"/>
    <w:rsid w:val="002E034F"/>
    <w:rsid w:val="002E1DA1"/>
    <w:rsid w:val="002E49D8"/>
    <w:rsid w:val="002E64A8"/>
    <w:rsid w:val="002F0FCD"/>
    <w:rsid w:val="002F1441"/>
    <w:rsid w:val="002F1DF4"/>
    <w:rsid w:val="002F2FF1"/>
    <w:rsid w:val="002F3629"/>
    <w:rsid w:val="002F69CC"/>
    <w:rsid w:val="002F6FCC"/>
    <w:rsid w:val="00302EFD"/>
    <w:rsid w:val="00303357"/>
    <w:rsid w:val="00310D54"/>
    <w:rsid w:val="00311B13"/>
    <w:rsid w:val="0031265E"/>
    <w:rsid w:val="00312735"/>
    <w:rsid w:val="0031280E"/>
    <w:rsid w:val="0031281A"/>
    <w:rsid w:val="0031307E"/>
    <w:rsid w:val="00313664"/>
    <w:rsid w:val="00326858"/>
    <w:rsid w:val="003271CA"/>
    <w:rsid w:val="00330497"/>
    <w:rsid w:val="003311DE"/>
    <w:rsid w:val="00331EF2"/>
    <w:rsid w:val="00332416"/>
    <w:rsid w:val="00332707"/>
    <w:rsid w:val="00332799"/>
    <w:rsid w:val="00335331"/>
    <w:rsid w:val="003356C0"/>
    <w:rsid w:val="0033790B"/>
    <w:rsid w:val="0034125F"/>
    <w:rsid w:val="003462F8"/>
    <w:rsid w:val="003463BA"/>
    <w:rsid w:val="003474BF"/>
    <w:rsid w:val="0034751A"/>
    <w:rsid w:val="003475B8"/>
    <w:rsid w:val="00353264"/>
    <w:rsid w:val="003537F8"/>
    <w:rsid w:val="00354F0A"/>
    <w:rsid w:val="00357BFA"/>
    <w:rsid w:val="00362CED"/>
    <w:rsid w:val="00363099"/>
    <w:rsid w:val="00367F3D"/>
    <w:rsid w:val="00370A65"/>
    <w:rsid w:val="00370A8F"/>
    <w:rsid w:val="003722B0"/>
    <w:rsid w:val="00372CE4"/>
    <w:rsid w:val="00372D91"/>
    <w:rsid w:val="0037557D"/>
    <w:rsid w:val="003766E0"/>
    <w:rsid w:val="00380681"/>
    <w:rsid w:val="00381329"/>
    <w:rsid w:val="00381A1B"/>
    <w:rsid w:val="003820EC"/>
    <w:rsid w:val="00385549"/>
    <w:rsid w:val="0038684B"/>
    <w:rsid w:val="00390189"/>
    <w:rsid w:val="00391023"/>
    <w:rsid w:val="00393197"/>
    <w:rsid w:val="003940A6"/>
    <w:rsid w:val="00395DDE"/>
    <w:rsid w:val="003A0A89"/>
    <w:rsid w:val="003A2583"/>
    <w:rsid w:val="003A5729"/>
    <w:rsid w:val="003B3A35"/>
    <w:rsid w:val="003B40C3"/>
    <w:rsid w:val="003B5713"/>
    <w:rsid w:val="003B693A"/>
    <w:rsid w:val="003B7338"/>
    <w:rsid w:val="003C032E"/>
    <w:rsid w:val="003C2152"/>
    <w:rsid w:val="003C3CF5"/>
    <w:rsid w:val="003C412B"/>
    <w:rsid w:val="003C4645"/>
    <w:rsid w:val="003C52B7"/>
    <w:rsid w:val="003D07DC"/>
    <w:rsid w:val="003D1F58"/>
    <w:rsid w:val="003D3FD1"/>
    <w:rsid w:val="003D5101"/>
    <w:rsid w:val="003D5E20"/>
    <w:rsid w:val="003D6EBD"/>
    <w:rsid w:val="003E2B64"/>
    <w:rsid w:val="003E2D7E"/>
    <w:rsid w:val="003E3028"/>
    <w:rsid w:val="003E42F1"/>
    <w:rsid w:val="003E6796"/>
    <w:rsid w:val="003E692E"/>
    <w:rsid w:val="003E6B67"/>
    <w:rsid w:val="003E78AC"/>
    <w:rsid w:val="003F06B6"/>
    <w:rsid w:val="003F10AC"/>
    <w:rsid w:val="003F753A"/>
    <w:rsid w:val="00401FAF"/>
    <w:rsid w:val="004047A6"/>
    <w:rsid w:val="00405A76"/>
    <w:rsid w:val="004071FE"/>
    <w:rsid w:val="004075FD"/>
    <w:rsid w:val="00411360"/>
    <w:rsid w:val="00411968"/>
    <w:rsid w:val="00414D73"/>
    <w:rsid w:val="0041634B"/>
    <w:rsid w:val="00416CB0"/>
    <w:rsid w:val="00420E1D"/>
    <w:rsid w:val="00422067"/>
    <w:rsid w:val="00425534"/>
    <w:rsid w:val="004255CA"/>
    <w:rsid w:val="00425713"/>
    <w:rsid w:val="00426E9D"/>
    <w:rsid w:val="004316BB"/>
    <w:rsid w:val="00436C62"/>
    <w:rsid w:val="00437FEA"/>
    <w:rsid w:val="004418A4"/>
    <w:rsid w:val="004455EB"/>
    <w:rsid w:val="00446A34"/>
    <w:rsid w:val="00446C0B"/>
    <w:rsid w:val="00447DA7"/>
    <w:rsid w:val="00451884"/>
    <w:rsid w:val="0045383B"/>
    <w:rsid w:val="00453E08"/>
    <w:rsid w:val="00454AE5"/>
    <w:rsid w:val="00455A8B"/>
    <w:rsid w:val="0045603F"/>
    <w:rsid w:val="004567E4"/>
    <w:rsid w:val="00456B92"/>
    <w:rsid w:val="00457B4F"/>
    <w:rsid w:val="0046049B"/>
    <w:rsid w:val="004618C0"/>
    <w:rsid w:val="00462EFB"/>
    <w:rsid w:val="004638A2"/>
    <w:rsid w:val="00464EA2"/>
    <w:rsid w:val="00465FE7"/>
    <w:rsid w:val="0046693E"/>
    <w:rsid w:val="00466D06"/>
    <w:rsid w:val="00470906"/>
    <w:rsid w:val="00471707"/>
    <w:rsid w:val="00472CE4"/>
    <w:rsid w:val="00472FAB"/>
    <w:rsid w:val="00473104"/>
    <w:rsid w:val="00475A42"/>
    <w:rsid w:val="004772FB"/>
    <w:rsid w:val="0048026A"/>
    <w:rsid w:val="00480E2F"/>
    <w:rsid w:val="00481123"/>
    <w:rsid w:val="00481583"/>
    <w:rsid w:val="00481E12"/>
    <w:rsid w:val="004836E2"/>
    <w:rsid w:val="0048404D"/>
    <w:rsid w:val="00486F65"/>
    <w:rsid w:val="004935B2"/>
    <w:rsid w:val="0049396A"/>
    <w:rsid w:val="004956B9"/>
    <w:rsid w:val="00495E72"/>
    <w:rsid w:val="00496476"/>
    <w:rsid w:val="004A190E"/>
    <w:rsid w:val="004A4659"/>
    <w:rsid w:val="004A6039"/>
    <w:rsid w:val="004A7BF5"/>
    <w:rsid w:val="004B00E1"/>
    <w:rsid w:val="004B37DC"/>
    <w:rsid w:val="004B3BBB"/>
    <w:rsid w:val="004B7472"/>
    <w:rsid w:val="004C0AAA"/>
    <w:rsid w:val="004C1F21"/>
    <w:rsid w:val="004C33E5"/>
    <w:rsid w:val="004C5597"/>
    <w:rsid w:val="004C62DB"/>
    <w:rsid w:val="004D6D59"/>
    <w:rsid w:val="004D7798"/>
    <w:rsid w:val="004D7F28"/>
    <w:rsid w:val="004E0E35"/>
    <w:rsid w:val="004E1BBE"/>
    <w:rsid w:val="004E31A2"/>
    <w:rsid w:val="004E5753"/>
    <w:rsid w:val="004E639F"/>
    <w:rsid w:val="004E6BEA"/>
    <w:rsid w:val="004E7B72"/>
    <w:rsid w:val="004E7D3F"/>
    <w:rsid w:val="004F10FA"/>
    <w:rsid w:val="004F2F75"/>
    <w:rsid w:val="004F43F8"/>
    <w:rsid w:val="004F5B18"/>
    <w:rsid w:val="004F65A1"/>
    <w:rsid w:val="004F6BF1"/>
    <w:rsid w:val="004F7426"/>
    <w:rsid w:val="0050092A"/>
    <w:rsid w:val="005024B9"/>
    <w:rsid w:val="00502FB5"/>
    <w:rsid w:val="005042B6"/>
    <w:rsid w:val="00505108"/>
    <w:rsid w:val="00507E71"/>
    <w:rsid w:val="005103DD"/>
    <w:rsid w:val="00510823"/>
    <w:rsid w:val="00511749"/>
    <w:rsid w:val="00512185"/>
    <w:rsid w:val="0051348E"/>
    <w:rsid w:val="00515D7E"/>
    <w:rsid w:val="00516E38"/>
    <w:rsid w:val="00520979"/>
    <w:rsid w:val="005250C0"/>
    <w:rsid w:val="0052661D"/>
    <w:rsid w:val="00526EAC"/>
    <w:rsid w:val="005274C5"/>
    <w:rsid w:val="00530933"/>
    <w:rsid w:val="005316D3"/>
    <w:rsid w:val="00532278"/>
    <w:rsid w:val="0053323B"/>
    <w:rsid w:val="005334DF"/>
    <w:rsid w:val="00534F6C"/>
    <w:rsid w:val="00535640"/>
    <w:rsid w:val="00536A7F"/>
    <w:rsid w:val="00541BDE"/>
    <w:rsid w:val="00542B1A"/>
    <w:rsid w:val="00543123"/>
    <w:rsid w:val="00543644"/>
    <w:rsid w:val="00543B08"/>
    <w:rsid w:val="005444CF"/>
    <w:rsid w:val="00546DA4"/>
    <w:rsid w:val="00547B21"/>
    <w:rsid w:val="00550C28"/>
    <w:rsid w:val="0055209F"/>
    <w:rsid w:val="00557355"/>
    <w:rsid w:val="00557A75"/>
    <w:rsid w:val="00560103"/>
    <w:rsid w:val="005646F4"/>
    <w:rsid w:val="0056479E"/>
    <w:rsid w:val="00565053"/>
    <w:rsid w:val="00567F26"/>
    <w:rsid w:val="00570C14"/>
    <w:rsid w:val="00573675"/>
    <w:rsid w:val="00574085"/>
    <w:rsid w:val="00574651"/>
    <w:rsid w:val="00575B42"/>
    <w:rsid w:val="00576858"/>
    <w:rsid w:val="00577538"/>
    <w:rsid w:val="00580778"/>
    <w:rsid w:val="00580D33"/>
    <w:rsid w:val="00581EA4"/>
    <w:rsid w:val="00585101"/>
    <w:rsid w:val="0059092A"/>
    <w:rsid w:val="00591DC0"/>
    <w:rsid w:val="00591E7D"/>
    <w:rsid w:val="005928DC"/>
    <w:rsid w:val="00593769"/>
    <w:rsid w:val="00594956"/>
    <w:rsid w:val="005A3AA6"/>
    <w:rsid w:val="005B06A4"/>
    <w:rsid w:val="005B2E5F"/>
    <w:rsid w:val="005B38AD"/>
    <w:rsid w:val="005B4A33"/>
    <w:rsid w:val="005B55F4"/>
    <w:rsid w:val="005B66C0"/>
    <w:rsid w:val="005B7115"/>
    <w:rsid w:val="005B740C"/>
    <w:rsid w:val="005B7555"/>
    <w:rsid w:val="005B7A5A"/>
    <w:rsid w:val="005C3462"/>
    <w:rsid w:val="005C4BE0"/>
    <w:rsid w:val="005C7A87"/>
    <w:rsid w:val="005C7B30"/>
    <w:rsid w:val="005C7DAB"/>
    <w:rsid w:val="005D01CF"/>
    <w:rsid w:val="005D094E"/>
    <w:rsid w:val="005D1A66"/>
    <w:rsid w:val="005D29C2"/>
    <w:rsid w:val="005D2E09"/>
    <w:rsid w:val="005E02EF"/>
    <w:rsid w:val="005E1559"/>
    <w:rsid w:val="005E40D1"/>
    <w:rsid w:val="005E5BFB"/>
    <w:rsid w:val="005E7417"/>
    <w:rsid w:val="005E7464"/>
    <w:rsid w:val="005E78E9"/>
    <w:rsid w:val="005F1367"/>
    <w:rsid w:val="005F25D1"/>
    <w:rsid w:val="005F2F25"/>
    <w:rsid w:val="005F39BF"/>
    <w:rsid w:val="005F42ED"/>
    <w:rsid w:val="005F46E4"/>
    <w:rsid w:val="005F7B02"/>
    <w:rsid w:val="00600AD3"/>
    <w:rsid w:val="00602504"/>
    <w:rsid w:val="0060265F"/>
    <w:rsid w:val="006058E8"/>
    <w:rsid w:val="0060677C"/>
    <w:rsid w:val="0060705B"/>
    <w:rsid w:val="00614301"/>
    <w:rsid w:val="00615BE5"/>
    <w:rsid w:val="006161E2"/>
    <w:rsid w:val="00625B0C"/>
    <w:rsid w:val="00630130"/>
    <w:rsid w:val="00632813"/>
    <w:rsid w:val="00636F45"/>
    <w:rsid w:val="00637247"/>
    <w:rsid w:val="00637313"/>
    <w:rsid w:val="00637336"/>
    <w:rsid w:val="00642E43"/>
    <w:rsid w:val="00643437"/>
    <w:rsid w:val="00645628"/>
    <w:rsid w:val="00650CD3"/>
    <w:rsid w:val="00652BBC"/>
    <w:rsid w:val="00655305"/>
    <w:rsid w:val="00655603"/>
    <w:rsid w:val="006557BE"/>
    <w:rsid w:val="00655BA5"/>
    <w:rsid w:val="00657A11"/>
    <w:rsid w:val="00661F26"/>
    <w:rsid w:val="00664BB9"/>
    <w:rsid w:val="006659FB"/>
    <w:rsid w:val="00666706"/>
    <w:rsid w:val="00667D03"/>
    <w:rsid w:val="00672980"/>
    <w:rsid w:val="00672D0F"/>
    <w:rsid w:val="00672F3F"/>
    <w:rsid w:val="00673E80"/>
    <w:rsid w:val="00675286"/>
    <w:rsid w:val="00677DAB"/>
    <w:rsid w:val="00680302"/>
    <w:rsid w:val="006804D9"/>
    <w:rsid w:val="00682A20"/>
    <w:rsid w:val="00683B17"/>
    <w:rsid w:val="00685F42"/>
    <w:rsid w:val="00687CDF"/>
    <w:rsid w:val="006903F1"/>
    <w:rsid w:val="006963DA"/>
    <w:rsid w:val="00697581"/>
    <w:rsid w:val="0069779A"/>
    <w:rsid w:val="006A2440"/>
    <w:rsid w:val="006A432B"/>
    <w:rsid w:val="006A4365"/>
    <w:rsid w:val="006A5EB9"/>
    <w:rsid w:val="006A6F4B"/>
    <w:rsid w:val="006A7186"/>
    <w:rsid w:val="006B0A75"/>
    <w:rsid w:val="006B1122"/>
    <w:rsid w:val="006B4B07"/>
    <w:rsid w:val="006B4DC7"/>
    <w:rsid w:val="006B6745"/>
    <w:rsid w:val="006B7323"/>
    <w:rsid w:val="006B7751"/>
    <w:rsid w:val="006B7B35"/>
    <w:rsid w:val="006C1F25"/>
    <w:rsid w:val="006C34EC"/>
    <w:rsid w:val="006C591B"/>
    <w:rsid w:val="006C614B"/>
    <w:rsid w:val="006C7337"/>
    <w:rsid w:val="006D02E1"/>
    <w:rsid w:val="006D0A85"/>
    <w:rsid w:val="006D3828"/>
    <w:rsid w:val="006D4224"/>
    <w:rsid w:val="006D431A"/>
    <w:rsid w:val="006D6392"/>
    <w:rsid w:val="006E14DC"/>
    <w:rsid w:val="006E1CCC"/>
    <w:rsid w:val="006E2CDA"/>
    <w:rsid w:val="006E31C5"/>
    <w:rsid w:val="006E47D3"/>
    <w:rsid w:val="006E7318"/>
    <w:rsid w:val="006E7A7B"/>
    <w:rsid w:val="006F30D0"/>
    <w:rsid w:val="006F325C"/>
    <w:rsid w:val="006F3570"/>
    <w:rsid w:val="006F6D48"/>
    <w:rsid w:val="00700820"/>
    <w:rsid w:val="00700F98"/>
    <w:rsid w:val="00706239"/>
    <w:rsid w:val="00706312"/>
    <w:rsid w:val="00707766"/>
    <w:rsid w:val="00710315"/>
    <w:rsid w:val="00711246"/>
    <w:rsid w:val="00713422"/>
    <w:rsid w:val="00713614"/>
    <w:rsid w:val="00715C77"/>
    <w:rsid w:val="00716A4E"/>
    <w:rsid w:val="007174D0"/>
    <w:rsid w:val="0071791B"/>
    <w:rsid w:val="007215FB"/>
    <w:rsid w:val="00721B6B"/>
    <w:rsid w:val="00723F2B"/>
    <w:rsid w:val="0072544A"/>
    <w:rsid w:val="00725E4E"/>
    <w:rsid w:val="00727943"/>
    <w:rsid w:val="007314A4"/>
    <w:rsid w:val="00732631"/>
    <w:rsid w:val="00736AD4"/>
    <w:rsid w:val="0074054F"/>
    <w:rsid w:val="0074087C"/>
    <w:rsid w:val="00743329"/>
    <w:rsid w:val="007445EB"/>
    <w:rsid w:val="00745C5D"/>
    <w:rsid w:val="00746BFF"/>
    <w:rsid w:val="00747954"/>
    <w:rsid w:val="00747BF3"/>
    <w:rsid w:val="00747BFA"/>
    <w:rsid w:val="00751D04"/>
    <w:rsid w:val="00752F7C"/>
    <w:rsid w:val="00753AF1"/>
    <w:rsid w:val="00754BD9"/>
    <w:rsid w:val="00754D07"/>
    <w:rsid w:val="00754D1F"/>
    <w:rsid w:val="00754EF2"/>
    <w:rsid w:val="007574D5"/>
    <w:rsid w:val="00760DE0"/>
    <w:rsid w:val="0076282A"/>
    <w:rsid w:val="00763EED"/>
    <w:rsid w:val="00764E32"/>
    <w:rsid w:val="007669BC"/>
    <w:rsid w:val="007675FF"/>
    <w:rsid w:val="0077241C"/>
    <w:rsid w:val="00772824"/>
    <w:rsid w:val="00772D35"/>
    <w:rsid w:val="00775EF2"/>
    <w:rsid w:val="00781B3E"/>
    <w:rsid w:val="00782BFF"/>
    <w:rsid w:val="00782D80"/>
    <w:rsid w:val="00783121"/>
    <w:rsid w:val="00783B29"/>
    <w:rsid w:val="00784709"/>
    <w:rsid w:val="00784F6C"/>
    <w:rsid w:val="0078770F"/>
    <w:rsid w:val="007902FC"/>
    <w:rsid w:val="00795094"/>
    <w:rsid w:val="0079780E"/>
    <w:rsid w:val="007A24C2"/>
    <w:rsid w:val="007A26DA"/>
    <w:rsid w:val="007A7CAC"/>
    <w:rsid w:val="007B0E53"/>
    <w:rsid w:val="007B2E68"/>
    <w:rsid w:val="007B493A"/>
    <w:rsid w:val="007B54F5"/>
    <w:rsid w:val="007B65B1"/>
    <w:rsid w:val="007B72D4"/>
    <w:rsid w:val="007C0387"/>
    <w:rsid w:val="007C0F76"/>
    <w:rsid w:val="007C17F7"/>
    <w:rsid w:val="007C1E20"/>
    <w:rsid w:val="007C2467"/>
    <w:rsid w:val="007C2D48"/>
    <w:rsid w:val="007C35EB"/>
    <w:rsid w:val="007C37FE"/>
    <w:rsid w:val="007C4563"/>
    <w:rsid w:val="007C4CCA"/>
    <w:rsid w:val="007C4EBB"/>
    <w:rsid w:val="007C598F"/>
    <w:rsid w:val="007C7A7F"/>
    <w:rsid w:val="007D004B"/>
    <w:rsid w:val="007D0DDA"/>
    <w:rsid w:val="007D1822"/>
    <w:rsid w:val="007D1B00"/>
    <w:rsid w:val="007D434C"/>
    <w:rsid w:val="007D473B"/>
    <w:rsid w:val="007D51AD"/>
    <w:rsid w:val="007D5F94"/>
    <w:rsid w:val="007E2EEC"/>
    <w:rsid w:val="007F1FBE"/>
    <w:rsid w:val="007F22FC"/>
    <w:rsid w:val="007F2404"/>
    <w:rsid w:val="007F2CEE"/>
    <w:rsid w:val="007F2DF8"/>
    <w:rsid w:val="007F3EBE"/>
    <w:rsid w:val="007F4ED9"/>
    <w:rsid w:val="007F5728"/>
    <w:rsid w:val="007F5A76"/>
    <w:rsid w:val="00800592"/>
    <w:rsid w:val="00800760"/>
    <w:rsid w:val="00803050"/>
    <w:rsid w:val="00810BC6"/>
    <w:rsid w:val="00811787"/>
    <w:rsid w:val="00811BC6"/>
    <w:rsid w:val="00812A99"/>
    <w:rsid w:val="0081398F"/>
    <w:rsid w:val="00813BD1"/>
    <w:rsid w:val="008140A1"/>
    <w:rsid w:val="008141D7"/>
    <w:rsid w:val="00814C96"/>
    <w:rsid w:val="00815105"/>
    <w:rsid w:val="00816895"/>
    <w:rsid w:val="00817168"/>
    <w:rsid w:val="00817966"/>
    <w:rsid w:val="00820F5D"/>
    <w:rsid w:val="00822CCF"/>
    <w:rsid w:val="0082402A"/>
    <w:rsid w:val="0082461B"/>
    <w:rsid w:val="008247C6"/>
    <w:rsid w:val="00824E55"/>
    <w:rsid w:val="00826205"/>
    <w:rsid w:val="008262A5"/>
    <w:rsid w:val="008275E2"/>
    <w:rsid w:val="00830EF2"/>
    <w:rsid w:val="008336AC"/>
    <w:rsid w:val="0083521F"/>
    <w:rsid w:val="00835A36"/>
    <w:rsid w:val="00835CAB"/>
    <w:rsid w:val="00835D1B"/>
    <w:rsid w:val="0083684B"/>
    <w:rsid w:val="00837A75"/>
    <w:rsid w:val="00837FD9"/>
    <w:rsid w:val="008438A8"/>
    <w:rsid w:val="00844E79"/>
    <w:rsid w:val="00846005"/>
    <w:rsid w:val="00846460"/>
    <w:rsid w:val="008536DF"/>
    <w:rsid w:val="00854465"/>
    <w:rsid w:val="008556EC"/>
    <w:rsid w:val="00855F8D"/>
    <w:rsid w:val="008576A6"/>
    <w:rsid w:val="00861A53"/>
    <w:rsid w:val="00861DFD"/>
    <w:rsid w:val="00864F6F"/>
    <w:rsid w:val="00865221"/>
    <w:rsid w:val="008658D6"/>
    <w:rsid w:val="00866679"/>
    <w:rsid w:val="00866D3A"/>
    <w:rsid w:val="008707CA"/>
    <w:rsid w:val="00871AFB"/>
    <w:rsid w:val="008731FC"/>
    <w:rsid w:val="00873299"/>
    <w:rsid w:val="008736D9"/>
    <w:rsid w:val="00874841"/>
    <w:rsid w:val="008756AC"/>
    <w:rsid w:val="00876998"/>
    <w:rsid w:val="008803ED"/>
    <w:rsid w:val="0088177A"/>
    <w:rsid w:val="008825BA"/>
    <w:rsid w:val="00885EA1"/>
    <w:rsid w:val="008861E3"/>
    <w:rsid w:val="00886993"/>
    <w:rsid w:val="0088796C"/>
    <w:rsid w:val="0089004D"/>
    <w:rsid w:val="00890838"/>
    <w:rsid w:val="00894A88"/>
    <w:rsid w:val="00895129"/>
    <w:rsid w:val="008959A7"/>
    <w:rsid w:val="00896435"/>
    <w:rsid w:val="00897787"/>
    <w:rsid w:val="008A0EDC"/>
    <w:rsid w:val="008A1E0F"/>
    <w:rsid w:val="008A24A3"/>
    <w:rsid w:val="008A2F59"/>
    <w:rsid w:val="008A36FE"/>
    <w:rsid w:val="008A48C1"/>
    <w:rsid w:val="008A6418"/>
    <w:rsid w:val="008A7C33"/>
    <w:rsid w:val="008B0C00"/>
    <w:rsid w:val="008B0C8A"/>
    <w:rsid w:val="008B4DA5"/>
    <w:rsid w:val="008B53B5"/>
    <w:rsid w:val="008B605B"/>
    <w:rsid w:val="008B66EB"/>
    <w:rsid w:val="008B7378"/>
    <w:rsid w:val="008C0688"/>
    <w:rsid w:val="008C584F"/>
    <w:rsid w:val="008D0D3C"/>
    <w:rsid w:val="008D2363"/>
    <w:rsid w:val="008D66D9"/>
    <w:rsid w:val="008D7ED6"/>
    <w:rsid w:val="008E014D"/>
    <w:rsid w:val="008E0943"/>
    <w:rsid w:val="008E094B"/>
    <w:rsid w:val="008E279C"/>
    <w:rsid w:val="008E2FC4"/>
    <w:rsid w:val="008E4533"/>
    <w:rsid w:val="008E4CD3"/>
    <w:rsid w:val="008F0116"/>
    <w:rsid w:val="008F09AB"/>
    <w:rsid w:val="008F2E34"/>
    <w:rsid w:val="008F3D20"/>
    <w:rsid w:val="008F4569"/>
    <w:rsid w:val="008F5911"/>
    <w:rsid w:val="008F5E3E"/>
    <w:rsid w:val="008F62D8"/>
    <w:rsid w:val="008F703F"/>
    <w:rsid w:val="009002CD"/>
    <w:rsid w:val="00900EB0"/>
    <w:rsid w:val="009037F0"/>
    <w:rsid w:val="009067E5"/>
    <w:rsid w:val="0090774C"/>
    <w:rsid w:val="00913EA1"/>
    <w:rsid w:val="00915DA4"/>
    <w:rsid w:val="0092084E"/>
    <w:rsid w:val="009226D9"/>
    <w:rsid w:val="009236AA"/>
    <w:rsid w:val="00923796"/>
    <w:rsid w:val="00923842"/>
    <w:rsid w:val="0092667F"/>
    <w:rsid w:val="0092785C"/>
    <w:rsid w:val="00932B84"/>
    <w:rsid w:val="00936373"/>
    <w:rsid w:val="00936AFD"/>
    <w:rsid w:val="009372DA"/>
    <w:rsid w:val="0094047F"/>
    <w:rsid w:val="009414E4"/>
    <w:rsid w:val="0094187C"/>
    <w:rsid w:val="00942E3B"/>
    <w:rsid w:val="0094302D"/>
    <w:rsid w:val="009430B4"/>
    <w:rsid w:val="00943CFF"/>
    <w:rsid w:val="009444C5"/>
    <w:rsid w:val="009447AA"/>
    <w:rsid w:val="009447AC"/>
    <w:rsid w:val="00945C41"/>
    <w:rsid w:val="0094652F"/>
    <w:rsid w:val="00953D19"/>
    <w:rsid w:val="00954350"/>
    <w:rsid w:val="0095507A"/>
    <w:rsid w:val="00955D7B"/>
    <w:rsid w:val="009567B8"/>
    <w:rsid w:val="00956D3F"/>
    <w:rsid w:val="00957E2E"/>
    <w:rsid w:val="00960530"/>
    <w:rsid w:val="00965FF2"/>
    <w:rsid w:val="00966138"/>
    <w:rsid w:val="00966342"/>
    <w:rsid w:val="00967B7F"/>
    <w:rsid w:val="009709A3"/>
    <w:rsid w:val="00972B5B"/>
    <w:rsid w:val="00972BAA"/>
    <w:rsid w:val="009737CC"/>
    <w:rsid w:val="00973E79"/>
    <w:rsid w:val="0097416C"/>
    <w:rsid w:val="009759F4"/>
    <w:rsid w:val="00976BF8"/>
    <w:rsid w:val="00977655"/>
    <w:rsid w:val="0098028F"/>
    <w:rsid w:val="009823C8"/>
    <w:rsid w:val="00991E2A"/>
    <w:rsid w:val="00994136"/>
    <w:rsid w:val="009947D4"/>
    <w:rsid w:val="009947F8"/>
    <w:rsid w:val="009A0A8C"/>
    <w:rsid w:val="009A0FE9"/>
    <w:rsid w:val="009A13C7"/>
    <w:rsid w:val="009A21EA"/>
    <w:rsid w:val="009A2369"/>
    <w:rsid w:val="009A2E8F"/>
    <w:rsid w:val="009A303F"/>
    <w:rsid w:val="009A3541"/>
    <w:rsid w:val="009A4DA9"/>
    <w:rsid w:val="009A56F2"/>
    <w:rsid w:val="009A64B3"/>
    <w:rsid w:val="009B0932"/>
    <w:rsid w:val="009B2526"/>
    <w:rsid w:val="009B39A8"/>
    <w:rsid w:val="009B4F23"/>
    <w:rsid w:val="009B61F4"/>
    <w:rsid w:val="009C0205"/>
    <w:rsid w:val="009C0D18"/>
    <w:rsid w:val="009C18E5"/>
    <w:rsid w:val="009C4269"/>
    <w:rsid w:val="009C47AF"/>
    <w:rsid w:val="009C4BA1"/>
    <w:rsid w:val="009C5F48"/>
    <w:rsid w:val="009C7945"/>
    <w:rsid w:val="009D35F6"/>
    <w:rsid w:val="009D49CA"/>
    <w:rsid w:val="009D6583"/>
    <w:rsid w:val="009E1677"/>
    <w:rsid w:val="009E17F8"/>
    <w:rsid w:val="009E202A"/>
    <w:rsid w:val="009E2639"/>
    <w:rsid w:val="009E29EB"/>
    <w:rsid w:val="009E315E"/>
    <w:rsid w:val="009E4952"/>
    <w:rsid w:val="009E6CCE"/>
    <w:rsid w:val="009F2C53"/>
    <w:rsid w:val="009F3BC2"/>
    <w:rsid w:val="009F7437"/>
    <w:rsid w:val="00A0263A"/>
    <w:rsid w:val="00A0310F"/>
    <w:rsid w:val="00A0342F"/>
    <w:rsid w:val="00A11B48"/>
    <w:rsid w:val="00A1316E"/>
    <w:rsid w:val="00A137A9"/>
    <w:rsid w:val="00A13B89"/>
    <w:rsid w:val="00A16319"/>
    <w:rsid w:val="00A205E8"/>
    <w:rsid w:val="00A23B9C"/>
    <w:rsid w:val="00A247EC"/>
    <w:rsid w:val="00A30853"/>
    <w:rsid w:val="00A33B7F"/>
    <w:rsid w:val="00A36866"/>
    <w:rsid w:val="00A36E5C"/>
    <w:rsid w:val="00A40E7F"/>
    <w:rsid w:val="00A4522A"/>
    <w:rsid w:val="00A4575C"/>
    <w:rsid w:val="00A50062"/>
    <w:rsid w:val="00A507C1"/>
    <w:rsid w:val="00A507FB"/>
    <w:rsid w:val="00A517B7"/>
    <w:rsid w:val="00A53A7F"/>
    <w:rsid w:val="00A53F74"/>
    <w:rsid w:val="00A563AE"/>
    <w:rsid w:val="00A56633"/>
    <w:rsid w:val="00A57002"/>
    <w:rsid w:val="00A57182"/>
    <w:rsid w:val="00A57891"/>
    <w:rsid w:val="00A60139"/>
    <w:rsid w:val="00A62B77"/>
    <w:rsid w:val="00A635A2"/>
    <w:rsid w:val="00A65F59"/>
    <w:rsid w:val="00A6779C"/>
    <w:rsid w:val="00A677A8"/>
    <w:rsid w:val="00A731FB"/>
    <w:rsid w:val="00A740F7"/>
    <w:rsid w:val="00A84951"/>
    <w:rsid w:val="00A8592E"/>
    <w:rsid w:val="00A86A2C"/>
    <w:rsid w:val="00A91F17"/>
    <w:rsid w:val="00A9667F"/>
    <w:rsid w:val="00A96F14"/>
    <w:rsid w:val="00AA0074"/>
    <w:rsid w:val="00AA4291"/>
    <w:rsid w:val="00AA53EA"/>
    <w:rsid w:val="00AB01B0"/>
    <w:rsid w:val="00AB03C3"/>
    <w:rsid w:val="00AB0BBF"/>
    <w:rsid w:val="00AB1ECB"/>
    <w:rsid w:val="00AB2939"/>
    <w:rsid w:val="00AB3959"/>
    <w:rsid w:val="00AB552A"/>
    <w:rsid w:val="00AB7133"/>
    <w:rsid w:val="00AC01D2"/>
    <w:rsid w:val="00AC0C6D"/>
    <w:rsid w:val="00AC28C8"/>
    <w:rsid w:val="00AC29BE"/>
    <w:rsid w:val="00AC3666"/>
    <w:rsid w:val="00AC3915"/>
    <w:rsid w:val="00AC49DB"/>
    <w:rsid w:val="00AC4CA5"/>
    <w:rsid w:val="00AC7666"/>
    <w:rsid w:val="00AD08AE"/>
    <w:rsid w:val="00AD4CB0"/>
    <w:rsid w:val="00AD5A47"/>
    <w:rsid w:val="00AD65E4"/>
    <w:rsid w:val="00AD7C6A"/>
    <w:rsid w:val="00AE0AF6"/>
    <w:rsid w:val="00AE759F"/>
    <w:rsid w:val="00AF0618"/>
    <w:rsid w:val="00AF08B7"/>
    <w:rsid w:val="00AF0E6A"/>
    <w:rsid w:val="00AF183A"/>
    <w:rsid w:val="00AF1B71"/>
    <w:rsid w:val="00AF2E22"/>
    <w:rsid w:val="00AF384E"/>
    <w:rsid w:val="00AF4FBE"/>
    <w:rsid w:val="00AF5705"/>
    <w:rsid w:val="00B02B2D"/>
    <w:rsid w:val="00B03588"/>
    <w:rsid w:val="00B0360A"/>
    <w:rsid w:val="00B06243"/>
    <w:rsid w:val="00B06801"/>
    <w:rsid w:val="00B12666"/>
    <w:rsid w:val="00B12701"/>
    <w:rsid w:val="00B139D5"/>
    <w:rsid w:val="00B17DED"/>
    <w:rsid w:val="00B2098A"/>
    <w:rsid w:val="00B23B0B"/>
    <w:rsid w:val="00B2649D"/>
    <w:rsid w:val="00B26853"/>
    <w:rsid w:val="00B32F11"/>
    <w:rsid w:val="00B36900"/>
    <w:rsid w:val="00B36D55"/>
    <w:rsid w:val="00B37CEE"/>
    <w:rsid w:val="00B42A9E"/>
    <w:rsid w:val="00B4442A"/>
    <w:rsid w:val="00B44820"/>
    <w:rsid w:val="00B4641E"/>
    <w:rsid w:val="00B50737"/>
    <w:rsid w:val="00B50F5A"/>
    <w:rsid w:val="00B51997"/>
    <w:rsid w:val="00B51C5B"/>
    <w:rsid w:val="00B51E3A"/>
    <w:rsid w:val="00B529A0"/>
    <w:rsid w:val="00B53F53"/>
    <w:rsid w:val="00B548BA"/>
    <w:rsid w:val="00B55957"/>
    <w:rsid w:val="00B57161"/>
    <w:rsid w:val="00B57463"/>
    <w:rsid w:val="00B64152"/>
    <w:rsid w:val="00B66001"/>
    <w:rsid w:val="00B672EC"/>
    <w:rsid w:val="00B67528"/>
    <w:rsid w:val="00B67D30"/>
    <w:rsid w:val="00B739A3"/>
    <w:rsid w:val="00B745FF"/>
    <w:rsid w:val="00B7734F"/>
    <w:rsid w:val="00B80513"/>
    <w:rsid w:val="00B81F31"/>
    <w:rsid w:val="00B8205C"/>
    <w:rsid w:val="00B84E2B"/>
    <w:rsid w:val="00B85D05"/>
    <w:rsid w:val="00B87BFD"/>
    <w:rsid w:val="00B91A37"/>
    <w:rsid w:val="00B9316E"/>
    <w:rsid w:val="00B95661"/>
    <w:rsid w:val="00B95B25"/>
    <w:rsid w:val="00B97667"/>
    <w:rsid w:val="00B97A59"/>
    <w:rsid w:val="00BA152C"/>
    <w:rsid w:val="00BA259A"/>
    <w:rsid w:val="00BA2C5B"/>
    <w:rsid w:val="00BA6DC7"/>
    <w:rsid w:val="00BA7981"/>
    <w:rsid w:val="00BB31A1"/>
    <w:rsid w:val="00BB4EAA"/>
    <w:rsid w:val="00BB5EA1"/>
    <w:rsid w:val="00BB6EF6"/>
    <w:rsid w:val="00BC07B5"/>
    <w:rsid w:val="00BC23F7"/>
    <w:rsid w:val="00BC7A99"/>
    <w:rsid w:val="00BD01DB"/>
    <w:rsid w:val="00BD067F"/>
    <w:rsid w:val="00BD105E"/>
    <w:rsid w:val="00BD212D"/>
    <w:rsid w:val="00BD269B"/>
    <w:rsid w:val="00BD2B05"/>
    <w:rsid w:val="00BD70A7"/>
    <w:rsid w:val="00BD725E"/>
    <w:rsid w:val="00BE35F9"/>
    <w:rsid w:val="00BE486D"/>
    <w:rsid w:val="00BE4B2C"/>
    <w:rsid w:val="00BE56D6"/>
    <w:rsid w:val="00BE62E0"/>
    <w:rsid w:val="00BE63EE"/>
    <w:rsid w:val="00BE6B95"/>
    <w:rsid w:val="00BE777D"/>
    <w:rsid w:val="00BE786F"/>
    <w:rsid w:val="00BF0371"/>
    <w:rsid w:val="00BF3271"/>
    <w:rsid w:val="00BF584F"/>
    <w:rsid w:val="00C00750"/>
    <w:rsid w:val="00C02E0A"/>
    <w:rsid w:val="00C04104"/>
    <w:rsid w:val="00C04D85"/>
    <w:rsid w:val="00C0509A"/>
    <w:rsid w:val="00C0606F"/>
    <w:rsid w:val="00C07762"/>
    <w:rsid w:val="00C077C3"/>
    <w:rsid w:val="00C0781F"/>
    <w:rsid w:val="00C10500"/>
    <w:rsid w:val="00C10A16"/>
    <w:rsid w:val="00C10CA5"/>
    <w:rsid w:val="00C132B9"/>
    <w:rsid w:val="00C14497"/>
    <w:rsid w:val="00C145FD"/>
    <w:rsid w:val="00C175DC"/>
    <w:rsid w:val="00C17687"/>
    <w:rsid w:val="00C224D6"/>
    <w:rsid w:val="00C22A13"/>
    <w:rsid w:val="00C24F2C"/>
    <w:rsid w:val="00C25BBD"/>
    <w:rsid w:val="00C26377"/>
    <w:rsid w:val="00C34F44"/>
    <w:rsid w:val="00C35B65"/>
    <w:rsid w:val="00C36A09"/>
    <w:rsid w:val="00C40AEF"/>
    <w:rsid w:val="00C42633"/>
    <w:rsid w:val="00C42AAC"/>
    <w:rsid w:val="00C44140"/>
    <w:rsid w:val="00C44874"/>
    <w:rsid w:val="00C44AF2"/>
    <w:rsid w:val="00C45607"/>
    <w:rsid w:val="00C502E4"/>
    <w:rsid w:val="00C50514"/>
    <w:rsid w:val="00C5376A"/>
    <w:rsid w:val="00C5534B"/>
    <w:rsid w:val="00C55D9F"/>
    <w:rsid w:val="00C565B4"/>
    <w:rsid w:val="00C5665D"/>
    <w:rsid w:val="00C57B72"/>
    <w:rsid w:val="00C57FC9"/>
    <w:rsid w:val="00C60079"/>
    <w:rsid w:val="00C61C5A"/>
    <w:rsid w:val="00C62BA0"/>
    <w:rsid w:val="00C65614"/>
    <w:rsid w:val="00C65D77"/>
    <w:rsid w:val="00C6613D"/>
    <w:rsid w:val="00C66B07"/>
    <w:rsid w:val="00C66B35"/>
    <w:rsid w:val="00C72D27"/>
    <w:rsid w:val="00C74AE7"/>
    <w:rsid w:val="00C74B6F"/>
    <w:rsid w:val="00C774F8"/>
    <w:rsid w:val="00C77953"/>
    <w:rsid w:val="00C816E4"/>
    <w:rsid w:val="00C81B9D"/>
    <w:rsid w:val="00C822CF"/>
    <w:rsid w:val="00C8260A"/>
    <w:rsid w:val="00C827CC"/>
    <w:rsid w:val="00C8320D"/>
    <w:rsid w:val="00C846FD"/>
    <w:rsid w:val="00C85BB6"/>
    <w:rsid w:val="00C86486"/>
    <w:rsid w:val="00C866A2"/>
    <w:rsid w:val="00C87E7C"/>
    <w:rsid w:val="00C90570"/>
    <w:rsid w:val="00C91B1E"/>
    <w:rsid w:val="00C92F15"/>
    <w:rsid w:val="00C930BD"/>
    <w:rsid w:val="00C931DB"/>
    <w:rsid w:val="00C93A0A"/>
    <w:rsid w:val="00C95FEC"/>
    <w:rsid w:val="00C961D0"/>
    <w:rsid w:val="00C961DD"/>
    <w:rsid w:val="00C9697D"/>
    <w:rsid w:val="00CA0CED"/>
    <w:rsid w:val="00CA1121"/>
    <w:rsid w:val="00CA398D"/>
    <w:rsid w:val="00CA3ABC"/>
    <w:rsid w:val="00CA3F3C"/>
    <w:rsid w:val="00CA5A12"/>
    <w:rsid w:val="00CA6E7A"/>
    <w:rsid w:val="00CA77B3"/>
    <w:rsid w:val="00CB0362"/>
    <w:rsid w:val="00CB17F5"/>
    <w:rsid w:val="00CB1B85"/>
    <w:rsid w:val="00CB29C1"/>
    <w:rsid w:val="00CB2BB1"/>
    <w:rsid w:val="00CB2F49"/>
    <w:rsid w:val="00CB358F"/>
    <w:rsid w:val="00CB65DB"/>
    <w:rsid w:val="00CB7119"/>
    <w:rsid w:val="00CC0574"/>
    <w:rsid w:val="00CC2D3A"/>
    <w:rsid w:val="00CC2FB0"/>
    <w:rsid w:val="00CC3BB8"/>
    <w:rsid w:val="00CC4F2E"/>
    <w:rsid w:val="00CD167A"/>
    <w:rsid w:val="00CD4285"/>
    <w:rsid w:val="00CD5593"/>
    <w:rsid w:val="00CD6DA2"/>
    <w:rsid w:val="00CE000C"/>
    <w:rsid w:val="00CE2206"/>
    <w:rsid w:val="00CE3674"/>
    <w:rsid w:val="00CE3A9E"/>
    <w:rsid w:val="00CE4853"/>
    <w:rsid w:val="00CE6046"/>
    <w:rsid w:val="00CE651B"/>
    <w:rsid w:val="00CF13D4"/>
    <w:rsid w:val="00CF1B1E"/>
    <w:rsid w:val="00CF4784"/>
    <w:rsid w:val="00CF6651"/>
    <w:rsid w:val="00CF698B"/>
    <w:rsid w:val="00CF745E"/>
    <w:rsid w:val="00D030E1"/>
    <w:rsid w:val="00D053D4"/>
    <w:rsid w:val="00D10794"/>
    <w:rsid w:val="00D108C4"/>
    <w:rsid w:val="00D1126E"/>
    <w:rsid w:val="00D15B41"/>
    <w:rsid w:val="00D20F74"/>
    <w:rsid w:val="00D21035"/>
    <w:rsid w:val="00D2348A"/>
    <w:rsid w:val="00D254A8"/>
    <w:rsid w:val="00D26315"/>
    <w:rsid w:val="00D3052F"/>
    <w:rsid w:val="00D30ECD"/>
    <w:rsid w:val="00D31EDD"/>
    <w:rsid w:val="00D32A38"/>
    <w:rsid w:val="00D32AA2"/>
    <w:rsid w:val="00D34A27"/>
    <w:rsid w:val="00D361BA"/>
    <w:rsid w:val="00D400E9"/>
    <w:rsid w:val="00D408C1"/>
    <w:rsid w:val="00D408C3"/>
    <w:rsid w:val="00D40AD3"/>
    <w:rsid w:val="00D452A8"/>
    <w:rsid w:val="00D460A6"/>
    <w:rsid w:val="00D50DBA"/>
    <w:rsid w:val="00D513BD"/>
    <w:rsid w:val="00D51782"/>
    <w:rsid w:val="00D557A4"/>
    <w:rsid w:val="00D55C9C"/>
    <w:rsid w:val="00D57290"/>
    <w:rsid w:val="00D628A7"/>
    <w:rsid w:val="00D6438D"/>
    <w:rsid w:val="00D65235"/>
    <w:rsid w:val="00D679E5"/>
    <w:rsid w:val="00D67F71"/>
    <w:rsid w:val="00D70074"/>
    <w:rsid w:val="00D70233"/>
    <w:rsid w:val="00D71D44"/>
    <w:rsid w:val="00D724FA"/>
    <w:rsid w:val="00D759E0"/>
    <w:rsid w:val="00D76AF6"/>
    <w:rsid w:val="00D76B17"/>
    <w:rsid w:val="00D7788E"/>
    <w:rsid w:val="00D80178"/>
    <w:rsid w:val="00D81668"/>
    <w:rsid w:val="00D81871"/>
    <w:rsid w:val="00D82459"/>
    <w:rsid w:val="00D857DC"/>
    <w:rsid w:val="00D8599E"/>
    <w:rsid w:val="00D90B8C"/>
    <w:rsid w:val="00D90E01"/>
    <w:rsid w:val="00D926BC"/>
    <w:rsid w:val="00D93892"/>
    <w:rsid w:val="00D941EB"/>
    <w:rsid w:val="00D95D4F"/>
    <w:rsid w:val="00DA079C"/>
    <w:rsid w:val="00DA1032"/>
    <w:rsid w:val="00DA1137"/>
    <w:rsid w:val="00DA230B"/>
    <w:rsid w:val="00DA356F"/>
    <w:rsid w:val="00DA75F1"/>
    <w:rsid w:val="00DB2A13"/>
    <w:rsid w:val="00DB4979"/>
    <w:rsid w:val="00DB5135"/>
    <w:rsid w:val="00DB53B4"/>
    <w:rsid w:val="00DB730C"/>
    <w:rsid w:val="00DB7400"/>
    <w:rsid w:val="00DC09CB"/>
    <w:rsid w:val="00DC09FE"/>
    <w:rsid w:val="00DC2EA2"/>
    <w:rsid w:val="00DC30D3"/>
    <w:rsid w:val="00DC3F01"/>
    <w:rsid w:val="00DC7DA8"/>
    <w:rsid w:val="00DD4D98"/>
    <w:rsid w:val="00DD7BF7"/>
    <w:rsid w:val="00DE20B4"/>
    <w:rsid w:val="00DE2DCA"/>
    <w:rsid w:val="00DE3027"/>
    <w:rsid w:val="00DE4056"/>
    <w:rsid w:val="00DE51DF"/>
    <w:rsid w:val="00DF01E2"/>
    <w:rsid w:val="00DF1B37"/>
    <w:rsid w:val="00DF2A7D"/>
    <w:rsid w:val="00DF3D68"/>
    <w:rsid w:val="00DF4F5E"/>
    <w:rsid w:val="00DF58AF"/>
    <w:rsid w:val="00DF666E"/>
    <w:rsid w:val="00DF75BB"/>
    <w:rsid w:val="00DF7FC9"/>
    <w:rsid w:val="00E021EC"/>
    <w:rsid w:val="00E02E5D"/>
    <w:rsid w:val="00E05832"/>
    <w:rsid w:val="00E06BC1"/>
    <w:rsid w:val="00E101F1"/>
    <w:rsid w:val="00E1076B"/>
    <w:rsid w:val="00E12CB0"/>
    <w:rsid w:val="00E13860"/>
    <w:rsid w:val="00E14A56"/>
    <w:rsid w:val="00E1615F"/>
    <w:rsid w:val="00E16E3A"/>
    <w:rsid w:val="00E20656"/>
    <w:rsid w:val="00E233DE"/>
    <w:rsid w:val="00E24290"/>
    <w:rsid w:val="00E272DB"/>
    <w:rsid w:val="00E27FD7"/>
    <w:rsid w:val="00E30092"/>
    <w:rsid w:val="00E3120D"/>
    <w:rsid w:val="00E342AD"/>
    <w:rsid w:val="00E36421"/>
    <w:rsid w:val="00E37C89"/>
    <w:rsid w:val="00E40883"/>
    <w:rsid w:val="00E41A28"/>
    <w:rsid w:val="00E41A51"/>
    <w:rsid w:val="00E41B90"/>
    <w:rsid w:val="00E44D6B"/>
    <w:rsid w:val="00E45B3B"/>
    <w:rsid w:val="00E504B1"/>
    <w:rsid w:val="00E504DB"/>
    <w:rsid w:val="00E52138"/>
    <w:rsid w:val="00E607B3"/>
    <w:rsid w:val="00E62B94"/>
    <w:rsid w:val="00E64388"/>
    <w:rsid w:val="00E6450A"/>
    <w:rsid w:val="00E64756"/>
    <w:rsid w:val="00E6535D"/>
    <w:rsid w:val="00E665A5"/>
    <w:rsid w:val="00E6674F"/>
    <w:rsid w:val="00E67D5F"/>
    <w:rsid w:val="00E70ED1"/>
    <w:rsid w:val="00E73A17"/>
    <w:rsid w:val="00E77044"/>
    <w:rsid w:val="00E777CB"/>
    <w:rsid w:val="00E803A0"/>
    <w:rsid w:val="00E81C17"/>
    <w:rsid w:val="00E81E12"/>
    <w:rsid w:val="00E82AFB"/>
    <w:rsid w:val="00E86426"/>
    <w:rsid w:val="00E87CA9"/>
    <w:rsid w:val="00E912A6"/>
    <w:rsid w:val="00E9157C"/>
    <w:rsid w:val="00E932FD"/>
    <w:rsid w:val="00E935E4"/>
    <w:rsid w:val="00E95163"/>
    <w:rsid w:val="00EA2199"/>
    <w:rsid w:val="00EA3F62"/>
    <w:rsid w:val="00EA7129"/>
    <w:rsid w:val="00EB0FBD"/>
    <w:rsid w:val="00EB18B6"/>
    <w:rsid w:val="00EB213A"/>
    <w:rsid w:val="00EB3206"/>
    <w:rsid w:val="00EB3B81"/>
    <w:rsid w:val="00EB73A6"/>
    <w:rsid w:val="00EB7D21"/>
    <w:rsid w:val="00EC1D4F"/>
    <w:rsid w:val="00EC4FEE"/>
    <w:rsid w:val="00EC71A2"/>
    <w:rsid w:val="00EC720A"/>
    <w:rsid w:val="00ED05C8"/>
    <w:rsid w:val="00ED258E"/>
    <w:rsid w:val="00ED4319"/>
    <w:rsid w:val="00ED7434"/>
    <w:rsid w:val="00EE2211"/>
    <w:rsid w:val="00EE40C3"/>
    <w:rsid w:val="00EE453F"/>
    <w:rsid w:val="00EE5000"/>
    <w:rsid w:val="00EE5BBA"/>
    <w:rsid w:val="00EE5C06"/>
    <w:rsid w:val="00EE5EA8"/>
    <w:rsid w:val="00EF0778"/>
    <w:rsid w:val="00EF0BF2"/>
    <w:rsid w:val="00EF21C7"/>
    <w:rsid w:val="00EF2F99"/>
    <w:rsid w:val="00EF6A21"/>
    <w:rsid w:val="00F01AB0"/>
    <w:rsid w:val="00F1067D"/>
    <w:rsid w:val="00F11363"/>
    <w:rsid w:val="00F159C4"/>
    <w:rsid w:val="00F173BD"/>
    <w:rsid w:val="00F21F62"/>
    <w:rsid w:val="00F24065"/>
    <w:rsid w:val="00F2608A"/>
    <w:rsid w:val="00F2640C"/>
    <w:rsid w:val="00F26A19"/>
    <w:rsid w:val="00F307ED"/>
    <w:rsid w:val="00F30BE8"/>
    <w:rsid w:val="00F30CCA"/>
    <w:rsid w:val="00F3754A"/>
    <w:rsid w:val="00F37CB9"/>
    <w:rsid w:val="00F43D05"/>
    <w:rsid w:val="00F50345"/>
    <w:rsid w:val="00F50DC0"/>
    <w:rsid w:val="00F54DFA"/>
    <w:rsid w:val="00F565D7"/>
    <w:rsid w:val="00F575C4"/>
    <w:rsid w:val="00F57BF0"/>
    <w:rsid w:val="00F60B5F"/>
    <w:rsid w:val="00F615AB"/>
    <w:rsid w:val="00F61BBA"/>
    <w:rsid w:val="00F61BD0"/>
    <w:rsid w:val="00F62CB3"/>
    <w:rsid w:val="00F6455F"/>
    <w:rsid w:val="00F6549B"/>
    <w:rsid w:val="00F7087D"/>
    <w:rsid w:val="00F751F2"/>
    <w:rsid w:val="00F753B3"/>
    <w:rsid w:val="00F80D26"/>
    <w:rsid w:val="00F81401"/>
    <w:rsid w:val="00F83602"/>
    <w:rsid w:val="00F83C38"/>
    <w:rsid w:val="00F85475"/>
    <w:rsid w:val="00F854F4"/>
    <w:rsid w:val="00F85A6D"/>
    <w:rsid w:val="00F85CB3"/>
    <w:rsid w:val="00F90469"/>
    <w:rsid w:val="00F914B3"/>
    <w:rsid w:val="00F924AB"/>
    <w:rsid w:val="00F93F6A"/>
    <w:rsid w:val="00F948B5"/>
    <w:rsid w:val="00F95623"/>
    <w:rsid w:val="00F95E34"/>
    <w:rsid w:val="00FA200E"/>
    <w:rsid w:val="00FA21E8"/>
    <w:rsid w:val="00FA2E36"/>
    <w:rsid w:val="00FA5CDD"/>
    <w:rsid w:val="00FA654C"/>
    <w:rsid w:val="00FA679F"/>
    <w:rsid w:val="00FA6A78"/>
    <w:rsid w:val="00FB0195"/>
    <w:rsid w:val="00FB026C"/>
    <w:rsid w:val="00FB0DF0"/>
    <w:rsid w:val="00FB2730"/>
    <w:rsid w:val="00FB2D86"/>
    <w:rsid w:val="00FB6150"/>
    <w:rsid w:val="00FC06EF"/>
    <w:rsid w:val="00FC5AE2"/>
    <w:rsid w:val="00FC606B"/>
    <w:rsid w:val="00FD7465"/>
    <w:rsid w:val="00FE05E8"/>
    <w:rsid w:val="00FE0E4F"/>
    <w:rsid w:val="00FE749F"/>
    <w:rsid w:val="00FE76DB"/>
    <w:rsid w:val="00FE7F33"/>
    <w:rsid w:val="00FF0735"/>
    <w:rsid w:val="00FF0E4D"/>
    <w:rsid w:val="00FF2858"/>
    <w:rsid w:val="00FF2F11"/>
    <w:rsid w:val="00FF4BC7"/>
    <w:rsid w:val="00FF5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6D6034"/>
  <w15:docId w15:val="{1DBBA58A-CB24-4778-AD97-382CCA2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48DA"/>
    <w:pPr>
      <w:spacing w:after="200" w:line="276" w:lineRule="auto"/>
    </w:pPr>
    <w:rPr>
      <w:sz w:val="22"/>
      <w:szCs w:val="22"/>
      <w:lang w:eastAsia="en-US"/>
    </w:rPr>
  </w:style>
  <w:style w:type="paragraph" w:styleId="Nagwek1">
    <w:name w:val="heading 1"/>
    <w:aliases w:val=" Znak1 Znak,Nagłówek 1 Znak Znak, Znak1 Znak Znak,Nagłówek 1 Znak Znak1,Nagłówek 1 Znak Znak1 Znak,Nagłówek 1 Znak1"/>
    <w:basedOn w:val="Normalny"/>
    <w:next w:val="Normalny"/>
    <w:link w:val="Nagwek1Znak"/>
    <w:qFormat/>
    <w:rsid w:val="003D07DC"/>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9D49CA"/>
    <w:pPr>
      <w:keepNext/>
      <w:spacing w:after="0" w:line="240" w:lineRule="auto"/>
      <w:jc w:val="center"/>
      <w:outlineLvl w:val="1"/>
    </w:pPr>
    <w:rPr>
      <w:rFonts w:ascii="Times New Roman" w:eastAsia="Times New Roman" w:hAnsi="Times New Roman"/>
      <w:b/>
      <w:bCs/>
      <w:color w:val="000000"/>
      <w:sz w:val="24"/>
      <w:szCs w:val="24"/>
      <w:lang w:val="x-none" w:eastAsia="x-none"/>
    </w:rPr>
  </w:style>
  <w:style w:type="paragraph" w:styleId="Nagwek3">
    <w:name w:val="heading 3"/>
    <w:basedOn w:val="Normalny"/>
    <w:next w:val="Normalny"/>
    <w:link w:val="Nagwek3Znak"/>
    <w:qFormat/>
    <w:rsid w:val="002309BB"/>
    <w:pPr>
      <w:keepNext/>
      <w:spacing w:before="40" w:after="0" w:line="240" w:lineRule="auto"/>
      <w:jc w:val="both"/>
      <w:outlineLvl w:val="2"/>
    </w:pPr>
    <w:rPr>
      <w:rFonts w:ascii="Times New Roman" w:eastAsia="Times New Roman" w:hAnsi="Times New Roman"/>
      <w:b/>
      <w:bCs/>
      <w:sz w:val="26"/>
      <w:szCs w:val="24"/>
      <w:u w:val="single"/>
      <w:lang w:eastAsia="pl-PL"/>
    </w:rPr>
  </w:style>
  <w:style w:type="paragraph" w:styleId="Nagwek4">
    <w:name w:val="heading 4"/>
    <w:basedOn w:val="Normalny"/>
    <w:next w:val="Normalny"/>
    <w:link w:val="Nagwek4Znak"/>
    <w:qFormat/>
    <w:rsid w:val="002309BB"/>
    <w:pPr>
      <w:keepNext/>
      <w:spacing w:before="40" w:after="0" w:line="240" w:lineRule="auto"/>
      <w:jc w:val="both"/>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qFormat/>
    <w:rsid w:val="002309BB"/>
    <w:pPr>
      <w:keepNext/>
      <w:tabs>
        <w:tab w:val="num" w:pos="4608"/>
      </w:tabs>
      <w:spacing w:before="40" w:after="0" w:line="240" w:lineRule="auto"/>
      <w:ind w:left="4608" w:hanging="432"/>
      <w:jc w:val="both"/>
      <w:outlineLvl w:val="4"/>
    </w:pPr>
    <w:rPr>
      <w:rFonts w:ascii="Times New Roman" w:eastAsia="Times New Roman" w:hAnsi="Times New Roman"/>
      <w:sz w:val="20"/>
      <w:szCs w:val="24"/>
      <w:u w:val="single"/>
      <w:lang w:eastAsia="pl-PL"/>
    </w:rPr>
  </w:style>
  <w:style w:type="paragraph" w:styleId="Nagwek6">
    <w:name w:val="heading 6"/>
    <w:basedOn w:val="Normalny"/>
    <w:next w:val="Normalny"/>
    <w:link w:val="Nagwek6Znak"/>
    <w:qFormat/>
    <w:rsid w:val="002309BB"/>
    <w:pPr>
      <w:keepNext/>
      <w:tabs>
        <w:tab w:val="num" w:pos="4752"/>
      </w:tabs>
      <w:spacing w:before="40" w:after="0" w:line="240" w:lineRule="auto"/>
      <w:ind w:left="4752" w:hanging="432"/>
      <w:jc w:val="both"/>
      <w:outlineLvl w:val="5"/>
    </w:pPr>
    <w:rPr>
      <w:rFonts w:ascii="Times New Roman" w:eastAsia="Times New Roman" w:hAnsi="Times New Roman"/>
      <w:b/>
      <w:bCs/>
      <w:sz w:val="24"/>
      <w:szCs w:val="24"/>
      <w:lang w:eastAsia="pl-PL"/>
    </w:rPr>
  </w:style>
  <w:style w:type="paragraph" w:styleId="Nagwek7">
    <w:name w:val="heading 7"/>
    <w:basedOn w:val="Normalny"/>
    <w:next w:val="Normalny"/>
    <w:link w:val="Nagwek7Znak"/>
    <w:qFormat/>
    <w:rsid w:val="002309BB"/>
    <w:pPr>
      <w:tabs>
        <w:tab w:val="num" w:pos="4896"/>
      </w:tabs>
      <w:spacing w:before="240" w:after="60" w:line="240" w:lineRule="auto"/>
      <w:ind w:left="4896" w:hanging="288"/>
      <w:jc w:val="both"/>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2309BB"/>
    <w:pPr>
      <w:spacing w:before="240" w:after="60" w:line="240" w:lineRule="auto"/>
      <w:jc w:val="both"/>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2309BB"/>
    <w:pPr>
      <w:spacing w:before="240" w:after="60" w:line="240" w:lineRule="auto"/>
      <w:jc w:val="both"/>
      <w:outlineLvl w:val="8"/>
    </w:pPr>
    <w:rPr>
      <w:rFonts w:ascii="Cambria" w:eastAsia="Times New Roman" w:hAnsi="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F21F62"/>
    <w:pPr>
      <w:spacing w:after="0" w:line="240" w:lineRule="auto"/>
    </w:pPr>
    <w:rPr>
      <w:rFonts w:ascii="Tahoma" w:hAnsi="Tahoma" w:cs="Tahoma"/>
      <w:sz w:val="16"/>
      <w:szCs w:val="16"/>
    </w:rPr>
  </w:style>
  <w:style w:type="character" w:customStyle="1" w:styleId="TekstdymkaZnak">
    <w:name w:val="Tekst dymka Znak"/>
    <w:link w:val="Tekstdymka"/>
    <w:uiPriority w:val="99"/>
    <w:rsid w:val="00F21F62"/>
    <w:rPr>
      <w:rFonts w:ascii="Tahoma" w:hAnsi="Tahoma" w:cs="Tahoma"/>
      <w:sz w:val="16"/>
      <w:szCs w:val="16"/>
    </w:rPr>
  </w:style>
  <w:style w:type="paragraph" w:styleId="Nagwek">
    <w:name w:val="header"/>
    <w:aliases w:val="Nagłówek strony"/>
    <w:basedOn w:val="Normalny"/>
    <w:link w:val="NagwekZnak"/>
    <w:uiPriority w:val="99"/>
    <w:unhideWhenUsed/>
    <w:rsid w:val="001F727C"/>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1F727C"/>
  </w:style>
  <w:style w:type="paragraph" w:styleId="Stopka">
    <w:name w:val="footer"/>
    <w:basedOn w:val="Normalny"/>
    <w:link w:val="StopkaZnak"/>
    <w:unhideWhenUsed/>
    <w:rsid w:val="001F727C"/>
    <w:pPr>
      <w:tabs>
        <w:tab w:val="center" w:pos="4536"/>
        <w:tab w:val="right" w:pos="9072"/>
      </w:tabs>
      <w:spacing w:after="0" w:line="240" w:lineRule="auto"/>
    </w:pPr>
  </w:style>
  <w:style w:type="character" w:customStyle="1" w:styleId="StopkaZnak">
    <w:name w:val="Stopka Znak"/>
    <w:basedOn w:val="Domylnaczcionkaakapitu"/>
    <w:link w:val="Stopka"/>
    <w:rsid w:val="001F727C"/>
  </w:style>
  <w:style w:type="character" w:styleId="Hipercze">
    <w:name w:val="Hyperlink"/>
    <w:uiPriority w:val="99"/>
    <w:unhideWhenUsed/>
    <w:rsid w:val="00EB0FBD"/>
    <w:rPr>
      <w:color w:val="0000FF"/>
      <w:u w:val="single"/>
    </w:rPr>
  </w:style>
  <w:style w:type="paragraph" w:styleId="Akapitzlist">
    <w:name w:val="List Paragraph"/>
    <w:aliases w:val="CW_Lista,Wypunktowanie,L1,Numerowanie,Akapit z listą BS"/>
    <w:basedOn w:val="Normalny"/>
    <w:link w:val="AkapitzlistZnak"/>
    <w:uiPriority w:val="34"/>
    <w:qFormat/>
    <w:rsid w:val="00381A1B"/>
    <w:pPr>
      <w:ind w:left="720"/>
      <w:contextualSpacing/>
    </w:pPr>
  </w:style>
  <w:style w:type="paragraph" w:styleId="Tekstprzypisukocowego">
    <w:name w:val="endnote text"/>
    <w:basedOn w:val="Normalny"/>
    <w:link w:val="TekstprzypisukocowegoZnak"/>
    <w:uiPriority w:val="99"/>
    <w:semiHidden/>
    <w:unhideWhenUsed/>
    <w:rsid w:val="00370A65"/>
    <w:pPr>
      <w:spacing w:after="0" w:line="240" w:lineRule="auto"/>
    </w:pPr>
    <w:rPr>
      <w:sz w:val="20"/>
      <w:szCs w:val="20"/>
    </w:rPr>
  </w:style>
  <w:style w:type="character" w:customStyle="1" w:styleId="TekstprzypisukocowegoZnak">
    <w:name w:val="Tekst przypisu końcowego Znak"/>
    <w:link w:val="Tekstprzypisukocowego"/>
    <w:uiPriority w:val="99"/>
    <w:rsid w:val="00370A65"/>
    <w:rPr>
      <w:sz w:val="20"/>
      <w:szCs w:val="20"/>
    </w:rPr>
  </w:style>
  <w:style w:type="character" w:styleId="Odwoanieprzypisukocowego">
    <w:name w:val="endnote reference"/>
    <w:uiPriority w:val="99"/>
    <w:unhideWhenUsed/>
    <w:rsid w:val="00370A65"/>
    <w:rPr>
      <w:vertAlign w:val="superscript"/>
    </w:rPr>
  </w:style>
  <w:style w:type="paragraph" w:styleId="Bezodstpw">
    <w:name w:val="No Spacing"/>
    <w:aliases w:val="Rozdział"/>
    <w:next w:val="Normalny"/>
    <w:qFormat/>
    <w:rsid w:val="000B489B"/>
    <w:pPr>
      <w:pBdr>
        <w:top w:val="single" w:sz="2" w:space="1" w:color="auto"/>
        <w:left w:val="single" w:sz="2" w:space="4" w:color="auto"/>
        <w:bottom w:val="single" w:sz="2" w:space="1" w:color="auto"/>
        <w:right w:val="single" w:sz="2" w:space="4" w:color="auto"/>
      </w:pBdr>
      <w:shd w:val="clear" w:color="auto" w:fill="8DB3E2"/>
    </w:pPr>
    <w:rPr>
      <w:b/>
      <w:sz w:val="22"/>
      <w:szCs w:val="22"/>
      <w:lang w:eastAsia="en-US"/>
    </w:rPr>
  </w:style>
  <w:style w:type="character" w:customStyle="1" w:styleId="Nagwek2Znak">
    <w:name w:val="Nagłówek 2 Znak"/>
    <w:link w:val="Nagwek2"/>
    <w:rsid w:val="009D49CA"/>
    <w:rPr>
      <w:rFonts w:ascii="Times New Roman" w:eastAsia="Times New Roman" w:hAnsi="Times New Roman" w:cs="Times New Roman"/>
      <w:b/>
      <w:bCs/>
      <w:color w:val="000000"/>
      <w:sz w:val="24"/>
      <w:szCs w:val="24"/>
      <w:lang w:val="x-none" w:eastAsia="x-none"/>
    </w:rPr>
  </w:style>
  <w:style w:type="character" w:customStyle="1" w:styleId="Nagwek1Znak">
    <w:name w:val="Nagłówek 1 Znak"/>
    <w:aliases w:val=" Znak1 Znak Znak2,Nagłówek 1 Znak Znak Znak2, Znak1 Znak Znak Znak2,Nagłówek 1 Znak Znak1 Znak2,Nagłówek 1 Znak Znak1 Znak Znak2,Nagłówek 1 Znak1 Znak2"/>
    <w:link w:val="Nagwek1"/>
    <w:rsid w:val="003D07DC"/>
    <w:rPr>
      <w:rFonts w:ascii="Cambria" w:eastAsia="Times New Roman" w:hAnsi="Cambria" w:cs="Times New Roman"/>
      <w:b/>
      <w:bCs/>
      <w:color w:val="365F91"/>
      <w:sz w:val="28"/>
      <w:szCs w:val="28"/>
    </w:rPr>
  </w:style>
  <w:style w:type="table" w:styleId="Tabela-Siatka">
    <w:name w:val="Table Grid"/>
    <w:basedOn w:val="Standardowy"/>
    <w:uiPriority w:val="99"/>
    <w:rsid w:val="007B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uiPriority w:val="99"/>
    <w:rsid w:val="006A2440"/>
    <w:pPr>
      <w:spacing w:after="0" w:line="360" w:lineRule="auto"/>
      <w:jc w:val="both"/>
    </w:pPr>
    <w:rPr>
      <w:rFonts w:ascii="Arial" w:eastAsia="Times New Roman" w:hAnsi="Arial"/>
      <w:sz w:val="24"/>
      <w:szCs w:val="20"/>
      <w:lang w:eastAsia="pl-PL"/>
    </w:rPr>
  </w:style>
  <w:style w:type="character" w:customStyle="1" w:styleId="TekstpodstawowyZnak">
    <w:name w:val="Tekst podstawowy Znak"/>
    <w:aliases w:val="(F2) Znak"/>
    <w:basedOn w:val="Domylnaczcionkaakapitu"/>
    <w:link w:val="Tekstpodstawowy"/>
    <w:uiPriority w:val="99"/>
    <w:rsid w:val="006A2440"/>
    <w:rPr>
      <w:rFonts w:ascii="Arial" w:eastAsia="Times New Roman" w:hAnsi="Arial"/>
      <w:sz w:val="24"/>
    </w:rPr>
  </w:style>
  <w:style w:type="character" w:styleId="Odwoaniedokomentarza">
    <w:name w:val="annotation reference"/>
    <w:unhideWhenUsed/>
    <w:rsid w:val="001D6A47"/>
    <w:rPr>
      <w:sz w:val="16"/>
      <w:szCs w:val="16"/>
    </w:rPr>
  </w:style>
  <w:style w:type="paragraph" w:styleId="Tekstkomentarza">
    <w:name w:val="annotation text"/>
    <w:basedOn w:val="Normalny"/>
    <w:link w:val="TekstkomentarzaZnak"/>
    <w:unhideWhenUsed/>
    <w:rsid w:val="001D6A4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D6A47"/>
    <w:rPr>
      <w:rFonts w:ascii="Times New Roman" w:eastAsia="Times New Roman" w:hAnsi="Times New Roman"/>
    </w:rPr>
  </w:style>
  <w:style w:type="paragraph" w:styleId="Tytu">
    <w:name w:val="Title"/>
    <w:basedOn w:val="Normalny"/>
    <w:link w:val="TytuZnak"/>
    <w:qFormat/>
    <w:rsid w:val="00CE000C"/>
    <w:pPr>
      <w:spacing w:after="0" w:line="240" w:lineRule="auto"/>
      <w:jc w:val="center"/>
    </w:pPr>
    <w:rPr>
      <w:rFonts w:ascii="Times New Roman" w:eastAsia="Times New Roman" w:hAnsi="Times New Roman"/>
      <w:b/>
      <w:sz w:val="28"/>
      <w:szCs w:val="20"/>
      <w:u w:val="single"/>
      <w:lang w:eastAsia="pl-PL"/>
    </w:rPr>
  </w:style>
  <w:style w:type="character" w:customStyle="1" w:styleId="TytuZnak">
    <w:name w:val="Tytuł Znak"/>
    <w:basedOn w:val="Domylnaczcionkaakapitu"/>
    <w:link w:val="Tytu"/>
    <w:rsid w:val="00CE000C"/>
    <w:rPr>
      <w:rFonts w:ascii="Times New Roman" w:eastAsia="Times New Roman" w:hAnsi="Times New Roman"/>
      <w:b/>
      <w:sz w:val="28"/>
      <w:u w:val="single"/>
    </w:rPr>
  </w:style>
  <w:style w:type="paragraph" w:styleId="Tekstprzypisudolnego">
    <w:name w:val="footnote text"/>
    <w:aliases w:val="Podrozdział"/>
    <w:basedOn w:val="Normalny"/>
    <w:link w:val="TekstprzypisudolnegoZnak"/>
    <w:semiHidden/>
    <w:unhideWhenUsed/>
    <w:rsid w:val="00A30853"/>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semiHidden/>
    <w:rsid w:val="00A30853"/>
    <w:rPr>
      <w:lang w:eastAsia="en-US"/>
    </w:rPr>
  </w:style>
  <w:style w:type="character" w:styleId="Odwoanieprzypisudolnego">
    <w:name w:val="footnote reference"/>
    <w:basedOn w:val="Domylnaczcionkaakapitu"/>
    <w:unhideWhenUsed/>
    <w:rsid w:val="00A30853"/>
    <w:rPr>
      <w:vertAlign w:val="superscript"/>
    </w:rPr>
  </w:style>
  <w:style w:type="character" w:styleId="UyteHipercze">
    <w:name w:val="FollowedHyperlink"/>
    <w:basedOn w:val="Domylnaczcionkaakapitu"/>
    <w:uiPriority w:val="99"/>
    <w:unhideWhenUsed/>
    <w:rsid w:val="00535640"/>
    <w:rPr>
      <w:color w:val="800080" w:themeColor="followedHyperlink"/>
      <w:u w:val="single"/>
    </w:rPr>
  </w:style>
  <w:style w:type="character" w:customStyle="1" w:styleId="Nagwek3Znak">
    <w:name w:val="Nagłówek 3 Znak"/>
    <w:basedOn w:val="Domylnaczcionkaakapitu"/>
    <w:link w:val="Nagwek3"/>
    <w:rsid w:val="002309BB"/>
    <w:rPr>
      <w:rFonts w:ascii="Times New Roman" w:eastAsia="Times New Roman" w:hAnsi="Times New Roman"/>
      <w:b/>
      <w:bCs/>
      <w:sz w:val="26"/>
      <w:szCs w:val="24"/>
      <w:u w:val="single"/>
    </w:rPr>
  </w:style>
  <w:style w:type="character" w:customStyle="1" w:styleId="Nagwek4Znak">
    <w:name w:val="Nagłówek 4 Znak"/>
    <w:basedOn w:val="Domylnaczcionkaakapitu"/>
    <w:link w:val="Nagwek4"/>
    <w:rsid w:val="002309BB"/>
    <w:rPr>
      <w:rFonts w:ascii="Times New Roman" w:eastAsia="Times New Roman" w:hAnsi="Times New Roman"/>
      <w:b/>
      <w:bCs/>
      <w:sz w:val="24"/>
      <w:szCs w:val="24"/>
    </w:rPr>
  </w:style>
  <w:style w:type="character" w:customStyle="1" w:styleId="Nagwek5Znak">
    <w:name w:val="Nagłówek 5 Znak"/>
    <w:basedOn w:val="Domylnaczcionkaakapitu"/>
    <w:link w:val="Nagwek5"/>
    <w:rsid w:val="002309BB"/>
    <w:rPr>
      <w:rFonts w:ascii="Times New Roman" w:eastAsia="Times New Roman" w:hAnsi="Times New Roman"/>
      <w:szCs w:val="24"/>
      <w:u w:val="single"/>
    </w:rPr>
  </w:style>
  <w:style w:type="character" w:customStyle="1" w:styleId="Nagwek6Znak">
    <w:name w:val="Nagłówek 6 Znak"/>
    <w:basedOn w:val="Domylnaczcionkaakapitu"/>
    <w:link w:val="Nagwek6"/>
    <w:rsid w:val="002309BB"/>
    <w:rPr>
      <w:rFonts w:ascii="Times New Roman" w:eastAsia="Times New Roman" w:hAnsi="Times New Roman"/>
      <w:b/>
      <w:bCs/>
      <w:sz w:val="24"/>
      <w:szCs w:val="24"/>
    </w:rPr>
  </w:style>
  <w:style w:type="character" w:customStyle="1" w:styleId="Nagwek7Znak">
    <w:name w:val="Nagłówek 7 Znak"/>
    <w:basedOn w:val="Domylnaczcionkaakapitu"/>
    <w:link w:val="Nagwek7"/>
    <w:rsid w:val="002309BB"/>
    <w:rPr>
      <w:rFonts w:ascii="Times New Roman" w:eastAsia="Times New Roman" w:hAnsi="Times New Roman"/>
      <w:sz w:val="24"/>
      <w:szCs w:val="24"/>
    </w:rPr>
  </w:style>
  <w:style w:type="character" w:customStyle="1" w:styleId="Nagwek8Znak">
    <w:name w:val="Nagłówek 8 Znak"/>
    <w:basedOn w:val="Domylnaczcionkaakapitu"/>
    <w:link w:val="Nagwek8"/>
    <w:rsid w:val="002309BB"/>
    <w:rPr>
      <w:rFonts w:ascii="Times New Roman" w:eastAsia="Times New Roman" w:hAnsi="Times New Roman"/>
      <w:i/>
      <w:iCs/>
      <w:sz w:val="24"/>
      <w:szCs w:val="24"/>
    </w:rPr>
  </w:style>
  <w:style w:type="character" w:customStyle="1" w:styleId="Nagwek9Znak">
    <w:name w:val="Nagłówek 9 Znak"/>
    <w:basedOn w:val="Domylnaczcionkaakapitu"/>
    <w:link w:val="Nagwek9"/>
    <w:rsid w:val="002309BB"/>
    <w:rPr>
      <w:rFonts w:ascii="Cambria" w:eastAsia="Times New Roman" w:hAnsi="Cambria"/>
      <w:sz w:val="22"/>
      <w:szCs w:val="22"/>
    </w:rPr>
  </w:style>
  <w:style w:type="numbering" w:customStyle="1" w:styleId="Bezlisty1">
    <w:name w:val="Bez listy1"/>
    <w:next w:val="Bezlisty"/>
    <w:semiHidden/>
    <w:unhideWhenUsed/>
    <w:rsid w:val="002309BB"/>
  </w:style>
  <w:style w:type="paragraph" w:styleId="Tekstpodstawowy2">
    <w:name w:val="Body Text 2"/>
    <w:basedOn w:val="Normalny"/>
    <w:link w:val="Tekstpodstawowy2Znak"/>
    <w:rsid w:val="002309BB"/>
    <w:pPr>
      <w:spacing w:before="40" w:after="0" w:line="240" w:lineRule="auto"/>
      <w:jc w:val="both"/>
    </w:pPr>
    <w:rPr>
      <w:rFonts w:ascii="Times New Roman" w:eastAsia="Times New Roman" w:hAnsi="Times New Roman"/>
      <w:sz w:val="26"/>
      <w:szCs w:val="24"/>
      <w:lang w:eastAsia="pl-PL"/>
    </w:rPr>
  </w:style>
  <w:style w:type="character" w:customStyle="1" w:styleId="Tekstpodstawowy2Znak">
    <w:name w:val="Tekst podstawowy 2 Znak"/>
    <w:basedOn w:val="Domylnaczcionkaakapitu"/>
    <w:link w:val="Tekstpodstawowy2"/>
    <w:rsid w:val="002309BB"/>
    <w:rPr>
      <w:rFonts w:ascii="Times New Roman" w:eastAsia="Times New Roman" w:hAnsi="Times New Roman"/>
      <w:sz w:val="26"/>
      <w:szCs w:val="24"/>
    </w:rPr>
  </w:style>
  <w:style w:type="paragraph" w:styleId="Tekstpodstawowy3">
    <w:name w:val="Body Text 3"/>
    <w:basedOn w:val="Normalny"/>
    <w:link w:val="Tekstpodstawowy3Znak"/>
    <w:rsid w:val="002309BB"/>
    <w:pPr>
      <w:spacing w:before="40" w:after="0" w:line="240" w:lineRule="auto"/>
      <w:jc w:val="both"/>
    </w:pPr>
    <w:rPr>
      <w:rFonts w:ascii="Times New Roman" w:eastAsia="Times New Roman" w:hAnsi="Times New Roman"/>
      <w:sz w:val="24"/>
      <w:szCs w:val="24"/>
      <w:lang w:eastAsia="pl-PL"/>
    </w:rPr>
  </w:style>
  <w:style w:type="character" w:customStyle="1" w:styleId="Tekstpodstawowy3Znak">
    <w:name w:val="Tekst podstawowy 3 Znak"/>
    <w:basedOn w:val="Domylnaczcionkaakapitu"/>
    <w:link w:val="Tekstpodstawowy3"/>
    <w:rsid w:val="002309BB"/>
    <w:rPr>
      <w:rFonts w:ascii="Times New Roman" w:eastAsia="Times New Roman" w:hAnsi="Times New Roman"/>
      <w:sz w:val="24"/>
      <w:szCs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uiPriority w:val="99"/>
    <w:rsid w:val="002309BB"/>
    <w:pPr>
      <w:tabs>
        <w:tab w:val="left" w:pos="6061"/>
      </w:tabs>
      <w:spacing w:before="40" w:after="0" w:line="240" w:lineRule="auto"/>
      <w:ind w:left="360"/>
      <w:jc w:val="both"/>
    </w:pPr>
    <w:rPr>
      <w:rFonts w:ascii="Times New Roman" w:eastAsia="Times New Roman" w:hAnsi="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uiPriority w:val="99"/>
    <w:rsid w:val="002309BB"/>
    <w:rPr>
      <w:rFonts w:ascii="Times New Roman" w:eastAsia="Times New Roman" w:hAnsi="Times New Roman"/>
      <w:sz w:val="24"/>
      <w:szCs w:val="24"/>
    </w:rPr>
  </w:style>
  <w:style w:type="paragraph" w:styleId="Tekstpodstawowywcity3">
    <w:name w:val="Body Text Indent 3"/>
    <w:basedOn w:val="Normalny"/>
    <w:link w:val="Tekstpodstawowywcity3Znak"/>
    <w:rsid w:val="002309BB"/>
    <w:pPr>
      <w:spacing w:before="40" w:after="120" w:line="240" w:lineRule="auto"/>
      <w:ind w:left="283"/>
      <w:jc w:val="both"/>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2309BB"/>
    <w:rPr>
      <w:rFonts w:ascii="Times New Roman" w:eastAsia="Times New Roman" w:hAnsi="Times New Roman"/>
      <w:sz w:val="16"/>
      <w:szCs w:val="16"/>
    </w:rPr>
  </w:style>
  <w:style w:type="character" w:customStyle="1" w:styleId="apple-style-span">
    <w:name w:val="apple-style-span"/>
    <w:basedOn w:val="Domylnaczcionkaakapitu"/>
    <w:rsid w:val="002309BB"/>
  </w:style>
  <w:style w:type="character" w:customStyle="1" w:styleId="apple-converted-space">
    <w:name w:val="apple-converted-space"/>
    <w:basedOn w:val="Domylnaczcionkaakapitu"/>
    <w:rsid w:val="002309BB"/>
  </w:style>
  <w:style w:type="paragraph" w:customStyle="1" w:styleId="pkt">
    <w:name w:val="pkt"/>
    <w:basedOn w:val="Normalny"/>
    <w:rsid w:val="002309BB"/>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basedOn w:val="Normalny"/>
    <w:link w:val="ZwykytekstZnak"/>
    <w:rsid w:val="002309BB"/>
    <w:pPr>
      <w:autoSpaceDE w:val="0"/>
      <w:autoSpaceDN w:val="0"/>
      <w:spacing w:before="40" w:after="0" w:line="240" w:lineRule="auto"/>
      <w:jc w:val="both"/>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309BB"/>
    <w:rPr>
      <w:rFonts w:ascii="Courier New" w:eastAsia="Times New Roman" w:hAnsi="Courier New" w:cs="Courier New"/>
    </w:rPr>
  </w:style>
  <w:style w:type="paragraph" w:customStyle="1" w:styleId="BodyText21">
    <w:name w:val="Body Text 21"/>
    <w:basedOn w:val="Normalny"/>
    <w:rsid w:val="002309BB"/>
    <w:pPr>
      <w:tabs>
        <w:tab w:val="left" w:pos="0"/>
      </w:tabs>
      <w:autoSpaceDE w:val="0"/>
      <w:autoSpaceDN w:val="0"/>
      <w:spacing w:before="40" w:after="0" w:line="240" w:lineRule="auto"/>
      <w:jc w:val="both"/>
    </w:pPr>
    <w:rPr>
      <w:rFonts w:ascii="Times New Roman" w:eastAsia="Times New Roman" w:hAnsi="Times New Roman"/>
      <w:sz w:val="24"/>
      <w:szCs w:val="24"/>
      <w:lang w:eastAsia="pl-PL"/>
    </w:rPr>
  </w:style>
  <w:style w:type="paragraph" w:customStyle="1" w:styleId="rozdzia">
    <w:name w:val="rozdział"/>
    <w:basedOn w:val="Normalny"/>
    <w:autoRedefine/>
    <w:rsid w:val="002309BB"/>
    <w:pPr>
      <w:spacing w:before="40" w:after="0" w:line="360" w:lineRule="auto"/>
      <w:jc w:val="right"/>
    </w:pPr>
    <w:rPr>
      <w:rFonts w:ascii="Times New Roman" w:eastAsia="Times New Roman" w:hAnsi="Times New Roman"/>
      <w:bCs/>
      <w:sz w:val="24"/>
      <w:szCs w:val="24"/>
      <w:lang w:eastAsia="pl-PL"/>
    </w:rPr>
  </w:style>
  <w:style w:type="character" w:styleId="Numerstrony">
    <w:name w:val="page number"/>
    <w:basedOn w:val="Domylnaczcionkaakapitu"/>
    <w:rsid w:val="002309BB"/>
  </w:style>
  <w:style w:type="paragraph" w:styleId="Tematkomentarza">
    <w:name w:val="annotation subject"/>
    <w:basedOn w:val="Tekstkomentarza"/>
    <w:next w:val="Tekstkomentarza"/>
    <w:link w:val="TematkomentarzaZnak"/>
    <w:rsid w:val="002309BB"/>
    <w:pPr>
      <w:spacing w:before="40"/>
      <w:jc w:val="both"/>
    </w:pPr>
    <w:rPr>
      <w:b/>
      <w:bCs/>
    </w:rPr>
  </w:style>
  <w:style w:type="character" w:customStyle="1" w:styleId="TematkomentarzaZnak">
    <w:name w:val="Temat komentarza Znak"/>
    <w:basedOn w:val="TekstkomentarzaZnak"/>
    <w:link w:val="Tematkomentarza"/>
    <w:rsid w:val="002309BB"/>
    <w:rPr>
      <w:rFonts w:ascii="Times New Roman" w:eastAsia="Times New Roman" w:hAnsi="Times New Roman"/>
      <w:b/>
      <w:bCs/>
    </w:rPr>
  </w:style>
  <w:style w:type="paragraph" w:customStyle="1" w:styleId="ZnakZnakZnakZnakZnakZnakZnakZnakZnak">
    <w:name w:val="Znak Znak Znak Znak Znak Znak Znak Znak Znak"/>
    <w:basedOn w:val="Normalny"/>
    <w:rsid w:val="002309BB"/>
    <w:pPr>
      <w:spacing w:before="40" w:after="0" w:line="240" w:lineRule="auto"/>
      <w:jc w:val="both"/>
    </w:pPr>
    <w:rPr>
      <w:rFonts w:ascii="Arial" w:eastAsia="Times New Roman" w:hAnsi="Arial" w:cs="Arial"/>
      <w:sz w:val="24"/>
      <w:szCs w:val="24"/>
      <w:lang w:eastAsia="pl-PL"/>
    </w:rPr>
  </w:style>
  <w:style w:type="character" w:customStyle="1" w:styleId="dane1">
    <w:name w:val="dane1"/>
    <w:rsid w:val="002309BB"/>
    <w:rPr>
      <w:rFonts w:cs="Times New Roman"/>
      <w:color w:val="auto"/>
    </w:rPr>
  </w:style>
  <w:style w:type="paragraph" w:customStyle="1" w:styleId="ust">
    <w:name w:val="ust"/>
    <w:rsid w:val="002309BB"/>
    <w:pPr>
      <w:spacing w:before="60" w:after="60"/>
      <w:ind w:left="426" w:hanging="284"/>
      <w:jc w:val="both"/>
    </w:pPr>
    <w:rPr>
      <w:rFonts w:ascii="Times New Roman" w:eastAsia="Times New Roman" w:hAnsi="Times New Roman"/>
      <w:sz w:val="24"/>
      <w:szCs w:val="24"/>
    </w:rPr>
  </w:style>
  <w:style w:type="paragraph" w:customStyle="1" w:styleId="Tekstpodstawowywcity21">
    <w:name w:val="Tekst podstawowy wcięty 21"/>
    <w:basedOn w:val="Normalny"/>
    <w:rsid w:val="002309BB"/>
    <w:pPr>
      <w:widowControl w:val="0"/>
      <w:tabs>
        <w:tab w:val="left" w:pos="1246"/>
      </w:tabs>
      <w:suppressAutoHyphens/>
      <w:spacing w:before="40" w:after="0" w:line="100" w:lineRule="atLeast"/>
      <w:ind w:left="2127"/>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2309BB"/>
    <w:pPr>
      <w:widowControl w:val="0"/>
      <w:tabs>
        <w:tab w:val="left" w:pos="1246"/>
      </w:tabs>
      <w:suppressAutoHyphens/>
      <w:spacing w:before="40" w:after="0" w:line="100" w:lineRule="atLeast"/>
      <w:ind w:left="2268"/>
      <w:jc w:val="both"/>
    </w:pPr>
    <w:rPr>
      <w:rFonts w:ascii="Times New Roman" w:eastAsia="Times New Roman" w:hAnsi="Times New Roman"/>
      <w:sz w:val="24"/>
      <w:szCs w:val="20"/>
      <w:lang w:eastAsia="ar-SA"/>
    </w:rPr>
  </w:style>
  <w:style w:type="paragraph" w:customStyle="1" w:styleId="WW-Tekstpodstawowy2">
    <w:name w:val="WW-Tekst podstawowy 2"/>
    <w:basedOn w:val="Normalny"/>
    <w:rsid w:val="002309BB"/>
    <w:pPr>
      <w:widowControl w:val="0"/>
      <w:suppressAutoHyphens/>
      <w:spacing w:before="40" w:after="0" w:line="240" w:lineRule="auto"/>
      <w:jc w:val="both"/>
    </w:pPr>
    <w:rPr>
      <w:rFonts w:ascii="Times New Roman" w:eastAsia="Lucida Sans Unicode" w:hAnsi="Times New Roman"/>
      <w:sz w:val="24"/>
      <w:szCs w:val="24"/>
      <w:lang w:eastAsia="ar-SA"/>
    </w:rPr>
  </w:style>
  <w:style w:type="paragraph" w:styleId="Listanumerowana">
    <w:name w:val="List Number"/>
    <w:basedOn w:val="Normalny"/>
    <w:rsid w:val="002309BB"/>
    <w:pPr>
      <w:numPr>
        <w:numId w:val="39"/>
      </w:numPr>
      <w:autoSpaceDE w:val="0"/>
      <w:autoSpaceDN w:val="0"/>
      <w:spacing w:before="40" w:after="0" w:line="240" w:lineRule="auto"/>
      <w:jc w:val="both"/>
    </w:pPr>
    <w:rPr>
      <w:rFonts w:ascii="Times New Roman" w:eastAsia="Times New Roman" w:hAnsi="Times New Roman"/>
      <w:sz w:val="20"/>
      <w:szCs w:val="20"/>
      <w:lang w:eastAsia="pl-PL"/>
    </w:rPr>
  </w:style>
  <w:style w:type="character" w:styleId="Uwydatnienie">
    <w:name w:val="Emphasis"/>
    <w:uiPriority w:val="20"/>
    <w:qFormat/>
    <w:rsid w:val="002309BB"/>
    <w:rPr>
      <w:i/>
      <w:iCs/>
    </w:rPr>
  </w:style>
  <w:style w:type="character" w:styleId="Pogrubienie">
    <w:name w:val="Strong"/>
    <w:uiPriority w:val="22"/>
    <w:qFormat/>
    <w:rsid w:val="002309BB"/>
    <w:rPr>
      <w:b/>
      <w:bCs/>
    </w:rPr>
  </w:style>
  <w:style w:type="paragraph" w:customStyle="1" w:styleId="msonormalcxspdrugie">
    <w:name w:val="msonormalcxspdrugie"/>
    <w:basedOn w:val="Normalny"/>
    <w:rsid w:val="002309BB"/>
    <w:pPr>
      <w:spacing w:before="100" w:beforeAutospacing="1" w:after="100" w:afterAutospacing="1" w:line="240" w:lineRule="auto"/>
      <w:jc w:val="both"/>
    </w:pPr>
    <w:rPr>
      <w:rFonts w:ascii="Times New Roman" w:eastAsia="Times New Roman" w:hAnsi="Times New Roman"/>
      <w:sz w:val="24"/>
      <w:szCs w:val="24"/>
      <w:lang w:eastAsia="pl-PL"/>
    </w:rPr>
  </w:style>
  <w:style w:type="paragraph" w:customStyle="1" w:styleId="msonormalcxspnazwisko">
    <w:name w:val="msonormalcxspnazwisko"/>
    <w:basedOn w:val="Normalny"/>
    <w:rsid w:val="002309BB"/>
    <w:pPr>
      <w:spacing w:before="100" w:beforeAutospacing="1" w:after="100" w:afterAutospacing="1" w:line="240" w:lineRule="auto"/>
      <w:jc w:val="both"/>
    </w:pPr>
    <w:rPr>
      <w:rFonts w:ascii="Times New Roman" w:eastAsia="Times New Roman" w:hAnsi="Times New Roman"/>
      <w:sz w:val="24"/>
      <w:szCs w:val="24"/>
      <w:lang w:eastAsia="pl-PL"/>
    </w:rPr>
  </w:style>
  <w:style w:type="character" w:customStyle="1" w:styleId="tabulatory1">
    <w:name w:val="tabulatory1"/>
    <w:basedOn w:val="Domylnaczcionkaakapitu"/>
    <w:rsid w:val="002309BB"/>
  </w:style>
  <w:style w:type="character" w:customStyle="1" w:styleId="c41">
    <w:name w:val="c41"/>
    <w:rsid w:val="002309BB"/>
    <w:rPr>
      <w:rFonts w:ascii="MS Sans Serif" w:hAnsi="MS Sans Serif" w:hint="default"/>
    </w:rPr>
  </w:style>
  <w:style w:type="paragraph" w:styleId="NormalnyWeb">
    <w:name w:val="Normal (Web)"/>
    <w:basedOn w:val="Normalny"/>
    <w:unhideWhenUsed/>
    <w:rsid w:val="002309BB"/>
    <w:pPr>
      <w:spacing w:before="40" w:after="150" w:line="240" w:lineRule="auto"/>
      <w:jc w:val="both"/>
    </w:pPr>
    <w:rPr>
      <w:rFonts w:ascii="Verdana" w:eastAsia="Times New Roman" w:hAnsi="Verdana"/>
      <w:color w:val="000000"/>
      <w:sz w:val="17"/>
      <w:szCs w:val="17"/>
      <w:lang w:eastAsia="pl-PL"/>
    </w:rPr>
  </w:style>
  <w:style w:type="paragraph" w:styleId="Podtytu">
    <w:name w:val="Subtitle"/>
    <w:basedOn w:val="Normalny"/>
    <w:link w:val="PodtytuZnak1"/>
    <w:qFormat/>
    <w:rsid w:val="002309BB"/>
    <w:pPr>
      <w:spacing w:before="40"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2309BB"/>
    <w:rPr>
      <w:rFonts w:asciiTheme="minorHAnsi" w:eastAsiaTheme="minorEastAsia" w:hAnsiTheme="minorHAnsi" w:cstheme="minorBidi"/>
      <w:color w:val="5A5A5A" w:themeColor="text1" w:themeTint="A5"/>
      <w:spacing w:val="15"/>
      <w:sz w:val="22"/>
      <w:szCs w:val="22"/>
      <w:lang w:eastAsia="en-US"/>
    </w:rPr>
  </w:style>
  <w:style w:type="character" w:customStyle="1" w:styleId="PodtytuZnak1">
    <w:name w:val="Podtytuł Znak1"/>
    <w:link w:val="Podtytu"/>
    <w:locked/>
    <w:rsid w:val="002309BB"/>
    <w:rPr>
      <w:rFonts w:ascii="Arial" w:eastAsia="Times New Roman" w:hAnsi="Arial" w:cs="Arial"/>
      <w:sz w:val="24"/>
      <w:szCs w:val="24"/>
    </w:rPr>
  </w:style>
  <w:style w:type="paragraph" w:styleId="Listapunktowana">
    <w:name w:val="List Bullet"/>
    <w:basedOn w:val="Normalny"/>
    <w:autoRedefine/>
    <w:rsid w:val="002309BB"/>
    <w:pPr>
      <w:spacing w:before="40" w:after="120" w:line="240" w:lineRule="auto"/>
      <w:ind w:left="425"/>
      <w:jc w:val="center"/>
    </w:pPr>
    <w:rPr>
      <w:rFonts w:ascii="Times New Roman" w:eastAsia="Times New Roman" w:hAnsi="Times New Roman"/>
      <w:b/>
      <w:sz w:val="24"/>
      <w:szCs w:val="20"/>
      <w:lang w:eastAsia="pl-PL"/>
    </w:rPr>
  </w:style>
  <w:style w:type="paragraph" w:styleId="Mapadokumentu">
    <w:name w:val="Document Map"/>
    <w:basedOn w:val="Normalny"/>
    <w:link w:val="MapadokumentuZnak"/>
    <w:uiPriority w:val="99"/>
    <w:rsid w:val="002309BB"/>
    <w:pPr>
      <w:spacing w:before="40" w:after="0" w:line="240" w:lineRule="auto"/>
      <w:jc w:val="both"/>
    </w:pPr>
    <w:rPr>
      <w:rFonts w:ascii="Tahoma" w:eastAsia="Times New Roman" w:hAnsi="Tahoma"/>
      <w:sz w:val="16"/>
      <w:szCs w:val="16"/>
      <w:lang w:val="x-none" w:eastAsia="x-none"/>
    </w:rPr>
  </w:style>
  <w:style w:type="character" w:customStyle="1" w:styleId="MapadokumentuZnak">
    <w:name w:val="Mapa dokumentu Znak"/>
    <w:basedOn w:val="Domylnaczcionkaakapitu"/>
    <w:link w:val="Mapadokumentu"/>
    <w:uiPriority w:val="99"/>
    <w:rsid w:val="002309BB"/>
    <w:rPr>
      <w:rFonts w:ascii="Tahoma" w:eastAsia="Times New Roman" w:hAnsi="Tahoma"/>
      <w:sz w:val="16"/>
      <w:szCs w:val="16"/>
      <w:lang w:val="x-none" w:eastAsia="x-none"/>
    </w:rPr>
  </w:style>
  <w:style w:type="paragraph" w:styleId="Tekstpodstawowywcity2">
    <w:name w:val="Body Text Indent 2"/>
    <w:basedOn w:val="Normalny"/>
    <w:link w:val="Tekstpodstawowywcity2Znak"/>
    <w:rsid w:val="002309BB"/>
    <w:pPr>
      <w:spacing w:before="40" w:after="0" w:line="240" w:lineRule="auto"/>
      <w:ind w:left="360"/>
      <w:jc w:val="both"/>
    </w:pPr>
    <w:rPr>
      <w:rFonts w:ascii="Times New Roman" w:eastAsia="Times New Roman" w:hAnsi="Times New Roman"/>
      <w:sz w:val="24"/>
      <w:szCs w:val="20"/>
    </w:rPr>
  </w:style>
  <w:style w:type="character" w:customStyle="1" w:styleId="Tekstpodstawowywcity2Znak">
    <w:name w:val="Tekst podstawowy wcięty 2 Znak"/>
    <w:basedOn w:val="Domylnaczcionkaakapitu"/>
    <w:link w:val="Tekstpodstawowywcity2"/>
    <w:rsid w:val="002309BB"/>
    <w:rPr>
      <w:rFonts w:ascii="Times New Roman" w:eastAsia="Times New Roman" w:hAnsi="Times New Roman"/>
      <w:sz w:val="24"/>
      <w:lang w:eastAsia="en-US"/>
    </w:rPr>
  </w:style>
  <w:style w:type="paragraph" w:customStyle="1" w:styleId="Standard">
    <w:name w:val="Standard"/>
    <w:rsid w:val="002309BB"/>
    <w:pPr>
      <w:widowControl w:val="0"/>
      <w:autoSpaceDE w:val="0"/>
      <w:autoSpaceDN w:val="0"/>
      <w:adjustRightInd w:val="0"/>
      <w:spacing w:before="40"/>
      <w:jc w:val="both"/>
    </w:pPr>
    <w:rPr>
      <w:rFonts w:ascii="Times New Roman" w:eastAsia="Times New Roman" w:hAnsi="Times New Roman"/>
      <w:lang w:eastAsia="en-US"/>
    </w:rPr>
  </w:style>
  <w:style w:type="paragraph" w:customStyle="1" w:styleId="Style17">
    <w:name w:val="Style17"/>
    <w:basedOn w:val="Normalny"/>
    <w:rsid w:val="002309BB"/>
    <w:pPr>
      <w:widowControl w:val="0"/>
      <w:autoSpaceDE w:val="0"/>
      <w:autoSpaceDN w:val="0"/>
      <w:adjustRightInd w:val="0"/>
      <w:spacing w:before="40" w:after="0" w:line="274" w:lineRule="exact"/>
      <w:jc w:val="both"/>
    </w:pPr>
    <w:rPr>
      <w:rFonts w:ascii="Times New Roman" w:eastAsia="Times New Roman" w:hAnsi="Times New Roman"/>
      <w:sz w:val="24"/>
      <w:szCs w:val="24"/>
      <w:lang w:eastAsia="pl-PL"/>
    </w:rPr>
  </w:style>
  <w:style w:type="character" w:customStyle="1" w:styleId="FontStyle41">
    <w:name w:val="Font Style41"/>
    <w:rsid w:val="002309BB"/>
    <w:rPr>
      <w:rFonts w:ascii="Times New Roman" w:hAnsi="Times New Roman" w:cs="Times New Roman"/>
      <w:color w:val="000000"/>
      <w:sz w:val="22"/>
      <w:szCs w:val="22"/>
    </w:rPr>
  </w:style>
  <w:style w:type="paragraph" w:customStyle="1" w:styleId="WW-Tekstpodstawowywci3fty3">
    <w:name w:val="WW-Tekst podstawowy wcię3fty 3"/>
    <w:basedOn w:val="Normalny"/>
    <w:rsid w:val="002309BB"/>
    <w:pPr>
      <w:snapToGrid w:val="0"/>
      <w:spacing w:before="40" w:after="0" w:line="480" w:lineRule="atLeast"/>
      <w:ind w:left="284"/>
      <w:jc w:val="both"/>
    </w:pPr>
    <w:rPr>
      <w:rFonts w:ascii="Arial" w:eastAsia="Times New Roman" w:hAnsi="Arial"/>
      <w:sz w:val="28"/>
      <w:szCs w:val="20"/>
      <w:lang w:eastAsia="pl-PL"/>
    </w:rPr>
  </w:style>
  <w:style w:type="paragraph" w:styleId="Listapunktowana3">
    <w:name w:val="List Bullet 3"/>
    <w:basedOn w:val="Normalny"/>
    <w:rsid w:val="002309BB"/>
    <w:pPr>
      <w:numPr>
        <w:numId w:val="40"/>
      </w:numPr>
      <w:spacing w:before="40" w:after="0" w:line="240" w:lineRule="auto"/>
      <w:contextualSpacing/>
      <w:jc w:val="both"/>
    </w:pPr>
    <w:rPr>
      <w:rFonts w:ascii="Times New Roman" w:eastAsia="Times New Roman" w:hAnsi="Times New Roman"/>
      <w:sz w:val="24"/>
      <w:szCs w:val="24"/>
      <w:lang w:eastAsia="pl-PL"/>
    </w:rPr>
  </w:style>
  <w:style w:type="paragraph" w:customStyle="1" w:styleId="Znak">
    <w:name w:val="Znak"/>
    <w:basedOn w:val="Normalny"/>
    <w:rsid w:val="002309BB"/>
    <w:pPr>
      <w:spacing w:before="40" w:after="160" w:line="240" w:lineRule="exact"/>
      <w:jc w:val="both"/>
    </w:pPr>
    <w:rPr>
      <w:rFonts w:ascii="Tahoma" w:eastAsia="Times New Roman" w:hAnsi="Tahoma"/>
      <w:sz w:val="20"/>
      <w:szCs w:val="20"/>
      <w:lang w:val="en-US"/>
    </w:rPr>
  </w:style>
  <w:style w:type="paragraph" w:styleId="Poprawka">
    <w:name w:val="Revision"/>
    <w:hidden/>
    <w:uiPriority w:val="99"/>
    <w:semiHidden/>
    <w:rsid w:val="002309BB"/>
    <w:pPr>
      <w:spacing w:before="40"/>
      <w:jc w:val="both"/>
    </w:pPr>
    <w:rPr>
      <w:rFonts w:ascii="Times New Roman" w:eastAsia="Times New Roman" w:hAnsi="Times New Roman"/>
      <w:sz w:val="24"/>
      <w:szCs w:val="24"/>
    </w:rPr>
  </w:style>
  <w:style w:type="character" w:customStyle="1" w:styleId="Nagwek30">
    <w:name w:val="Nagłówek #3_"/>
    <w:basedOn w:val="Domylnaczcionkaakapitu"/>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2309BB"/>
    <w:rPr>
      <w:b/>
    </w:rPr>
  </w:style>
  <w:style w:type="paragraph" w:customStyle="1" w:styleId="jmtyt1">
    <w:name w:val="jm.tyt.1"/>
    <w:basedOn w:val="Normalny"/>
    <w:link w:val="jmtyt1Znak"/>
    <w:qFormat/>
    <w:rsid w:val="002309BB"/>
    <w:pPr>
      <w:numPr>
        <w:numId w:val="41"/>
      </w:numPr>
      <w:spacing w:before="120" w:after="120" w:line="240" w:lineRule="auto"/>
      <w:outlineLvl w:val="0"/>
    </w:pPr>
    <w:rPr>
      <w:b/>
      <w:sz w:val="20"/>
      <w:szCs w:val="20"/>
      <w:lang w:eastAsia="pl-PL"/>
    </w:rPr>
  </w:style>
  <w:style w:type="character" w:customStyle="1" w:styleId="jmtyt2Znak">
    <w:name w:val="jm.tyt.2 Znak"/>
    <w:basedOn w:val="Domylnaczcionkaakapitu"/>
    <w:link w:val="jmtyt2"/>
    <w:locked/>
    <w:rsid w:val="002309BB"/>
    <w:rPr>
      <w:b/>
    </w:rPr>
  </w:style>
  <w:style w:type="paragraph" w:customStyle="1" w:styleId="jmtyt2">
    <w:name w:val="jm.tyt.2"/>
    <w:basedOn w:val="Normalny"/>
    <w:link w:val="jmtyt2Znak"/>
    <w:qFormat/>
    <w:rsid w:val="002309BB"/>
    <w:pPr>
      <w:tabs>
        <w:tab w:val="num" w:pos="360"/>
      </w:tabs>
      <w:spacing w:before="120" w:after="120" w:line="240" w:lineRule="auto"/>
      <w:outlineLvl w:val="1"/>
    </w:pPr>
    <w:rPr>
      <w:b/>
      <w:sz w:val="20"/>
      <w:szCs w:val="20"/>
      <w:lang w:eastAsia="pl-PL"/>
    </w:rPr>
  </w:style>
  <w:style w:type="numbering" w:customStyle="1" w:styleId="Bezlisty2">
    <w:name w:val="Bez listy2"/>
    <w:next w:val="Bezlisty"/>
    <w:uiPriority w:val="99"/>
    <w:semiHidden/>
    <w:unhideWhenUsed/>
    <w:rsid w:val="002309BB"/>
  </w:style>
  <w:style w:type="paragraph" w:styleId="HTML-wstpniesformatowany">
    <w:name w:val="HTML Preformatted"/>
    <w:basedOn w:val="Normalny"/>
    <w:link w:val="HTML-wstpniesformatowanyZnak"/>
    <w:semiHidden/>
    <w:unhideWhenUsed/>
    <w:rsid w:val="0023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jc w:val="both"/>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2309BB"/>
    <w:rPr>
      <w:rFonts w:ascii="Arial Unicode MS" w:eastAsia="Arial Unicode MS" w:hAnsi="Arial Unicode MS" w:cs="Arial Unicode MS"/>
      <w:color w:val="000000"/>
    </w:rPr>
  </w:style>
  <w:style w:type="paragraph" w:styleId="Spistreci1">
    <w:name w:val="toc 1"/>
    <w:basedOn w:val="Normalny"/>
    <w:next w:val="Normalny"/>
    <w:autoRedefine/>
    <w:uiPriority w:val="39"/>
    <w:semiHidden/>
    <w:unhideWhenUsed/>
    <w:rsid w:val="002309BB"/>
    <w:pPr>
      <w:tabs>
        <w:tab w:val="left" w:pos="480"/>
        <w:tab w:val="right" w:leader="dot" w:pos="9060"/>
      </w:tabs>
      <w:spacing w:before="60" w:after="60" w:line="240" w:lineRule="auto"/>
    </w:pPr>
    <w:rPr>
      <w:rFonts w:ascii="Times New Roman" w:eastAsia="Times New Roman" w:hAnsi="Times New Roman"/>
      <w:sz w:val="24"/>
      <w:szCs w:val="24"/>
      <w:lang w:eastAsia="pl-PL"/>
    </w:rPr>
  </w:style>
  <w:style w:type="paragraph" w:styleId="Spistreci2">
    <w:name w:val="toc 2"/>
    <w:basedOn w:val="Normalny"/>
    <w:next w:val="Normalny"/>
    <w:autoRedefine/>
    <w:uiPriority w:val="39"/>
    <w:semiHidden/>
    <w:unhideWhenUsed/>
    <w:rsid w:val="002309BB"/>
    <w:pPr>
      <w:tabs>
        <w:tab w:val="right" w:leader="dot" w:pos="9060"/>
      </w:tabs>
      <w:spacing w:after="0" w:line="240" w:lineRule="auto"/>
      <w:ind w:left="238"/>
    </w:pPr>
    <w:rPr>
      <w:rFonts w:ascii="Times New Roman" w:eastAsia="Times New Roman" w:hAnsi="Times New Roman"/>
      <w:sz w:val="24"/>
      <w:szCs w:val="24"/>
      <w:lang w:eastAsia="pl-PL"/>
    </w:rPr>
  </w:style>
  <w:style w:type="paragraph" w:styleId="Spistreci3">
    <w:name w:val="toc 3"/>
    <w:basedOn w:val="Normalny"/>
    <w:next w:val="Normalny"/>
    <w:autoRedefine/>
    <w:uiPriority w:val="39"/>
    <w:semiHidden/>
    <w:unhideWhenUsed/>
    <w:rsid w:val="002309BB"/>
    <w:pPr>
      <w:spacing w:after="0" w:line="240" w:lineRule="auto"/>
      <w:ind w:left="480"/>
    </w:pPr>
    <w:rPr>
      <w:rFonts w:ascii="Times New Roman" w:eastAsia="Times New Roman" w:hAnsi="Times New Roman"/>
      <w:sz w:val="24"/>
      <w:szCs w:val="24"/>
      <w:lang w:eastAsia="pl-PL"/>
    </w:rPr>
  </w:style>
  <w:style w:type="paragraph" w:styleId="Lista">
    <w:name w:val="List"/>
    <w:basedOn w:val="Normalny"/>
    <w:uiPriority w:val="99"/>
    <w:unhideWhenUsed/>
    <w:rsid w:val="002309BB"/>
    <w:pPr>
      <w:spacing w:before="120" w:after="120" w:line="240" w:lineRule="auto"/>
      <w:ind w:left="283" w:right="-170" w:hanging="283"/>
      <w:jc w:val="both"/>
    </w:pPr>
    <w:rPr>
      <w:rFonts w:ascii="Arial" w:eastAsia="Times New Roman" w:hAnsi="Arial"/>
      <w:sz w:val="24"/>
      <w:szCs w:val="20"/>
      <w:lang w:eastAsia="pl-PL"/>
    </w:rPr>
  </w:style>
  <w:style w:type="paragraph" w:styleId="Lista2">
    <w:name w:val="List 2"/>
    <w:basedOn w:val="Normalny"/>
    <w:uiPriority w:val="99"/>
    <w:unhideWhenUsed/>
    <w:rsid w:val="002309BB"/>
    <w:pPr>
      <w:spacing w:before="120" w:after="120" w:line="240" w:lineRule="auto"/>
      <w:ind w:left="566" w:right="-170" w:hanging="283"/>
      <w:jc w:val="both"/>
    </w:pPr>
    <w:rPr>
      <w:rFonts w:ascii="Times New Roman" w:eastAsia="Times New Roman" w:hAnsi="Times New Roman"/>
      <w:sz w:val="24"/>
      <w:szCs w:val="24"/>
      <w:lang w:eastAsia="pl-PL"/>
    </w:rPr>
  </w:style>
  <w:style w:type="paragraph" w:styleId="Lista3">
    <w:name w:val="List 3"/>
    <w:basedOn w:val="Normalny"/>
    <w:uiPriority w:val="99"/>
    <w:unhideWhenUsed/>
    <w:rsid w:val="002309BB"/>
    <w:pPr>
      <w:overflowPunct w:val="0"/>
      <w:autoSpaceDE w:val="0"/>
      <w:autoSpaceDN w:val="0"/>
      <w:adjustRightInd w:val="0"/>
      <w:spacing w:before="120" w:after="120" w:line="240" w:lineRule="auto"/>
      <w:ind w:left="849" w:right="-170" w:hanging="283"/>
      <w:jc w:val="both"/>
    </w:pPr>
    <w:rPr>
      <w:rFonts w:ascii="Arial" w:eastAsia="Times New Roman" w:hAnsi="Arial"/>
      <w:sz w:val="24"/>
      <w:szCs w:val="20"/>
      <w:lang w:eastAsia="pl-PL"/>
    </w:rPr>
  </w:style>
  <w:style w:type="paragraph" w:styleId="Listapunktowana2">
    <w:name w:val="List Bullet 2"/>
    <w:basedOn w:val="Normalny"/>
    <w:semiHidden/>
    <w:unhideWhenUsed/>
    <w:rsid w:val="002309BB"/>
    <w:pPr>
      <w:overflowPunct w:val="0"/>
      <w:autoSpaceDE w:val="0"/>
      <w:autoSpaceDN w:val="0"/>
      <w:adjustRightInd w:val="0"/>
      <w:spacing w:before="120" w:after="120" w:line="240" w:lineRule="auto"/>
      <w:ind w:left="566" w:right="-170" w:hanging="283"/>
      <w:jc w:val="both"/>
    </w:pPr>
    <w:rPr>
      <w:rFonts w:ascii="Arial" w:eastAsia="Times New Roman" w:hAnsi="Arial"/>
      <w:sz w:val="24"/>
      <w:szCs w:val="20"/>
      <w:lang w:eastAsia="pl-PL"/>
    </w:rPr>
  </w:style>
  <w:style w:type="character" w:customStyle="1" w:styleId="TekstpodstawowyZnak1">
    <w:name w:val="Tekst podstawowy Znak1"/>
    <w:aliases w:val="(F2) Znak1"/>
    <w:basedOn w:val="Domylnaczcionkaakapitu"/>
    <w:rsid w:val="002309BB"/>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2309BB"/>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2309BB"/>
    <w:rPr>
      <w:sz w:val="24"/>
      <w:szCs w:val="24"/>
      <w:lang w:val="pl-PL" w:eastAsia="pl-PL"/>
    </w:rPr>
  </w:style>
  <w:style w:type="paragraph" w:styleId="Lista-kontynuacja2">
    <w:name w:val="List Continue 2"/>
    <w:basedOn w:val="Normalny"/>
    <w:semiHidden/>
    <w:unhideWhenUsed/>
    <w:rsid w:val="002309BB"/>
    <w:pPr>
      <w:spacing w:after="120" w:line="240" w:lineRule="auto"/>
      <w:ind w:left="566"/>
    </w:pPr>
    <w:rPr>
      <w:rFonts w:ascii="Times New Roman" w:eastAsia="Times New Roman" w:hAnsi="Times New Roman"/>
      <w:sz w:val="20"/>
      <w:szCs w:val="20"/>
      <w:lang w:eastAsia="pl-PL"/>
    </w:rPr>
  </w:style>
  <w:style w:type="paragraph" w:styleId="Nagwekspisutreci">
    <w:name w:val="TOC Heading"/>
    <w:basedOn w:val="Nagwek1"/>
    <w:next w:val="Normalny"/>
    <w:uiPriority w:val="39"/>
    <w:semiHidden/>
    <w:unhideWhenUsed/>
    <w:qFormat/>
    <w:rsid w:val="002309BB"/>
    <w:pPr>
      <w:outlineLvl w:val="9"/>
    </w:pPr>
  </w:style>
  <w:style w:type="character" w:customStyle="1" w:styleId="jmparagraf1Znak">
    <w:name w:val="jm.paragraf1 Znak"/>
    <w:basedOn w:val="Domylnaczcionkaakapitu"/>
    <w:link w:val="jmparagraf1"/>
    <w:locked/>
    <w:rsid w:val="002309BB"/>
    <w:rPr>
      <w:rFonts w:ascii="Times New Roman" w:hAnsi="Times New Roman"/>
      <w:b/>
      <w:szCs w:val="24"/>
    </w:rPr>
  </w:style>
  <w:style w:type="paragraph" w:customStyle="1" w:styleId="jmparagraf1">
    <w:name w:val="jm.paragraf1"/>
    <w:basedOn w:val="Normalny"/>
    <w:link w:val="jmparagraf1Znak"/>
    <w:qFormat/>
    <w:rsid w:val="002309BB"/>
    <w:pPr>
      <w:suppressAutoHyphens/>
      <w:spacing w:before="240" w:after="120" w:line="240" w:lineRule="auto"/>
      <w:jc w:val="center"/>
      <w:outlineLvl w:val="0"/>
    </w:pPr>
    <w:rPr>
      <w:rFonts w:ascii="Times New Roman" w:hAnsi="Times New Roman"/>
      <w:b/>
      <w:sz w:val="20"/>
      <w:szCs w:val="24"/>
      <w:lang w:eastAsia="pl-PL"/>
    </w:rPr>
  </w:style>
  <w:style w:type="character" w:customStyle="1" w:styleId="Jerzy1Znak">
    <w:name w:val="Jerzy.1 Znak"/>
    <w:basedOn w:val="Domylnaczcionkaakapitu"/>
    <w:link w:val="Jerzy1"/>
    <w:locked/>
    <w:rsid w:val="002309BB"/>
    <w:rPr>
      <w:rFonts w:ascii="Times New Roman" w:eastAsia="Times New Roman" w:hAnsi="Times New Roman"/>
      <w:b/>
      <w:bCs/>
      <w:smallCaps/>
    </w:rPr>
  </w:style>
  <w:style w:type="paragraph" w:customStyle="1" w:styleId="Jerzy1">
    <w:name w:val="Jerzy.1"/>
    <w:basedOn w:val="Normalny"/>
    <w:link w:val="Jerzy1Znak"/>
    <w:rsid w:val="002309BB"/>
    <w:pPr>
      <w:spacing w:before="120" w:after="120" w:line="240" w:lineRule="auto"/>
      <w:jc w:val="center"/>
    </w:pPr>
    <w:rPr>
      <w:rFonts w:ascii="Times New Roman" w:eastAsia="Times New Roman" w:hAnsi="Times New Roman"/>
      <w:b/>
      <w:bCs/>
      <w:smallCaps/>
      <w:sz w:val="20"/>
      <w:szCs w:val="20"/>
      <w:lang w:eastAsia="pl-PL"/>
    </w:rPr>
  </w:style>
  <w:style w:type="character" w:customStyle="1" w:styleId="StylJerzy1WszystkiewersalikiZnak">
    <w:name w:val="Styl Jerzy.1 + Wszystkie wersaliki Znak"/>
    <w:basedOn w:val="Jerzy1Znak"/>
    <w:link w:val="StylJerzy1Wszystkiewersaliki"/>
    <w:locked/>
    <w:rsid w:val="002309BB"/>
    <w:rPr>
      <w:rFonts w:ascii="Times New Roman" w:eastAsia="Times New Roman" w:hAnsi="Times New Roman"/>
      <w:b/>
      <w:bCs/>
      <w:caps/>
      <w:smallCaps/>
    </w:rPr>
  </w:style>
  <w:style w:type="paragraph" w:customStyle="1" w:styleId="StylJerzy1Wszystkiewersaliki">
    <w:name w:val="Styl Jerzy.1 + Wszystkie wersaliki"/>
    <w:basedOn w:val="Jerzy1"/>
    <w:link w:val="StylJerzy1WszystkiewersalikiZnak"/>
    <w:rsid w:val="002309BB"/>
    <w:rPr>
      <w:caps/>
    </w:rPr>
  </w:style>
  <w:style w:type="paragraph" w:customStyle="1" w:styleId="juzia">
    <w:name w:val="juzia"/>
    <w:basedOn w:val="Jerzy1"/>
    <w:rsid w:val="002309BB"/>
    <w:pPr>
      <w:ind w:left="1065" w:hanging="360"/>
      <w:jc w:val="both"/>
    </w:pPr>
    <w:rPr>
      <w:b w:val="0"/>
      <w:smallCaps w:val="0"/>
      <w:sz w:val="24"/>
      <w:szCs w:val="24"/>
    </w:rPr>
  </w:style>
  <w:style w:type="paragraph" w:customStyle="1" w:styleId="Styl10ptDolewej">
    <w:name w:val="Styl 10 pt Do lewej"/>
    <w:basedOn w:val="Normalny"/>
    <w:rsid w:val="002309BB"/>
    <w:pPr>
      <w:spacing w:before="60" w:after="60" w:line="240" w:lineRule="auto"/>
    </w:pPr>
    <w:rPr>
      <w:rFonts w:ascii="Times New Roman" w:eastAsia="Times New Roman" w:hAnsi="Times New Roman"/>
      <w:sz w:val="20"/>
      <w:szCs w:val="20"/>
      <w:lang w:eastAsia="pl-PL"/>
    </w:rPr>
  </w:style>
  <w:style w:type="paragraph" w:customStyle="1" w:styleId="Tekstpodstawowy21">
    <w:name w:val="Tekst podstawowy 21"/>
    <w:basedOn w:val="Normalny"/>
    <w:rsid w:val="002309BB"/>
    <w:pPr>
      <w:suppressAutoHyphens/>
      <w:spacing w:after="0" w:line="240" w:lineRule="auto"/>
    </w:pPr>
    <w:rPr>
      <w:rFonts w:ascii="Times New Roman" w:eastAsia="Times New Roman" w:hAnsi="Times New Roman"/>
      <w:b/>
      <w:sz w:val="24"/>
      <w:szCs w:val="20"/>
      <w:lang w:eastAsia="ar-SA"/>
    </w:rPr>
  </w:style>
  <w:style w:type="character" w:customStyle="1" w:styleId="as1Znak">
    <w:name w:val="as.1 Znak"/>
    <w:basedOn w:val="Domylnaczcionkaakapitu"/>
    <w:link w:val="as1"/>
    <w:locked/>
    <w:rsid w:val="002309BB"/>
    <w:rPr>
      <w:rFonts w:ascii="Times New Roman" w:eastAsia="Times New Roman" w:hAnsi="Times New Roman"/>
      <w:b/>
      <w:sz w:val="24"/>
      <w:szCs w:val="24"/>
    </w:rPr>
  </w:style>
  <w:style w:type="paragraph" w:customStyle="1" w:styleId="as1">
    <w:name w:val="as.1"/>
    <w:basedOn w:val="Normalny"/>
    <w:link w:val="as1Znak"/>
    <w:qFormat/>
    <w:rsid w:val="002309BB"/>
    <w:pPr>
      <w:spacing w:before="60" w:after="60" w:line="240" w:lineRule="auto"/>
      <w:jc w:val="center"/>
    </w:pPr>
    <w:rPr>
      <w:rFonts w:ascii="Times New Roman" w:eastAsia="Times New Roman" w:hAnsi="Times New Roman"/>
      <w:b/>
      <w:sz w:val="24"/>
      <w:szCs w:val="24"/>
      <w:lang w:eastAsia="pl-PL"/>
    </w:rPr>
  </w:style>
  <w:style w:type="paragraph" w:customStyle="1" w:styleId="1">
    <w:name w:val="1)"/>
    <w:basedOn w:val="Normalny"/>
    <w:rsid w:val="002309BB"/>
    <w:pPr>
      <w:numPr>
        <w:ilvl w:val="1"/>
        <w:numId w:val="42"/>
      </w:numPr>
      <w:spacing w:after="0" w:line="240" w:lineRule="auto"/>
    </w:pPr>
    <w:rPr>
      <w:rFonts w:ascii="Times New Roman" w:eastAsia="Times New Roman" w:hAnsi="Times New Roman"/>
      <w:sz w:val="24"/>
      <w:szCs w:val="24"/>
      <w:lang w:eastAsia="pl-PL"/>
    </w:rPr>
  </w:style>
  <w:style w:type="character" w:customStyle="1" w:styleId="jmparagraf2Znak">
    <w:name w:val="jm.paragraf2 Znak"/>
    <w:basedOn w:val="Domylnaczcionkaakapitu"/>
    <w:link w:val="jmparagraf2"/>
    <w:locked/>
    <w:rsid w:val="002309BB"/>
    <w:rPr>
      <w:rFonts w:ascii="Times New Roman" w:hAnsi="Times New Roman"/>
      <w:b/>
      <w:smallCaps/>
      <w:szCs w:val="24"/>
      <w:shd w:val="clear" w:color="auto" w:fill="FFFFFF"/>
    </w:rPr>
  </w:style>
  <w:style w:type="paragraph" w:customStyle="1" w:styleId="jmparagraf2">
    <w:name w:val="jm.paragraf2"/>
    <w:basedOn w:val="Normalny"/>
    <w:link w:val="jmparagraf2Znak"/>
    <w:qFormat/>
    <w:rsid w:val="002309BB"/>
    <w:pPr>
      <w:shd w:val="clear" w:color="auto" w:fill="FFFFFF"/>
      <w:snapToGrid w:val="0"/>
      <w:spacing w:before="60" w:line="240" w:lineRule="auto"/>
      <w:ind w:left="3969"/>
      <w:jc w:val="right"/>
      <w:outlineLvl w:val="1"/>
    </w:pPr>
    <w:rPr>
      <w:rFonts w:ascii="Times New Roman" w:hAnsi="Times New Roman"/>
      <w:b/>
      <w:smallCaps/>
      <w:sz w:val="20"/>
      <w:szCs w:val="24"/>
      <w:lang w:eastAsia="pl-PL"/>
    </w:rPr>
  </w:style>
  <w:style w:type="character" w:customStyle="1" w:styleId="as2Znak">
    <w:name w:val="as.2 Znak"/>
    <w:basedOn w:val="Domylnaczcionkaakapitu"/>
    <w:link w:val="as2"/>
    <w:locked/>
    <w:rsid w:val="002309BB"/>
    <w:rPr>
      <w:rFonts w:ascii="Times New Roman" w:eastAsia="Times New Roman" w:hAnsi="Times New Roman"/>
      <w:b/>
      <w:smallCaps/>
    </w:rPr>
  </w:style>
  <w:style w:type="paragraph" w:customStyle="1" w:styleId="as2">
    <w:name w:val="as.2"/>
    <w:basedOn w:val="Normalny"/>
    <w:link w:val="as2Znak"/>
    <w:qFormat/>
    <w:rsid w:val="002309BB"/>
    <w:pPr>
      <w:spacing w:before="120" w:after="120" w:line="240" w:lineRule="auto"/>
      <w:ind w:left="4536"/>
      <w:jc w:val="right"/>
    </w:pPr>
    <w:rPr>
      <w:rFonts w:ascii="Times New Roman" w:eastAsia="Times New Roman" w:hAnsi="Times New Roman"/>
      <w:b/>
      <w:smallCaps/>
      <w:sz w:val="20"/>
      <w:szCs w:val="20"/>
      <w:lang w:eastAsia="pl-PL"/>
    </w:rPr>
  </w:style>
  <w:style w:type="paragraph" w:customStyle="1" w:styleId="StylStylNagwek211ptPrzed6ptPo6pt">
    <w:name w:val="Styl Styl Nagłówek 2 + 11 pt + Przed:  6 pt Po:  6 pt"/>
    <w:basedOn w:val="Normalny"/>
    <w:rsid w:val="002309BB"/>
    <w:pPr>
      <w:keepNext/>
      <w:spacing w:before="240" w:after="120" w:line="240" w:lineRule="auto"/>
      <w:jc w:val="both"/>
      <w:outlineLvl w:val="1"/>
    </w:pPr>
    <w:rPr>
      <w:rFonts w:ascii="Arial" w:eastAsia="Times New Roman" w:hAnsi="Arial"/>
      <w:b/>
      <w:bCs/>
      <w:smallCaps/>
      <w:sz w:val="24"/>
      <w:szCs w:val="20"/>
      <w:lang w:eastAsia="pl-PL"/>
    </w:rPr>
  </w:style>
  <w:style w:type="paragraph" w:customStyle="1" w:styleId="Tekstpodstawowy22">
    <w:name w:val="Tekst podstawowy 22"/>
    <w:basedOn w:val="Normalny"/>
    <w:rsid w:val="002309BB"/>
    <w:pPr>
      <w:overflowPunct w:val="0"/>
      <w:autoSpaceDE w:val="0"/>
      <w:autoSpaceDN w:val="0"/>
      <w:adjustRightInd w:val="0"/>
      <w:spacing w:before="60" w:after="60" w:line="240" w:lineRule="auto"/>
      <w:ind w:left="284"/>
      <w:jc w:val="both"/>
    </w:pPr>
    <w:rPr>
      <w:rFonts w:ascii="Times New Roman" w:eastAsia="Times New Roman" w:hAnsi="Times New Roman"/>
      <w:sz w:val="24"/>
      <w:szCs w:val="20"/>
      <w:lang w:eastAsia="pl-PL"/>
    </w:rPr>
  </w:style>
  <w:style w:type="character" w:customStyle="1" w:styleId="Jerzy2Znak">
    <w:name w:val="Jerzy.2 Znak"/>
    <w:basedOn w:val="Domylnaczcionkaakapitu"/>
    <w:link w:val="Jerzy2"/>
    <w:locked/>
    <w:rsid w:val="002309BB"/>
    <w:rPr>
      <w:rFonts w:ascii="Times New Roman" w:eastAsia="Times New Roman" w:hAnsi="Times New Roman"/>
      <w:b/>
      <w:smallCaps/>
    </w:rPr>
  </w:style>
  <w:style w:type="paragraph" w:customStyle="1" w:styleId="Jerzy2">
    <w:name w:val="Jerzy.2"/>
    <w:basedOn w:val="Normalny"/>
    <w:link w:val="Jerzy2Znak"/>
    <w:rsid w:val="002309BB"/>
    <w:pPr>
      <w:spacing w:before="120" w:after="120" w:line="240" w:lineRule="auto"/>
      <w:ind w:left="4536"/>
      <w:jc w:val="right"/>
    </w:pPr>
    <w:rPr>
      <w:rFonts w:ascii="Times New Roman" w:eastAsia="Times New Roman" w:hAnsi="Times New Roman"/>
      <w:b/>
      <w:smallCaps/>
      <w:sz w:val="20"/>
      <w:szCs w:val="20"/>
      <w:lang w:eastAsia="pl-PL"/>
    </w:rPr>
  </w:style>
  <w:style w:type="paragraph" w:customStyle="1" w:styleId="CharChar1ZnakZnak">
    <w:name w:val="Char Char1 Znak Znak"/>
    <w:basedOn w:val="Normalny"/>
    <w:rsid w:val="002309BB"/>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2309BB"/>
    <w:pPr>
      <w:autoSpaceDE w:val="0"/>
      <w:autoSpaceDN w:val="0"/>
      <w:adjustRightInd w:val="0"/>
    </w:pPr>
    <w:rPr>
      <w:rFonts w:eastAsia="Times New Roman"/>
      <w:color w:val="000000"/>
      <w:sz w:val="24"/>
      <w:szCs w:val="24"/>
    </w:rPr>
  </w:style>
  <w:style w:type="paragraph" w:customStyle="1" w:styleId="Naglwek3">
    <w:name w:val="Naglówek 3"/>
    <w:basedOn w:val="Default"/>
    <w:next w:val="Default"/>
    <w:rsid w:val="002309BB"/>
    <w:rPr>
      <w:rFonts w:ascii="Times New Roman" w:hAnsi="Times New Roman"/>
      <w:color w:val="auto"/>
    </w:rPr>
  </w:style>
  <w:style w:type="paragraph" w:customStyle="1" w:styleId="ju">
    <w:name w:val="ju"/>
    <w:basedOn w:val="Normalny"/>
    <w:rsid w:val="002309BB"/>
    <w:pPr>
      <w:numPr>
        <w:numId w:val="37"/>
      </w:numPr>
      <w:spacing w:before="60" w:after="60" w:line="240" w:lineRule="auto"/>
      <w:ind w:left="840" w:hanging="283"/>
      <w:jc w:val="both"/>
    </w:pPr>
    <w:rPr>
      <w:rFonts w:ascii="Times New Roman" w:eastAsia="Times New Roman" w:hAnsi="Times New Roman"/>
      <w:u w:val="single"/>
      <w:lang w:eastAsia="pl-PL"/>
    </w:rPr>
  </w:style>
  <w:style w:type="paragraph" w:customStyle="1" w:styleId="A">
    <w:name w:val="A"/>
    <w:basedOn w:val="Normalny"/>
    <w:rsid w:val="002309BB"/>
    <w:pPr>
      <w:spacing w:before="240" w:after="240" w:line="240" w:lineRule="auto"/>
      <w:jc w:val="center"/>
    </w:pPr>
    <w:rPr>
      <w:rFonts w:ascii="Times New Roman" w:eastAsia="Times New Roman" w:hAnsi="Times New Roman"/>
      <w:b/>
      <w:szCs w:val="24"/>
      <w:lang w:eastAsia="pl-PL"/>
    </w:rPr>
  </w:style>
  <w:style w:type="paragraph" w:customStyle="1" w:styleId="25">
    <w:name w:val="25"/>
    <w:basedOn w:val="Normalny"/>
    <w:autoRedefine/>
    <w:rsid w:val="002309BB"/>
    <w:pPr>
      <w:numPr>
        <w:numId w:val="38"/>
      </w:numPr>
      <w:autoSpaceDE w:val="0"/>
      <w:autoSpaceDN w:val="0"/>
      <w:adjustRightInd w:val="0"/>
      <w:spacing w:before="120" w:after="120" w:line="240" w:lineRule="auto"/>
      <w:ind w:left="357" w:right="-170" w:hanging="357"/>
      <w:jc w:val="both"/>
    </w:pPr>
    <w:rPr>
      <w:rFonts w:ascii="Times New Roman" w:eastAsia="Times New Roman" w:hAnsi="Times New Roman"/>
    </w:rPr>
  </w:style>
  <w:style w:type="paragraph" w:customStyle="1" w:styleId="ZnakZnak1">
    <w:name w:val="Znak Znak1"/>
    <w:basedOn w:val="Normalny"/>
    <w:rsid w:val="002309BB"/>
    <w:pPr>
      <w:spacing w:before="120" w:after="120" w:line="240" w:lineRule="auto"/>
      <w:ind w:left="5670" w:right="-170" w:hanging="5670"/>
      <w:jc w:val="both"/>
    </w:pPr>
    <w:rPr>
      <w:rFonts w:ascii="Arial" w:eastAsia="Times New Roman" w:hAnsi="Arial" w:cs="Arial"/>
      <w:sz w:val="24"/>
      <w:szCs w:val="24"/>
      <w:lang w:eastAsia="pl-PL"/>
    </w:rPr>
  </w:style>
  <w:style w:type="paragraph" w:customStyle="1" w:styleId="tytu0">
    <w:name w:val="tytuł"/>
    <w:basedOn w:val="Normalny"/>
    <w:next w:val="Normalny"/>
    <w:autoRedefine/>
    <w:rsid w:val="002309BB"/>
    <w:pPr>
      <w:spacing w:before="240" w:after="120" w:line="288" w:lineRule="auto"/>
      <w:ind w:left="5670" w:right="-170" w:hanging="5670"/>
      <w:jc w:val="both"/>
      <w:outlineLvl w:val="0"/>
    </w:pPr>
    <w:rPr>
      <w:rFonts w:ascii="Times New Roman" w:eastAsia="Times New Roman" w:hAnsi="Times New Roman"/>
      <w:b/>
      <w:bCs/>
      <w:color w:val="FF0000"/>
      <w:sz w:val="24"/>
      <w:szCs w:val="24"/>
      <w:lang w:eastAsia="pl-PL"/>
    </w:rPr>
  </w:style>
  <w:style w:type="paragraph" w:customStyle="1" w:styleId="tekstdokumentu">
    <w:name w:val="tekst dokumentu"/>
    <w:basedOn w:val="Normalny"/>
    <w:autoRedefine/>
    <w:rsid w:val="002309BB"/>
    <w:pPr>
      <w:spacing w:before="360" w:after="120" w:line="360" w:lineRule="auto"/>
      <w:ind w:left="5670" w:right="-170" w:hanging="5670"/>
      <w:jc w:val="both"/>
    </w:pPr>
    <w:rPr>
      <w:rFonts w:ascii="Times New Roman" w:eastAsia="Times New Roman" w:hAnsi="Times New Roman"/>
      <w:b/>
      <w:iCs/>
      <w:sz w:val="24"/>
      <w:szCs w:val="20"/>
      <w:lang w:eastAsia="pl-PL"/>
    </w:rPr>
  </w:style>
  <w:style w:type="paragraph" w:customStyle="1" w:styleId="zacznik">
    <w:name w:val="załącznik"/>
    <w:basedOn w:val="Tekstpodstawowy"/>
    <w:autoRedefine/>
    <w:rsid w:val="002309BB"/>
    <w:pPr>
      <w:tabs>
        <w:tab w:val="left" w:pos="1701"/>
      </w:tabs>
      <w:spacing w:before="120" w:after="120"/>
      <w:ind w:left="5670" w:right="-170" w:hanging="5670"/>
    </w:pPr>
    <w:rPr>
      <w:rFonts w:ascii="Times New Roman" w:hAnsi="Times New Roman"/>
      <w:b/>
      <w:bCs/>
      <w:lang w:eastAsia="en-US"/>
    </w:rPr>
  </w:style>
  <w:style w:type="paragraph" w:customStyle="1" w:styleId="Listakontynuowana3">
    <w:name w:val="Lista kontynuowana 3"/>
    <w:basedOn w:val="Normalny"/>
    <w:rsid w:val="002309BB"/>
    <w:pPr>
      <w:overflowPunct w:val="0"/>
      <w:autoSpaceDE w:val="0"/>
      <w:autoSpaceDN w:val="0"/>
      <w:adjustRightInd w:val="0"/>
      <w:spacing w:before="120" w:after="120" w:line="240" w:lineRule="auto"/>
      <w:ind w:left="849" w:right="-170" w:hanging="5670"/>
      <w:jc w:val="both"/>
    </w:pPr>
    <w:rPr>
      <w:rFonts w:ascii="Arial" w:eastAsia="Times New Roman" w:hAnsi="Arial"/>
      <w:sz w:val="24"/>
      <w:szCs w:val="20"/>
      <w:lang w:eastAsia="pl-PL"/>
    </w:rPr>
  </w:style>
  <w:style w:type="paragraph" w:customStyle="1" w:styleId="Listakontynuowana2">
    <w:name w:val="Lista kontynuowana 2"/>
    <w:basedOn w:val="Normalny"/>
    <w:rsid w:val="002309BB"/>
    <w:pPr>
      <w:overflowPunct w:val="0"/>
      <w:autoSpaceDE w:val="0"/>
      <w:autoSpaceDN w:val="0"/>
      <w:adjustRightInd w:val="0"/>
      <w:spacing w:before="120" w:after="120" w:line="240" w:lineRule="auto"/>
      <w:ind w:left="566" w:right="-170" w:hanging="5670"/>
      <w:jc w:val="both"/>
    </w:pPr>
    <w:rPr>
      <w:rFonts w:ascii="Arial" w:eastAsia="Times New Roman" w:hAnsi="Arial"/>
      <w:sz w:val="24"/>
      <w:szCs w:val="20"/>
      <w:lang w:eastAsia="pl-PL"/>
    </w:rPr>
  </w:style>
  <w:style w:type="paragraph" w:customStyle="1" w:styleId="Listakontynuowana">
    <w:name w:val="Lista kontynuowana"/>
    <w:basedOn w:val="Normalny"/>
    <w:rsid w:val="002309BB"/>
    <w:pPr>
      <w:overflowPunct w:val="0"/>
      <w:autoSpaceDE w:val="0"/>
      <w:autoSpaceDN w:val="0"/>
      <w:adjustRightInd w:val="0"/>
      <w:spacing w:before="120" w:after="120" w:line="240" w:lineRule="auto"/>
      <w:ind w:left="283" w:right="-170" w:hanging="5670"/>
      <w:jc w:val="both"/>
    </w:pPr>
    <w:rPr>
      <w:rFonts w:ascii="Arial" w:eastAsia="Times New Roman" w:hAnsi="Arial"/>
      <w:sz w:val="24"/>
      <w:szCs w:val="20"/>
      <w:lang w:eastAsia="pl-PL"/>
    </w:rPr>
  </w:style>
  <w:style w:type="paragraph" w:customStyle="1" w:styleId="TEKSTPODSTAWOWYZnakZnakZnakZnakZnakZnak">
    <w:name w:val="TEKST PODSTAWOWY Znak Znak Znak Znak Znak Znak"/>
    <w:basedOn w:val="Normalny"/>
    <w:rsid w:val="002309BB"/>
    <w:pPr>
      <w:suppressAutoHyphens/>
      <w:spacing w:before="60" w:after="60" w:line="300" w:lineRule="exact"/>
      <w:ind w:left="851" w:right="-170" w:hanging="5670"/>
      <w:jc w:val="both"/>
    </w:pPr>
    <w:rPr>
      <w:rFonts w:ascii="Arial" w:eastAsia="Times New Roman" w:hAnsi="Arial" w:cs="Arial"/>
      <w:spacing w:val="-3"/>
      <w:sz w:val="20"/>
      <w:szCs w:val="20"/>
      <w:lang w:eastAsia="pl-PL"/>
    </w:rPr>
  </w:style>
  <w:style w:type="paragraph" w:customStyle="1" w:styleId="ocenapompy">
    <w:name w:val="ocena pompy"/>
    <w:basedOn w:val="Normalny"/>
    <w:autoRedefine/>
    <w:rsid w:val="002309BB"/>
    <w:pPr>
      <w:autoSpaceDE w:val="0"/>
      <w:autoSpaceDN w:val="0"/>
      <w:adjustRightInd w:val="0"/>
      <w:spacing w:before="120" w:after="120" w:line="240" w:lineRule="auto"/>
      <w:ind w:left="5670" w:right="-170" w:firstLine="3360"/>
      <w:jc w:val="both"/>
    </w:pPr>
    <w:rPr>
      <w:rFonts w:ascii="Times New Roman" w:eastAsia="Times New Roman" w:hAnsi="Times New Roman"/>
      <w:lang w:eastAsia="pl-PL"/>
    </w:rPr>
  </w:style>
  <w:style w:type="paragraph" w:customStyle="1" w:styleId="bodytext2">
    <w:name w:val="bodytext2"/>
    <w:basedOn w:val="Normalny"/>
    <w:rsid w:val="002309BB"/>
    <w:pPr>
      <w:spacing w:before="100" w:beforeAutospacing="1" w:after="100" w:afterAutospacing="1" w:line="240" w:lineRule="auto"/>
      <w:ind w:left="5670" w:right="-170" w:hanging="5670"/>
      <w:jc w:val="both"/>
    </w:pPr>
    <w:rPr>
      <w:rFonts w:ascii="Times New Roman" w:eastAsia="Times New Roman" w:hAnsi="Times New Roman"/>
      <w:sz w:val="24"/>
      <w:szCs w:val="24"/>
      <w:lang w:eastAsia="pl-PL"/>
    </w:rPr>
  </w:style>
  <w:style w:type="paragraph" w:customStyle="1" w:styleId="content1">
    <w:name w:val="content1"/>
    <w:basedOn w:val="Normalny"/>
    <w:rsid w:val="002309BB"/>
    <w:pPr>
      <w:spacing w:before="120" w:after="120" w:line="240" w:lineRule="auto"/>
      <w:ind w:left="5670" w:right="300" w:hanging="5670"/>
      <w:jc w:val="both"/>
    </w:pPr>
    <w:rPr>
      <w:rFonts w:ascii="Times New Roman" w:eastAsia="Times New Roman" w:hAnsi="Times New Roman"/>
      <w:sz w:val="24"/>
      <w:szCs w:val="24"/>
      <w:lang w:eastAsia="pl-PL"/>
    </w:rPr>
  </w:style>
  <w:style w:type="paragraph" w:customStyle="1" w:styleId="SIWZ-punkty">
    <w:name w:val="SIWZ - punkty"/>
    <w:basedOn w:val="Normalny"/>
    <w:rsid w:val="002309BB"/>
    <w:pPr>
      <w:numPr>
        <w:ilvl w:val="1"/>
        <w:numId w:val="43"/>
      </w:numPr>
      <w:spacing w:before="120" w:after="0" w:line="240" w:lineRule="auto"/>
    </w:pPr>
    <w:rPr>
      <w:rFonts w:ascii="Tahoma" w:eastAsia="Times New Roman" w:hAnsi="Tahoma"/>
      <w:sz w:val="20"/>
      <w:szCs w:val="20"/>
      <w:lang w:eastAsia="pl-PL"/>
    </w:rPr>
  </w:style>
  <w:style w:type="paragraph" w:customStyle="1" w:styleId="SIWZ-nagwekrozdziau">
    <w:name w:val="SIWZ - nagłówek rozdziału"/>
    <w:basedOn w:val="Nagwek2"/>
    <w:rsid w:val="002309BB"/>
    <w:pPr>
      <w:numPr>
        <w:numId w:val="43"/>
      </w:numPr>
      <w:spacing w:before="360" w:after="120"/>
      <w:jc w:val="left"/>
    </w:pPr>
    <w:rPr>
      <w:rFonts w:ascii="Tahoma" w:hAnsi="Tahoma"/>
      <w:color w:val="auto"/>
      <w:sz w:val="20"/>
      <w:szCs w:val="20"/>
      <w:lang w:val="pl-PL" w:eastAsia="pl-PL"/>
    </w:rPr>
  </w:style>
  <w:style w:type="paragraph" w:customStyle="1" w:styleId="SIWZ-podpunktypunktwzwykych">
    <w:name w:val="SIWZ - podpunkty punktów zwykłych"/>
    <w:basedOn w:val="Normalny"/>
    <w:qFormat/>
    <w:rsid w:val="002309BB"/>
    <w:pPr>
      <w:numPr>
        <w:ilvl w:val="2"/>
        <w:numId w:val="43"/>
      </w:numPr>
      <w:spacing w:before="60" w:after="0" w:line="240" w:lineRule="auto"/>
    </w:pPr>
    <w:rPr>
      <w:rFonts w:ascii="Tahoma" w:eastAsia="Times New Roman" w:hAnsi="Tahoma"/>
      <w:sz w:val="20"/>
      <w:lang w:eastAsia="pl-PL"/>
    </w:rPr>
  </w:style>
  <w:style w:type="paragraph" w:customStyle="1" w:styleId="SIWZ-podpuntypodpunktw">
    <w:name w:val="SIWZ - podpunty podpunktów"/>
    <w:basedOn w:val="Normalny"/>
    <w:qFormat/>
    <w:rsid w:val="002309BB"/>
    <w:pPr>
      <w:numPr>
        <w:ilvl w:val="3"/>
        <w:numId w:val="43"/>
      </w:numPr>
      <w:spacing w:before="60" w:after="0" w:line="240" w:lineRule="auto"/>
    </w:pPr>
    <w:rPr>
      <w:rFonts w:ascii="Tahoma" w:eastAsia="Times New Roman" w:hAnsi="Tahoma"/>
      <w:sz w:val="20"/>
      <w:szCs w:val="20"/>
      <w:lang w:eastAsia="pl-PL"/>
    </w:rPr>
  </w:style>
  <w:style w:type="paragraph" w:customStyle="1" w:styleId="SIWZ-punktorwopisiepunktwwtabelce">
    <w:name w:val="SIWZ - punktor w opisie punktów w tabelce"/>
    <w:basedOn w:val="Normalny"/>
    <w:qFormat/>
    <w:rsid w:val="002309BB"/>
    <w:pPr>
      <w:keepLines/>
      <w:numPr>
        <w:numId w:val="44"/>
      </w:numPr>
      <w:tabs>
        <w:tab w:val="left" w:pos="284"/>
      </w:tabs>
      <w:spacing w:after="0" w:line="240" w:lineRule="auto"/>
      <w:ind w:left="284" w:hanging="284"/>
    </w:pPr>
    <w:rPr>
      <w:rFonts w:ascii="Tahoma" w:eastAsia="Times New Roman" w:hAnsi="Tahoma"/>
      <w:color w:val="000000"/>
      <w:sz w:val="20"/>
      <w:szCs w:val="20"/>
      <w:lang w:eastAsia="pl-PL"/>
    </w:rPr>
  </w:style>
  <w:style w:type="paragraph" w:customStyle="1" w:styleId="SIWZ-zwykyakapit">
    <w:name w:val="SIWZ - zwykły akapit"/>
    <w:basedOn w:val="Normalny"/>
    <w:rsid w:val="002309BB"/>
    <w:pPr>
      <w:spacing w:before="240" w:after="0" w:line="240" w:lineRule="auto"/>
    </w:pPr>
    <w:rPr>
      <w:rFonts w:ascii="Tahoma" w:eastAsia="Times New Roman" w:hAnsi="Tahoma"/>
      <w:sz w:val="20"/>
      <w:szCs w:val="20"/>
      <w:lang w:eastAsia="pl-PL"/>
    </w:rPr>
  </w:style>
  <w:style w:type="character" w:customStyle="1" w:styleId="jmak1Znak">
    <w:name w:val="jm.ak.1 Znak"/>
    <w:basedOn w:val="TekstpodstawowyZnak"/>
    <w:link w:val="jmak1"/>
    <w:locked/>
    <w:rsid w:val="002309BB"/>
    <w:rPr>
      <w:rFonts w:ascii="Times New Roman" w:eastAsia="Times New Roman" w:hAnsi="Times New Roman"/>
      <w:sz w:val="24"/>
      <w:szCs w:val="24"/>
    </w:rPr>
  </w:style>
  <w:style w:type="paragraph" w:customStyle="1" w:styleId="jmak1">
    <w:name w:val="jm.ak.1"/>
    <w:basedOn w:val="Tekstpodstawowy"/>
    <w:link w:val="jmak1Znak"/>
    <w:qFormat/>
    <w:rsid w:val="002309BB"/>
    <w:pPr>
      <w:spacing w:before="120" w:after="120" w:line="288" w:lineRule="auto"/>
    </w:pPr>
    <w:rPr>
      <w:rFonts w:ascii="Times New Roman" w:hAnsi="Times New Roman"/>
      <w:szCs w:val="24"/>
    </w:rPr>
  </w:style>
  <w:style w:type="character" w:customStyle="1" w:styleId="jmak2Znak">
    <w:name w:val="jm.ak.2 Znak"/>
    <w:basedOn w:val="Domylnaczcionkaakapitu"/>
    <w:link w:val="jmak2"/>
    <w:locked/>
    <w:rsid w:val="002309BB"/>
    <w:rPr>
      <w:rFonts w:ascii="Times New Roman" w:eastAsia="Times New Roman" w:hAnsi="Times New Roman"/>
    </w:rPr>
  </w:style>
  <w:style w:type="paragraph" w:customStyle="1" w:styleId="jmak2">
    <w:name w:val="jm.ak.2"/>
    <w:basedOn w:val="Normalny"/>
    <w:link w:val="jmak2Znak"/>
    <w:qFormat/>
    <w:rsid w:val="002309BB"/>
    <w:pPr>
      <w:tabs>
        <w:tab w:val="left" w:leader="dot" w:pos="4111"/>
      </w:tabs>
      <w:spacing w:before="120" w:after="120" w:line="240" w:lineRule="auto"/>
      <w:ind w:left="4111" w:hanging="4111"/>
    </w:pPr>
    <w:rPr>
      <w:rFonts w:ascii="Times New Roman" w:eastAsia="Times New Roman" w:hAnsi="Times New Roman"/>
      <w:sz w:val="20"/>
      <w:szCs w:val="20"/>
      <w:lang w:eastAsia="pl-PL"/>
    </w:rPr>
  </w:style>
  <w:style w:type="paragraph" w:customStyle="1" w:styleId="ZnakZnak12">
    <w:name w:val="Znak Znak12"/>
    <w:basedOn w:val="Normalny"/>
    <w:rsid w:val="002309BB"/>
    <w:pPr>
      <w:spacing w:before="120" w:after="120" w:line="240" w:lineRule="auto"/>
      <w:ind w:left="5670" w:right="-170" w:hanging="5670"/>
      <w:jc w:val="both"/>
    </w:pPr>
    <w:rPr>
      <w:rFonts w:ascii="Arial" w:eastAsia="Times New Roman" w:hAnsi="Arial" w:cs="Arial"/>
      <w:sz w:val="24"/>
      <w:szCs w:val="24"/>
      <w:lang w:eastAsia="pl-PL"/>
    </w:rPr>
  </w:style>
  <w:style w:type="character" w:customStyle="1" w:styleId="tekstdokbold">
    <w:name w:val="tekst dok. bold"/>
    <w:rsid w:val="002309BB"/>
    <w:rPr>
      <w:b/>
      <w:bCs w:val="0"/>
    </w:rPr>
  </w:style>
  <w:style w:type="character" w:customStyle="1" w:styleId="biggertext">
    <w:name w:val="biggertext"/>
    <w:basedOn w:val="Domylnaczcionkaakapitu"/>
    <w:rsid w:val="002309BB"/>
  </w:style>
  <w:style w:type="table" w:customStyle="1" w:styleId="Tabela-Siatka1">
    <w:name w:val="Tabela - Siatka1"/>
    <w:basedOn w:val="Standardowy"/>
    <w:next w:val="Tabela-Siatka"/>
    <w:rsid w:val="002309B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2309BB"/>
  </w:style>
  <w:style w:type="character" w:customStyle="1" w:styleId="Nagwek1Znak2">
    <w:name w:val="Nagłówek 1 Znak2"/>
    <w:aliases w:val="Nagłówek 1 Znak Znak3, Znak1 Znak Znak1,Nagłówek 1 Znak Znak Znak1, Znak1 Znak Znak Znak1,Nagłówek 1 Znak Znak1 Znak1,Nagłówek 1 Znak Znak1 Znak Znak1,Nagłówek 1 Znak1 Znak1"/>
    <w:rsid w:val="002309BB"/>
    <w:rPr>
      <w:b/>
      <w:bCs/>
      <w:color w:val="000000"/>
      <w:lang w:val="pl-PL" w:eastAsia="pl-PL" w:bidi="ar-SA"/>
    </w:rPr>
  </w:style>
  <w:style w:type="paragraph" w:customStyle="1" w:styleId="H5">
    <w:name w:val="H5"/>
    <w:basedOn w:val="Normalny"/>
    <w:next w:val="Normalny"/>
    <w:rsid w:val="002309BB"/>
    <w:pPr>
      <w:keepNext/>
      <w:spacing w:before="100" w:after="100" w:line="240" w:lineRule="auto"/>
      <w:outlineLvl w:val="5"/>
    </w:pPr>
    <w:rPr>
      <w:rFonts w:ascii="Times New Roman" w:eastAsia="Times New Roman" w:hAnsi="Times New Roman"/>
      <w:b/>
      <w:snapToGrid w:val="0"/>
      <w:sz w:val="20"/>
      <w:szCs w:val="20"/>
      <w:lang w:eastAsia="pl-PL"/>
    </w:rPr>
  </w:style>
  <w:style w:type="paragraph" w:customStyle="1" w:styleId="Blockquote">
    <w:name w:val="Blockquote"/>
    <w:basedOn w:val="Normalny"/>
    <w:rsid w:val="002309BB"/>
    <w:pPr>
      <w:spacing w:before="100" w:after="100" w:line="240" w:lineRule="auto"/>
      <w:ind w:left="360" w:right="360"/>
    </w:pPr>
    <w:rPr>
      <w:rFonts w:ascii="Times New Roman" w:eastAsia="Times New Roman" w:hAnsi="Times New Roman"/>
      <w:snapToGrid w:val="0"/>
      <w:sz w:val="24"/>
      <w:szCs w:val="20"/>
      <w:lang w:eastAsia="pl-PL"/>
    </w:rPr>
  </w:style>
  <w:style w:type="table" w:customStyle="1" w:styleId="Tabela-Siatka2">
    <w:name w:val="Tabela - Siatka2"/>
    <w:basedOn w:val="Standardowy"/>
    <w:next w:val="Tabela-Siatka"/>
    <w:rsid w:val="002309B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2309BB"/>
    <w:pPr>
      <w:spacing w:after="0" w:line="360" w:lineRule="auto"/>
      <w:jc w:val="both"/>
    </w:pPr>
    <w:rPr>
      <w:rFonts w:ascii="Times New Roman" w:eastAsia="Times New Roman" w:hAnsi="Times New Roman"/>
      <w:b/>
      <w:sz w:val="24"/>
      <w:szCs w:val="20"/>
      <w:lang w:eastAsia="pl-PL"/>
    </w:rPr>
  </w:style>
  <w:style w:type="paragraph" w:customStyle="1" w:styleId="xl36">
    <w:name w:val="xl36"/>
    <w:basedOn w:val="Normalny"/>
    <w:rsid w:val="002309B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character" w:customStyle="1" w:styleId="Nagwek1ZnakZnak2">
    <w:name w:val="Nagłówek 1 Znak Znak2"/>
    <w:aliases w:val="Nagłówek 1 Znak Znak Znak, Znak1 Znak Znak Znak,Nagłówek 1 Znak Znak1 Znak Znak"/>
    <w:rsid w:val="002309BB"/>
    <w:rPr>
      <w:b/>
      <w:bCs/>
      <w:color w:val="000000"/>
      <w:lang w:val="pl-PL" w:eastAsia="pl-PL" w:bidi="ar-SA"/>
    </w:rPr>
  </w:style>
  <w:style w:type="paragraph" w:customStyle="1" w:styleId="TableContentsuser">
    <w:name w:val="Table Contents (user)"/>
    <w:basedOn w:val="Normalny"/>
    <w:rsid w:val="002309BB"/>
    <w:pPr>
      <w:widowControl w:val="0"/>
      <w:suppressLineNumbers/>
      <w:suppressAutoHyphens/>
      <w:autoSpaceDN w:val="0"/>
      <w:spacing w:after="0" w:line="240" w:lineRule="auto"/>
      <w:textAlignment w:val="baseline"/>
    </w:pPr>
    <w:rPr>
      <w:rFonts w:ascii="DejaVu Sans" w:eastAsia="DejaVu Sans" w:hAnsi="DejaVu Sans" w:cs="Tahoma"/>
      <w:kern w:val="3"/>
      <w:sz w:val="24"/>
      <w:szCs w:val="24"/>
      <w:lang w:eastAsia="pl-PL"/>
    </w:rPr>
  </w:style>
  <w:style w:type="paragraph" w:customStyle="1" w:styleId="Standarduser">
    <w:name w:val="Standard (user)"/>
    <w:basedOn w:val="Normalny"/>
    <w:rsid w:val="002309BB"/>
    <w:pPr>
      <w:widowControl w:val="0"/>
      <w:suppressAutoHyphens/>
      <w:autoSpaceDE w:val="0"/>
      <w:autoSpaceDN w:val="0"/>
      <w:spacing w:after="0" w:line="240" w:lineRule="auto"/>
      <w:textAlignment w:val="baseline"/>
    </w:pPr>
    <w:rPr>
      <w:rFonts w:ascii="Times New Roman" w:eastAsia="Times New Roman" w:hAnsi="Times New Roman"/>
      <w:kern w:val="3"/>
      <w:sz w:val="24"/>
      <w:szCs w:val="20"/>
      <w:lang w:eastAsia="pl-PL"/>
    </w:rPr>
  </w:style>
  <w:style w:type="character" w:customStyle="1" w:styleId="tw4winTerm">
    <w:name w:val="tw4winTerm"/>
    <w:rsid w:val="002309BB"/>
    <w:rPr>
      <w:color w:val="0000FF"/>
    </w:rPr>
  </w:style>
  <w:style w:type="character" w:customStyle="1" w:styleId="ZnakZnak17">
    <w:name w:val="Znak Znak17"/>
    <w:rsid w:val="002309BB"/>
    <w:rPr>
      <w:rFonts w:ascii="(Użyj czcionki tekstu azjatycki" w:hAnsi="(Użyj czcionki tekstu azjatycki" w:cs="Tahoma"/>
      <w:b/>
      <w:kern w:val="20"/>
      <w:sz w:val="24"/>
      <w:lang w:val="en-US" w:eastAsia="pl-PL"/>
    </w:rPr>
  </w:style>
  <w:style w:type="character" w:customStyle="1" w:styleId="ZnakZnak8">
    <w:name w:val="Znak Znak8"/>
    <w:rsid w:val="002309BB"/>
    <w:rPr>
      <w:rFonts w:ascii="(Użyj czcionki tekstu azjatycki" w:hAnsi="(Użyj czcionki tekstu azjatycki" w:cs="Tahoma"/>
      <w:kern w:val="20"/>
      <w:lang w:val="en-US" w:eastAsia="pl-PL"/>
    </w:rPr>
  </w:style>
  <w:style w:type="character" w:customStyle="1" w:styleId="ZnakZnak7">
    <w:name w:val="Znak Znak7"/>
    <w:rsid w:val="002309BB"/>
    <w:rPr>
      <w:rFonts w:ascii="Bookman Old Style" w:hAnsi="Bookman Old Style" w:cs="Tahoma"/>
      <w:kern w:val="28"/>
      <w:sz w:val="22"/>
      <w:lang w:val="pl-PL" w:eastAsia="pl-PL"/>
    </w:rPr>
  </w:style>
  <w:style w:type="paragraph" w:customStyle="1" w:styleId="Tekstkomentarza1">
    <w:name w:val="Tekst komentarza1"/>
    <w:basedOn w:val="Normalny"/>
    <w:rsid w:val="002309BB"/>
    <w:pPr>
      <w:suppressAutoHyphens/>
      <w:spacing w:after="0" w:line="240" w:lineRule="auto"/>
    </w:pPr>
    <w:rPr>
      <w:rFonts w:ascii="Times New Roman" w:eastAsia="Times New Roman" w:hAnsi="Times New Roman"/>
      <w:sz w:val="20"/>
      <w:szCs w:val="20"/>
      <w:lang w:val="en-GB" w:eastAsia="ar-SA"/>
    </w:rPr>
  </w:style>
  <w:style w:type="character" w:customStyle="1" w:styleId="Nagwek1Znak1Znak">
    <w:name w:val="Nagłówek 1 Znak1 Znak"/>
    <w:aliases w:val="Nagłówek 1 Znak Znak Znak1 Znak, Znak1 Znak Znak Znak1 Znak,Nagłówek 1 Znak Znak1 Znak Znak1 Znak, Znak1 Znak Znak1 Znak,Nagłówek 1 Znak Znak1 Znak Znak Znak Znak,Nagłówek 1 Znak Znak2 Znak Znak"/>
    <w:rsid w:val="002309BB"/>
    <w:rPr>
      <w:b/>
      <w:bCs/>
      <w:color w:val="000000"/>
      <w:lang w:val="pl-PL" w:eastAsia="pl-PL" w:bidi="ar-SA"/>
    </w:rPr>
  </w:style>
  <w:style w:type="paragraph" w:customStyle="1" w:styleId="Tekstpodstawowy23">
    <w:name w:val="Tekst podstawowy 23"/>
    <w:basedOn w:val="Tekstpodstawowy"/>
    <w:rsid w:val="002309BB"/>
    <w:pPr>
      <w:widowControl w:val="0"/>
      <w:suppressAutoHyphens/>
      <w:overflowPunct w:val="0"/>
      <w:autoSpaceDE w:val="0"/>
      <w:autoSpaceDN w:val="0"/>
      <w:adjustRightInd w:val="0"/>
      <w:spacing w:after="120" w:line="240" w:lineRule="auto"/>
      <w:ind w:left="283" w:firstLine="1"/>
      <w:jc w:val="left"/>
    </w:pPr>
    <w:rPr>
      <w:rFonts w:ascii="Times New Roman" w:hAnsi="Times New Roman"/>
    </w:rPr>
  </w:style>
  <w:style w:type="character" w:customStyle="1" w:styleId="Heading1Char">
    <w:name w:val="Heading 1 Char"/>
    <w:aliases w:val="Nagłówek 1 Znak Char, Znak1 Znak Char,Nagłówek 1 Znak Znak Char, Znak1 Znak Znak Char,Nagłówek 1 Znak Znak1 Char,Nagłówek 1 Znak Znak1 Znak Char,Nagłówek 1 Znak1 Char"/>
    <w:rsid w:val="002309BB"/>
    <w:rPr>
      <w:b/>
      <w:bCs/>
      <w:noProof w:val="0"/>
      <w:color w:val="000000"/>
      <w:lang w:val="pl-PL" w:eastAsia="pl-PL" w:bidi="ar-SA"/>
    </w:rPr>
  </w:style>
  <w:style w:type="character" w:customStyle="1" w:styleId="Heading2Char">
    <w:name w:val="Heading 2 Char"/>
    <w:rsid w:val="002309BB"/>
    <w:rPr>
      <w:b/>
      <w:bCs/>
      <w:noProof w:val="0"/>
      <w:color w:val="000000"/>
      <w:sz w:val="24"/>
      <w:szCs w:val="24"/>
      <w:lang w:val="pl-PL" w:eastAsia="pl-PL" w:bidi="ar-SA"/>
    </w:rPr>
  </w:style>
  <w:style w:type="character" w:customStyle="1" w:styleId="Heading3Char">
    <w:name w:val="Heading 3 Char"/>
    <w:rsid w:val="002309BB"/>
    <w:rPr>
      <w:b/>
      <w:bCs/>
      <w:noProof w:val="0"/>
      <w:sz w:val="36"/>
      <w:szCs w:val="36"/>
      <w:lang w:val="pl-PL" w:eastAsia="pl-PL" w:bidi="ar-SA"/>
    </w:rPr>
  </w:style>
  <w:style w:type="character" w:customStyle="1" w:styleId="Heading4Char">
    <w:name w:val="Heading 4 Char"/>
    <w:rsid w:val="002309BB"/>
    <w:rPr>
      <w:b/>
      <w:bCs/>
      <w:noProof w:val="0"/>
      <w:color w:val="000000"/>
      <w:sz w:val="24"/>
      <w:szCs w:val="24"/>
      <w:lang w:val="pl-PL" w:eastAsia="pl-PL" w:bidi="ar-SA"/>
    </w:rPr>
  </w:style>
  <w:style w:type="character" w:customStyle="1" w:styleId="Heading5Char">
    <w:name w:val="Heading 5 Char"/>
    <w:rsid w:val="002309BB"/>
    <w:rPr>
      <w:b/>
      <w:noProof w:val="0"/>
      <w:sz w:val="24"/>
      <w:lang w:val="pl-PL" w:eastAsia="pl-PL" w:bidi="ar-SA"/>
    </w:rPr>
  </w:style>
  <w:style w:type="character" w:customStyle="1" w:styleId="Heading6Char">
    <w:name w:val="Heading 6 Char"/>
    <w:rsid w:val="002309BB"/>
    <w:rPr>
      <w:noProof w:val="0"/>
      <w:sz w:val="24"/>
      <w:lang w:val="en-US" w:eastAsia="pl-PL" w:bidi="ar-SA"/>
    </w:rPr>
  </w:style>
  <w:style w:type="character" w:customStyle="1" w:styleId="Heading7Char">
    <w:name w:val="Heading 7 Char"/>
    <w:rsid w:val="002309BB"/>
    <w:rPr>
      <w:noProof w:val="0"/>
      <w:sz w:val="24"/>
      <w:szCs w:val="24"/>
      <w:lang w:val="pl-PL" w:eastAsia="pl-PL" w:bidi="ar-SA"/>
    </w:rPr>
  </w:style>
  <w:style w:type="character" w:customStyle="1" w:styleId="Heading8Char">
    <w:name w:val="Heading 8 Char"/>
    <w:rsid w:val="002309BB"/>
    <w:rPr>
      <w:b/>
      <w:bCs/>
      <w:noProof w:val="0"/>
      <w:sz w:val="24"/>
      <w:szCs w:val="24"/>
      <w:lang w:val="pl-PL" w:eastAsia="pl-PL" w:bidi="ar-SA"/>
    </w:rPr>
  </w:style>
  <w:style w:type="character" w:customStyle="1" w:styleId="Heading9Char">
    <w:name w:val="Heading 9 Char"/>
    <w:rsid w:val="002309BB"/>
    <w:rPr>
      <w:noProof w:val="0"/>
      <w:sz w:val="24"/>
      <w:szCs w:val="24"/>
      <w:u w:val="single"/>
      <w:lang w:val="pl-PL" w:eastAsia="pl-PL" w:bidi="ar-SA"/>
    </w:rPr>
  </w:style>
  <w:style w:type="character" w:customStyle="1" w:styleId="BodyTextChar">
    <w:name w:val="Body Text Char"/>
    <w:rsid w:val="002309BB"/>
    <w:rPr>
      <w:b/>
      <w:bCs/>
      <w:noProof w:val="0"/>
      <w:sz w:val="32"/>
      <w:szCs w:val="32"/>
      <w:lang w:val="pl-PL" w:eastAsia="pl-PL" w:bidi="ar-SA"/>
    </w:rPr>
  </w:style>
  <w:style w:type="character" w:customStyle="1" w:styleId="HeaderChar">
    <w:name w:val="Header Char"/>
    <w:rsid w:val="002309BB"/>
    <w:rPr>
      <w:noProof w:val="0"/>
      <w:sz w:val="24"/>
      <w:szCs w:val="24"/>
      <w:lang w:val="pl-PL" w:eastAsia="pl-PL" w:bidi="ar-SA"/>
    </w:rPr>
  </w:style>
  <w:style w:type="character" w:customStyle="1" w:styleId="FooterChar">
    <w:name w:val="Footer Char"/>
    <w:locked/>
    <w:rsid w:val="002309BB"/>
    <w:rPr>
      <w:noProof w:val="0"/>
      <w:lang w:val="pl-PL" w:eastAsia="pl-PL" w:bidi="ar-SA"/>
    </w:rPr>
  </w:style>
  <w:style w:type="character" w:customStyle="1" w:styleId="BodyText2Char">
    <w:name w:val="Body Text 2 Char"/>
    <w:rsid w:val="002309BB"/>
    <w:rPr>
      <w:noProof w:val="0"/>
      <w:lang w:val="pl-PL" w:eastAsia="pl-PL" w:bidi="ar-SA"/>
    </w:rPr>
  </w:style>
  <w:style w:type="character" w:customStyle="1" w:styleId="Absatz-Standardschriftart">
    <w:name w:val="Absatz-Standardschriftart"/>
    <w:rsid w:val="002309BB"/>
  </w:style>
  <w:style w:type="character" w:customStyle="1" w:styleId="EndnoteTextChar">
    <w:name w:val="Endnote Text Char"/>
    <w:rsid w:val="002309BB"/>
    <w:rPr>
      <w:b/>
      <w:bCs/>
      <w:noProof w:val="0"/>
      <w:color w:val="000000"/>
      <w:lang w:val="pl-PL" w:eastAsia="pl-PL" w:bidi="ar-SA"/>
    </w:rPr>
  </w:style>
  <w:style w:type="character" w:customStyle="1" w:styleId="WW-Absatz-Standardschriftart">
    <w:name w:val="WW-Absatz-Standardschriftart"/>
    <w:rsid w:val="002309BB"/>
  </w:style>
  <w:style w:type="character" w:customStyle="1" w:styleId="WW-Absatz-Standardschriftart1">
    <w:name w:val="WW-Absatz-Standardschriftart1"/>
    <w:rsid w:val="002309BB"/>
  </w:style>
  <w:style w:type="character" w:customStyle="1" w:styleId="WW-Absatz-Standardschriftart11">
    <w:name w:val="WW-Absatz-Standardschriftart11"/>
    <w:rsid w:val="002309BB"/>
  </w:style>
  <w:style w:type="character" w:customStyle="1" w:styleId="WW-Absatz-Standardschriftart111">
    <w:name w:val="WW-Absatz-Standardschriftart111"/>
    <w:rsid w:val="002309BB"/>
  </w:style>
  <w:style w:type="character" w:customStyle="1" w:styleId="WW-Absatz-Standardschriftart1111">
    <w:name w:val="WW-Absatz-Standardschriftart1111"/>
    <w:rsid w:val="002309BB"/>
  </w:style>
  <w:style w:type="character" w:customStyle="1" w:styleId="WW8Num15z0">
    <w:name w:val="WW8Num15z0"/>
    <w:rsid w:val="002309BB"/>
    <w:rPr>
      <w:sz w:val="24"/>
      <w:szCs w:val="24"/>
    </w:rPr>
  </w:style>
  <w:style w:type="character" w:customStyle="1" w:styleId="WW8Num20z0">
    <w:name w:val="WW8Num20z0"/>
    <w:rsid w:val="002309BB"/>
    <w:rPr>
      <w:rFonts w:ascii="Symbol" w:hAnsi="Symbol"/>
    </w:rPr>
  </w:style>
  <w:style w:type="character" w:customStyle="1" w:styleId="WW8Num20z1">
    <w:name w:val="WW8Num20z1"/>
    <w:rsid w:val="002309BB"/>
    <w:rPr>
      <w:rFonts w:ascii="Courier New" w:hAnsi="Courier New" w:cs="Courier New"/>
    </w:rPr>
  </w:style>
  <w:style w:type="character" w:customStyle="1" w:styleId="WW8Num20z2">
    <w:name w:val="WW8Num20z2"/>
    <w:rsid w:val="002309BB"/>
    <w:rPr>
      <w:rFonts w:ascii="Wingdings" w:hAnsi="Wingdings"/>
    </w:rPr>
  </w:style>
  <w:style w:type="character" w:customStyle="1" w:styleId="WW8Num21z0">
    <w:name w:val="WW8Num21z0"/>
    <w:rsid w:val="002309BB"/>
    <w:rPr>
      <w:b w:val="0"/>
      <w:bCs w:val="0"/>
    </w:rPr>
  </w:style>
  <w:style w:type="character" w:customStyle="1" w:styleId="WW8Num21z1">
    <w:name w:val="WW8Num21z1"/>
    <w:rsid w:val="002309BB"/>
    <w:rPr>
      <w:rFonts w:ascii="Symbol" w:eastAsia="Times New Roman" w:hAnsi="Symbol" w:cs="Tahoma"/>
    </w:rPr>
  </w:style>
  <w:style w:type="character" w:customStyle="1" w:styleId="WW8Num26z0">
    <w:name w:val="WW8Num26z0"/>
    <w:rsid w:val="002309BB"/>
    <w:rPr>
      <w:rFonts w:ascii="Symbol" w:hAnsi="Symbol"/>
    </w:rPr>
  </w:style>
  <w:style w:type="character" w:customStyle="1" w:styleId="WW8Num26z1">
    <w:name w:val="WW8Num26z1"/>
    <w:rsid w:val="002309BB"/>
    <w:rPr>
      <w:rFonts w:ascii="Courier New" w:hAnsi="Courier New" w:cs="Courier New"/>
    </w:rPr>
  </w:style>
  <w:style w:type="character" w:customStyle="1" w:styleId="WW8Num26z2">
    <w:name w:val="WW8Num26z2"/>
    <w:rsid w:val="002309BB"/>
    <w:rPr>
      <w:rFonts w:ascii="Wingdings" w:hAnsi="Wingdings"/>
    </w:rPr>
  </w:style>
  <w:style w:type="character" w:customStyle="1" w:styleId="WW8Num28z0">
    <w:name w:val="WW8Num28z0"/>
    <w:rsid w:val="002309BB"/>
    <w:rPr>
      <w:b w:val="0"/>
    </w:rPr>
  </w:style>
  <w:style w:type="character" w:customStyle="1" w:styleId="WW8Num29z1">
    <w:name w:val="WW8Num29z1"/>
    <w:rsid w:val="002309BB"/>
    <w:rPr>
      <w:rFonts w:ascii="Tahoma" w:eastAsia="Times New Roman" w:hAnsi="Tahoma" w:cs="Tahoma"/>
    </w:rPr>
  </w:style>
  <w:style w:type="character" w:customStyle="1" w:styleId="WW8Num30z1">
    <w:name w:val="WW8Num30z1"/>
    <w:rsid w:val="002309BB"/>
    <w:rPr>
      <w:b/>
    </w:rPr>
  </w:style>
  <w:style w:type="character" w:customStyle="1" w:styleId="WW8Num33z0">
    <w:name w:val="WW8Num33z0"/>
    <w:rsid w:val="002309BB"/>
    <w:rPr>
      <w:rFonts w:ascii="Times New Roman" w:hAnsi="Times New Roman" w:cs="Times New Roman"/>
      <w:b w:val="0"/>
      <w:bCs w:val="0"/>
      <w:i w:val="0"/>
      <w:iCs w:val="0"/>
      <w:sz w:val="24"/>
      <w:szCs w:val="24"/>
    </w:rPr>
  </w:style>
  <w:style w:type="character" w:customStyle="1" w:styleId="WW8Num34z0">
    <w:name w:val="WW8Num34z0"/>
    <w:rsid w:val="002309BB"/>
    <w:rPr>
      <w:b w:val="0"/>
      <w:bCs w:val="0"/>
    </w:rPr>
  </w:style>
  <w:style w:type="character" w:customStyle="1" w:styleId="WW8Num38z1">
    <w:name w:val="WW8Num38z1"/>
    <w:rsid w:val="002309BB"/>
    <w:rPr>
      <w:rFonts w:ascii="Times New Roman" w:eastAsia="Times New Roman" w:hAnsi="Times New Roman" w:cs="Times New Roman"/>
    </w:rPr>
  </w:style>
  <w:style w:type="character" w:customStyle="1" w:styleId="WW8Num39z0">
    <w:name w:val="WW8Num39z0"/>
    <w:rsid w:val="002309BB"/>
    <w:rPr>
      <w:rFonts w:ascii="Symbol" w:hAnsi="Symbol"/>
    </w:rPr>
  </w:style>
  <w:style w:type="character" w:customStyle="1" w:styleId="Domylnaczcionkaakapitu1">
    <w:name w:val="Domyślna czcionka akapitu1"/>
    <w:rsid w:val="002309BB"/>
  </w:style>
  <w:style w:type="character" w:customStyle="1" w:styleId="ZnakZnak">
    <w:name w:val="Znak Znak"/>
    <w:rsid w:val="002309BB"/>
    <w:rPr>
      <w:rFonts w:ascii="Lucida Grande CE" w:hAnsi="Lucida Grande CE" w:cs="Tahoma"/>
      <w:kern w:val="1"/>
      <w:sz w:val="24"/>
      <w:szCs w:val="24"/>
      <w:lang w:val="en-US" w:eastAsia="ar-SA" w:bidi="ar-SA"/>
    </w:rPr>
  </w:style>
  <w:style w:type="paragraph" w:customStyle="1" w:styleId="Nagwek10">
    <w:name w:val="Nagłówek1"/>
    <w:basedOn w:val="Normalny"/>
    <w:next w:val="Tekstpodstawowy"/>
    <w:rsid w:val="002309BB"/>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2309B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2309BB"/>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ekstpodstawowy31">
    <w:name w:val="Tekst podstawowy 31"/>
    <w:basedOn w:val="Normalny"/>
    <w:rsid w:val="002309BB"/>
    <w:pPr>
      <w:suppressAutoHyphens/>
      <w:spacing w:after="0" w:line="240" w:lineRule="auto"/>
      <w:jc w:val="both"/>
    </w:pPr>
    <w:rPr>
      <w:rFonts w:ascii="Times New Roman" w:eastAsia="Times New Roman" w:hAnsi="Times New Roman"/>
      <w:b/>
      <w:bCs/>
      <w:sz w:val="28"/>
      <w:szCs w:val="28"/>
      <w:lang w:eastAsia="ar-SA"/>
    </w:rPr>
  </w:style>
  <w:style w:type="paragraph" w:customStyle="1" w:styleId="Legenda1">
    <w:name w:val="Legenda1"/>
    <w:basedOn w:val="Normalny"/>
    <w:next w:val="Normalny"/>
    <w:rsid w:val="002309BB"/>
    <w:pPr>
      <w:suppressAutoHyphens/>
      <w:spacing w:after="0" w:line="360" w:lineRule="auto"/>
      <w:jc w:val="both"/>
    </w:pPr>
    <w:rPr>
      <w:rFonts w:ascii="Times New Roman" w:eastAsia="Times New Roman" w:hAnsi="Times New Roman"/>
      <w:b/>
      <w:sz w:val="24"/>
      <w:szCs w:val="20"/>
      <w:lang w:eastAsia="ar-SA"/>
    </w:rPr>
  </w:style>
  <w:style w:type="paragraph" w:customStyle="1" w:styleId="Plandokumentu1">
    <w:name w:val="Plan dokumentu1"/>
    <w:basedOn w:val="Normalny"/>
    <w:rsid w:val="002309BB"/>
    <w:pPr>
      <w:suppressAutoHyphens/>
      <w:spacing w:after="0" w:line="240" w:lineRule="auto"/>
    </w:pPr>
    <w:rPr>
      <w:rFonts w:ascii="Lucida Grande CE" w:eastAsia="Times New Roman" w:hAnsi="Lucida Grande CE" w:cs="Tahoma"/>
      <w:kern w:val="1"/>
      <w:sz w:val="24"/>
      <w:szCs w:val="24"/>
      <w:lang w:val="en-US" w:eastAsia="ar-SA"/>
    </w:rPr>
  </w:style>
  <w:style w:type="paragraph" w:customStyle="1" w:styleId="Zawartotabeli">
    <w:name w:val="Zawartość tabeli"/>
    <w:basedOn w:val="Normalny"/>
    <w:rsid w:val="002309BB"/>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rsid w:val="002309BB"/>
    <w:pPr>
      <w:jc w:val="center"/>
    </w:pPr>
    <w:rPr>
      <w:b/>
      <w:bCs/>
    </w:rPr>
  </w:style>
  <w:style w:type="paragraph" w:customStyle="1" w:styleId="Nagwek1A">
    <w:name w:val="Nagłówek 1 A"/>
    <w:next w:val="Normalny"/>
    <w:rsid w:val="002309BB"/>
    <w:pPr>
      <w:keepNext/>
      <w:tabs>
        <w:tab w:val="left" w:pos="0"/>
      </w:tabs>
      <w:suppressAutoHyphens/>
      <w:jc w:val="both"/>
      <w:outlineLvl w:val="0"/>
    </w:pPr>
    <w:rPr>
      <w:rFonts w:ascii="Times New Roman Bold" w:eastAsia="ヒラギノ角ゴ Pro W3" w:hAnsi="Times New Roman Bold"/>
      <w:color w:val="000000"/>
    </w:rPr>
  </w:style>
  <w:style w:type="paragraph" w:customStyle="1" w:styleId="Normalny1">
    <w:name w:val="Normalny1"/>
    <w:rsid w:val="002309BB"/>
    <w:pPr>
      <w:suppressAutoHyphens/>
    </w:pPr>
    <w:rPr>
      <w:rFonts w:ascii="Times New Roman" w:eastAsia="ヒラギノ角ゴ Pro W3" w:hAnsi="Times New Roman"/>
      <w:color w:val="000000"/>
    </w:rPr>
  </w:style>
  <w:style w:type="paragraph" w:customStyle="1" w:styleId="Akapitzlist1">
    <w:name w:val="Akapit z listą1"/>
    <w:basedOn w:val="Normalny"/>
    <w:rsid w:val="002309BB"/>
    <w:pPr>
      <w:spacing w:after="0" w:line="240" w:lineRule="auto"/>
      <w:ind w:left="720"/>
    </w:pPr>
    <w:rPr>
      <w:rFonts w:ascii="Times New Roman" w:eastAsia="Times New Roman" w:hAnsi="Times New Roman"/>
      <w:sz w:val="24"/>
      <w:szCs w:val="24"/>
      <w:lang w:eastAsia="pl-PL"/>
    </w:rPr>
  </w:style>
  <w:style w:type="paragraph" w:customStyle="1" w:styleId="WW-Tekstpodstawowywcity3">
    <w:name w:val="WW-Tekst podstawowy wcięty 3"/>
    <w:basedOn w:val="Normalny"/>
    <w:rsid w:val="002309BB"/>
    <w:pPr>
      <w:suppressAutoHyphens/>
      <w:spacing w:after="0" w:line="240" w:lineRule="auto"/>
      <w:ind w:left="851"/>
      <w:jc w:val="both"/>
    </w:pPr>
    <w:rPr>
      <w:rFonts w:ascii="Times New Roman" w:eastAsia="Times New Roman" w:hAnsi="Times New Roman"/>
      <w:sz w:val="24"/>
      <w:szCs w:val="20"/>
      <w:lang w:eastAsia="ar-SA"/>
    </w:rPr>
  </w:style>
  <w:style w:type="paragraph" w:customStyle="1" w:styleId="Tekstpodstawowywcity22">
    <w:name w:val="Tekst podstawowy wcięty 22"/>
    <w:basedOn w:val="Normalny"/>
    <w:link w:val="BodyTextIndent2Znak"/>
    <w:rsid w:val="002309BB"/>
    <w:pPr>
      <w:tabs>
        <w:tab w:val="left" w:pos="360"/>
      </w:tabs>
      <w:spacing w:after="0" w:line="240" w:lineRule="auto"/>
      <w:ind w:left="360" w:hanging="360"/>
    </w:pPr>
    <w:rPr>
      <w:rFonts w:ascii="Arial" w:eastAsia="Times New Roman" w:hAnsi="Arial"/>
      <w:sz w:val="24"/>
      <w:szCs w:val="20"/>
      <w:lang w:val="x-none" w:eastAsia="x-none"/>
    </w:rPr>
  </w:style>
  <w:style w:type="character" w:customStyle="1" w:styleId="BodyTextIndent2Znak">
    <w:name w:val="Body Text Indent 2 Znak"/>
    <w:link w:val="Tekstpodstawowywcity22"/>
    <w:locked/>
    <w:rsid w:val="002309BB"/>
    <w:rPr>
      <w:rFonts w:ascii="Arial" w:eastAsia="Times New Roman" w:hAnsi="Arial"/>
      <w:sz w:val="24"/>
      <w:lang w:val="x-none" w:eastAsia="x-none"/>
    </w:rPr>
  </w:style>
  <w:style w:type="character" w:customStyle="1" w:styleId="TekstprzypisukocowegoZnak1">
    <w:name w:val="Tekst przypisu końcowego Znak1"/>
    <w:basedOn w:val="Domylnaczcionkaakapitu"/>
    <w:semiHidden/>
    <w:rsid w:val="002309BB"/>
  </w:style>
  <w:style w:type="paragraph" w:customStyle="1" w:styleId="Tekstpodstawowy24">
    <w:name w:val="Tekst podstawowy 24"/>
    <w:basedOn w:val="Tekstpodstawowy"/>
    <w:rsid w:val="002309BB"/>
    <w:pPr>
      <w:widowControl w:val="0"/>
      <w:suppressAutoHyphens/>
      <w:overflowPunct w:val="0"/>
      <w:autoSpaceDE w:val="0"/>
      <w:autoSpaceDN w:val="0"/>
      <w:adjustRightInd w:val="0"/>
      <w:spacing w:after="120" w:line="240" w:lineRule="auto"/>
      <w:ind w:left="283" w:firstLine="1"/>
      <w:jc w:val="left"/>
    </w:pPr>
    <w:rPr>
      <w:rFonts w:ascii="Times New Roman" w:hAnsi="Times New Roman"/>
    </w:rPr>
  </w:style>
  <w:style w:type="paragraph" w:customStyle="1" w:styleId="Tekstpodstawowywcity23">
    <w:name w:val="Tekst podstawowy wcięty 23"/>
    <w:basedOn w:val="Normalny"/>
    <w:rsid w:val="002309BB"/>
    <w:pPr>
      <w:tabs>
        <w:tab w:val="left" w:pos="360"/>
      </w:tabs>
      <w:spacing w:after="0" w:line="240" w:lineRule="auto"/>
      <w:ind w:left="360" w:hanging="360"/>
    </w:pPr>
    <w:rPr>
      <w:rFonts w:ascii="Arial" w:eastAsia="Times New Roman" w:hAnsi="Arial"/>
      <w:sz w:val="24"/>
      <w:szCs w:val="20"/>
      <w:lang w:val="x-none" w:eastAsia="x-none"/>
    </w:rPr>
  </w:style>
  <w:style w:type="character" w:customStyle="1" w:styleId="txt-new">
    <w:name w:val="txt-new"/>
    <w:basedOn w:val="Domylnaczcionkaakapitu"/>
    <w:rsid w:val="002309BB"/>
  </w:style>
  <w:style w:type="character" w:customStyle="1" w:styleId="CharStyle6">
    <w:name w:val="Char Style 6"/>
    <w:basedOn w:val="Domylnaczcionkaakapitu"/>
    <w:link w:val="Style5"/>
    <w:uiPriority w:val="99"/>
    <w:locked/>
    <w:rsid w:val="002309BB"/>
    <w:rPr>
      <w:rFonts w:ascii="Arial" w:hAnsi="Arial" w:cs="Arial"/>
      <w:shd w:val="clear" w:color="auto" w:fill="FFFFFF"/>
    </w:rPr>
  </w:style>
  <w:style w:type="paragraph" w:customStyle="1" w:styleId="Style5">
    <w:name w:val="Style 5"/>
    <w:basedOn w:val="Normalny"/>
    <w:link w:val="CharStyle6"/>
    <w:uiPriority w:val="99"/>
    <w:rsid w:val="002309BB"/>
    <w:pPr>
      <w:shd w:val="clear" w:color="auto" w:fill="FFFFFF"/>
      <w:spacing w:before="420" w:after="0" w:line="163" w:lineRule="exact"/>
      <w:jc w:val="both"/>
    </w:pPr>
    <w:rPr>
      <w:rFonts w:ascii="Arial" w:hAnsi="Arial" w:cs="Arial"/>
      <w:sz w:val="20"/>
      <w:szCs w:val="20"/>
      <w:lang w:eastAsia="pl-PL"/>
    </w:rPr>
  </w:style>
  <w:style w:type="character" w:customStyle="1" w:styleId="AkapitzlistZnak">
    <w:name w:val="Akapit z listą Znak"/>
    <w:aliases w:val="CW_Lista Znak,Wypunktowanie Znak,L1 Znak,Numerowanie Znak,Akapit z listą BS Znak"/>
    <w:link w:val="Akapitzlist"/>
    <w:uiPriority w:val="34"/>
    <w:locked/>
    <w:rsid w:val="002309BB"/>
    <w:rPr>
      <w:sz w:val="22"/>
      <w:szCs w:val="22"/>
      <w:lang w:eastAsia="en-US"/>
    </w:rPr>
  </w:style>
  <w:style w:type="paragraph" w:styleId="Lista-kontynuacja">
    <w:name w:val="List Continue"/>
    <w:basedOn w:val="Normalny"/>
    <w:uiPriority w:val="99"/>
    <w:unhideWhenUsed/>
    <w:rsid w:val="00820F5D"/>
    <w:pPr>
      <w:spacing w:after="120"/>
      <w:ind w:left="283"/>
      <w:contextualSpacing/>
    </w:pPr>
  </w:style>
  <w:style w:type="character" w:customStyle="1" w:styleId="h1">
    <w:name w:val="h1"/>
    <w:basedOn w:val="Domylnaczcionkaakapitu"/>
    <w:uiPriority w:val="99"/>
    <w:rsid w:val="003E42F1"/>
  </w:style>
  <w:style w:type="paragraph" w:customStyle="1" w:styleId="ZnakZnakZnak">
    <w:name w:val="Znak Znak Znak"/>
    <w:basedOn w:val="Normalny"/>
    <w:rsid w:val="003E42F1"/>
    <w:pPr>
      <w:spacing w:after="0" w:line="240" w:lineRule="auto"/>
    </w:pPr>
    <w:rPr>
      <w:rFonts w:ascii="Arial" w:hAnsi="Arial" w:cs="Arial"/>
      <w:sz w:val="24"/>
      <w:szCs w:val="24"/>
      <w:lang w:eastAsia="pl-PL"/>
    </w:rPr>
  </w:style>
  <w:style w:type="character" w:customStyle="1" w:styleId="FontStyle30">
    <w:name w:val="Font Style30"/>
    <w:rsid w:val="003E42F1"/>
    <w:rPr>
      <w:rFonts w:ascii="Times New Roman" w:hAnsi="Times New Roman"/>
      <w:sz w:val="18"/>
    </w:rPr>
  </w:style>
  <w:style w:type="paragraph" w:customStyle="1" w:styleId="Akapitzlist2">
    <w:name w:val="Akapit z listą2"/>
    <w:basedOn w:val="Normalny"/>
    <w:rsid w:val="003E42F1"/>
    <w:pPr>
      <w:ind w:left="720"/>
    </w:pPr>
    <w:rPr>
      <w:rFonts w:eastAsia="Times New Roman"/>
    </w:rPr>
  </w:style>
  <w:style w:type="paragraph" w:styleId="Tekstpodstawowyzwciciem2">
    <w:name w:val="Body Text First Indent 2"/>
    <w:basedOn w:val="Tekstpodstawowywcity"/>
    <w:link w:val="Tekstpodstawowyzwciciem2Znak"/>
    <w:uiPriority w:val="99"/>
    <w:unhideWhenUsed/>
    <w:rsid w:val="003E42F1"/>
    <w:pPr>
      <w:tabs>
        <w:tab w:val="clear" w:pos="6061"/>
      </w:tabs>
      <w:spacing w:before="0" w:after="200" w:line="276" w:lineRule="auto"/>
      <w:ind w:firstLine="360"/>
      <w:jc w:val="left"/>
    </w:pPr>
    <w:rPr>
      <w:rFonts w:ascii="Calibri" w:eastAsia="Calibri" w:hAnsi="Calibr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3E42F1"/>
    <w:rPr>
      <w:rFonts w:ascii="Times New Roman" w:eastAsia="Times New Roman" w:hAnsi="Times New Roman"/>
      <w:sz w:val="22"/>
      <w:szCs w:val="22"/>
      <w:lang w:eastAsia="en-US"/>
    </w:rPr>
  </w:style>
  <w:style w:type="character" w:customStyle="1" w:styleId="st">
    <w:name w:val="st"/>
    <w:basedOn w:val="Domylnaczcionkaakapitu"/>
    <w:rsid w:val="003E42F1"/>
  </w:style>
  <w:style w:type="numbering" w:customStyle="1" w:styleId="WWNum23">
    <w:name w:val="WWNum23"/>
    <w:rsid w:val="003E42F1"/>
    <w:pPr>
      <w:numPr>
        <w:numId w:val="1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1048">
      <w:bodyDiv w:val="1"/>
      <w:marLeft w:val="0"/>
      <w:marRight w:val="0"/>
      <w:marTop w:val="0"/>
      <w:marBottom w:val="0"/>
      <w:divBdr>
        <w:top w:val="none" w:sz="0" w:space="0" w:color="auto"/>
        <w:left w:val="none" w:sz="0" w:space="0" w:color="auto"/>
        <w:bottom w:val="none" w:sz="0" w:space="0" w:color="auto"/>
        <w:right w:val="none" w:sz="0" w:space="0" w:color="auto"/>
      </w:divBdr>
    </w:div>
    <w:div w:id="335694682">
      <w:bodyDiv w:val="1"/>
      <w:marLeft w:val="0"/>
      <w:marRight w:val="0"/>
      <w:marTop w:val="0"/>
      <w:marBottom w:val="0"/>
      <w:divBdr>
        <w:top w:val="none" w:sz="0" w:space="0" w:color="auto"/>
        <w:left w:val="none" w:sz="0" w:space="0" w:color="auto"/>
        <w:bottom w:val="none" w:sz="0" w:space="0" w:color="auto"/>
        <w:right w:val="none" w:sz="0" w:space="0" w:color="auto"/>
      </w:divBdr>
    </w:div>
    <w:div w:id="1038319041">
      <w:bodyDiv w:val="1"/>
      <w:marLeft w:val="0"/>
      <w:marRight w:val="0"/>
      <w:marTop w:val="0"/>
      <w:marBottom w:val="0"/>
      <w:divBdr>
        <w:top w:val="none" w:sz="0" w:space="0" w:color="auto"/>
        <w:left w:val="none" w:sz="0" w:space="0" w:color="auto"/>
        <w:bottom w:val="none" w:sz="0" w:space="0" w:color="auto"/>
        <w:right w:val="none" w:sz="0" w:space="0" w:color="auto"/>
      </w:divBdr>
    </w:div>
    <w:div w:id="1415393124">
      <w:bodyDiv w:val="1"/>
      <w:marLeft w:val="0"/>
      <w:marRight w:val="0"/>
      <w:marTop w:val="0"/>
      <w:marBottom w:val="0"/>
      <w:divBdr>
        <w:top w:val="none" w:sz="0" w:space="0" w:color="auto"/>
        <w:left w:val="none" w:sz="0" w:space="0" w:color="auto"/>
        <w:bottom w:val="none" w:sz="0" w:space="0" w:color="auto"/>
        <w:right w:val="none" w:sz="0" w:space="0" w:color="auto"/>
      </w:divBdr>
    </w:div>
    <w:div w:id="1561212743">
      <w:bodyDiv w:val="1"/>
      <w:marLeft w:val="0"/>
      <w:marRight w:val="0"/>
      <w:marTop w:val="0"/>
      <w:marBottom w:val="0"/>
      <w:divBdr>
        <w:top w:val="none" w:sz="0" w:space="0" w:color="auto"/>
        <w:left w:val="none" w:sz="0" w:space="0" w:color="auto"/>
        <w:bottom w:val="none" w:sz="0" w:space="0" w:color="auto"/>
        <w:right w:val="none" w:sz="0" w:space="0" w:color="auto"/>
      </w:divBdr>
    </w:div>
    <w:div w:id="1630017695">
      <w:bodyDiv w:val="1"/>
      <w:marLeft w:val="0"/>
      <w:marRight w:val="0"/>
      <w:marTop w:val="0"/>
      <w:marBottom w:val="0"/>
      <w:divBdr>
        <w:top w:val="none" w:sz="0" w:space="0" w:color="auto"/>
        <w:left w:val="none" w:sz="0" w:space="0" w:color="auto"/>
        <w:bottom w:val="none" w:sz="0" w:space="0" w:color="auto"/>
        <w:right w:val="none" w:sz="0" w:space="0" w:color="auto"/>
      </w:divBdr>
    </w:div>
    <w:div w:id="1713529931">
      <w:bodyDiv w:val="1"/>
      <w:marLeft w:val="0"/>
      <w:marRight w:val="0"/>
      <w:marTop w:val="0"/>
      <w:marBottom w:val="0"/>
      <w:divBdr>
        <w:top w:val="none" w:sz="0" w:space="0" w:color="auto"/>
        <w:left w:val="none" w:sz="0" w:space="0" w:color="auto"/>
        <w:bottom w:val="none" w:sz="0" w:space="0" w:color="auto"/>
        <w:right w:val="none" w:sz="0" w:space="0" w:color="auto"/>
      </w:divBdr>
    </w:div>
    <w:div w:id="20953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bip.alfatv.pl/pliki/dobraszczecinska/File/Uchwaly/2010_2014/XIX/XIX_269_2012.pdf"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dobraszczecinsk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http://www.nccert.pl/kontak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439F-BE77-425B-9B78-90D588AE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68</Pages>
  <Words>24027</Words>
  <Characters>144164</Characters>
  <Application>Microsoft Office Word</Application>
  <DocSecurity>0</DocSecurity>
  <Lines>1201</Lines>
  <Paragraphs>335</Paragraphs>
  <ScaleCrop>false</ScaleCrop>
  <HeadingPairs>
    <vt:vector size="2" baseType="variant">
      <vt:variant>
        <vt:lpstr>Tytuł</vt:lpstr>
      </vt:variant>
      <vt:variant>
        <vt:i4>1</vt:i4>
      </vt:variant>
    </vt:vector>
  </HeadingPairs>
  <TitlesOfParts>
    <vt:vector size="1" baseType="lpstr">
      <vt:lpstr/>
    </vt:vector>
  </TitlesOfParts>
  <Company>RZGW w Szczecinie</Company>
  <LinksUpToDate>false</LinksUpToDate>
  <CharactersWithSpaces>167856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Wiśniewski</dc:creator>
  <cp:lastModifiedBy>Aneta Abramowska</cp:lastModifiedBy>
  <cp:revision>78</cp:revision>
  <cp:lastPrinted>2019-03-25T09:32:00Z</cp:lastPrinted>
  <dcterms:created xsi:type="dcterms:W3CDTF">2019-03-18T07:20:00Z</dcterms:created>
  <dcterms:modified xsi:type="dcterms:W3CDTF">2019-04-01T12:15:00Z</dcterms:modified>
</cp:coreProperties>
</file>