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2C45FF25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754750">
        <w:rPr>
          <w:rFonts w:ascii="Times New Roman" w:hAnsi="Times New Roman" w:cs="Times New Roman"/>
          <w:b/>
          <w:sz w:val="28"/>
          <w:szCs w:val="28"/>
        </w:rPr>
        <w:t>3</w:t>
      </w:r>
      <w:r w:rsidR="00515CC4">
        <w:rPr>
          <w:rFonts w:ascii="Times New Roman" w:hAnsi="Times New Roman" w:cs="Times New Roman"/>
          <w:b/>
          <w:sz w:val="28"/>
          <w:szCs w:val="28"/>
        </w:rPr>
        <w:t xml:space="preserve"> r. poz. 1</w:t>
      </w:r>
      <w:r w:rsidR="00754750">
        <w:rPr>
          <w:rFonts w:ascii="Times New Roman" w:hAnsi="Times New Roman" w:cs="Times New Roman"/>
          <w:b/>
          <w:sz w:val="28"/>
          <w:szCs w:val="28"/>
        </w:rPr>
        <w:t>465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59DF1E65" w:rsidR="00C933EB" w:rsidRPr="00450A96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96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>z przystąpien</w:t>
      </w:r>
      <w:r w:rsidR="00922178" w:rsidRPr="00450A96">
        <w:rPr>
          <w:rFonts w:ascii="Times New Roman" w:hAnsi="Times New Roman" w:cs="Times New Roman"/>
          <w:sz w:val="28"/>
          <w:szCs w:val="28"/>
        </w:rPr>
        <w:t>iem do naboru na wolne</w:t>
      </w:r>
      <w:r w:rsidR="00D32EEC" w:rsidRPr="00450A96">
        <w:rPr>
          <w:rFonts w:ascii="Times New Roman" w:hAnsi="Times New Roman" w:cs="Times New Roman"/>
          <w:sz w:val="28"/>
          <w:szCs w:val="28"/>
        </w:rPr>
        <w:t xml:space="preserve"> </w:t>
      </w:r>
      <w:r w:rsidR="00922178" w:rsidRPr="00450A96">
        <w:rPr>
          <w:rFonts w:ascii="Times New Roman" w:hAnsi="Times New Roman" w:cs="Times New Roman"/>
          <w:sz w:val="28"/>
          <w:szCs w:val="28"/>
        </w:rPr>
        <w:t>stanowisko urzędnicze</w:t>
      </w:r>
      <w:r w:rsidR="00D32EEC" w:rsidRPr="00450A96">
        <w:rPr>
          <w:rFonts w:ascii="Times New Roman" w:hAnsi="Times New Roman" w:cs="Times New Roman"/>
          <w:sz w:val="28"/>
          <w:szCs w:val="28"/>
        </w:rPr>
        <w:t xml:space="preserve"> d</w:t>
      </w:r>
      <w:r w:rsidR="000F31D5" w:rsidRPr="00450A96">
        <w:rPr>
          <w:rFonts w:ascii="Times New Roman" w:hAnsi="Times New Roman" w:cs="Times New Roman"/>
          <w:sz w:val="28"/>
          <w:szCs w:val="28"/>
        </w:rPr>
        <w:t>o spraw</w:t>
      </w:r>
      <w:r w:rsidR="00C86DFB">
        <w:rPr>
          <w:rFonts w:ascii="Times New Roman" w:hAnsi="Times New Roman" w:cs="Times New Roman"/>
          <w:sz w:val="28"/>
          <w:szCs w:val="28"/>
        </w:rPr>
        <w:t xml:space="preserve"> zamówień publicznych w Wydziale do spraw Komunalnych i Inwestycji </w:t>
      </w:r>
      <w:r w:rsidR="00450A96" w:rsidRPr="00450A96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6D98082D" w14:textId="69AB06AA" w:rsidR="005655C6" w:rsidRPr="00450A9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Pr="00450A96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450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92677DA" w:rsidR="00B11F99" w:rsidRPr="00BC0392" w:rsidRDefault="00C933EB" w:rsidP="00450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3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3A5098"/>
    <w:rsid w:val="00445CD5"/>
    <w:rsid w:val="00450A96"/>
    <w:rsid w:val="00515CC4"/>
    <w:rsid w:val="005655C6"/>
    <w:rsid w:val="00567C4D"/>
    <w:rsid w:val="005760FA"/>
    <w:rsid w:val="005B10E6"/>
    <w:rsid w:val="005D47AB"/>
    <w:rsid w:val="005E187C"/>
    <w:rsid w:val="006316CC"/>
    <w:rsid w:val="006516D5"/>
    <w:rsid w:val="006568F3"/>
    <w:rsid w:val="006A04AE"/>
    <w:rsid w:val="00707B38"/>
    <w:rsid w:val="00754750"/>
    <w:rsid w:val="0076295B"/>
    <w:rsid w:val="00922178"/>
    <w:rsid w:val="0098665A"/>
    <w:rsid w:val="009A717D"/>
    <w:rsid w:val="009C0B88"/>
    <w:rsid w:val="00B11F99"/>
    <w:rsid w:val="00BC0392"/>
    <w:rsid w:val="00C86DFB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66</cp:revision>
  <cp:lastPrinted>2019-08-19T10:09:00Z</cp:lastPrinted>
  <dcterms:created xsi:type="dcterms:W3CDTF">2018-08-20T07:44:00Z</dcterms:created>
  <dcterms:modified xsi:type="dcterms:W3CDTF">2024-01-11T05:54:00Z</dcterms:modified>
</cp:coreProperties>
</file>