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C933EB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EB">
        <w:rPr>
          <w:rFonts w:ascii="Times New Roman" w:hAnsi="Times New Roman" w:cs="Times New Roman"/>
          <w:b/>
          <w:sz w:val="36"/>
          <w:szCs w:val="36"/>
        </w:rPr>
        <w:t xml:space="preserve">kandydata do pracy o udostępnieniu danych osobowych </w:t>
      </w:r>
    </w:p>
    <w:p w:rsidR="00BC0392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EB">
        <w:rPr>
          <w:rFonts w:ascii="Times New Roman" w:hAnsi="Times New Roman" w:cs="Times New Roman"/>
          <w:b/>
          <w:sz w:val="36"/>
          <w:szCs w:val="36"/>
        </w:rPr>
        <w:t xml:space="preserve">na podstawie art. 22 </w:t>
      </w:r>
      <w:r w:rsidRPr="00C933EB">
        <w:rPr>
          <w:rFonts w:ascii="Times New Roman" w:hAnsi="Times New Roman" w:cs="Times New Roman"/>
          <w:b/>
          <w:sz w:val="36"/>
          <w:szCs w:val="36"/>
          <w:vertAlign w:val="superscript"/>
        </w:rPr>
        <w:t>1</w:t>
      </w:r>
      <w:r w:rsidRPr="00C933EB">
        <w:rPr>
          <w:rFonts w:ascii="Times New Roman" w:hAnsi="Times New Roman" w:cs="Times New Roman"/>
          <w:b/>
          <w:sz w:val="36"/>
          <w:szCs w:val="36"/>
        </w:rPr>
        <w:t xml:space="preserve"> § 3 </w:t>
      </w:r>
    </w:p>
    <w:p w:rsidR="00C933EB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ustawy z dnia 26 czerwca 1974 r. Kodeks </w:t>
      </w:r>
      <w:r w:rsidR="00C933EB" w:rsidRPr="00C933EB">
        <w:rPr>
          <w:rFonts w:ascii="Times New Roman" w:hAnsi="Times New Roman" w:cs="Times New Roman"/>
          <w:b/>
          <w:sz w:val="36"/>
          <w:szCs w:val="36"/>
        </w:rPr>
        <w:t>Pracy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>(Dz.U. z 2018 r. poz. 917 z późn.zm.)</w:t>
      </w:r>
    </w:p>
    <w:p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C933EB" w:rsidRPr="00BC0392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92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z przystąpieniem do rekrutacji na wolne stanowisko urzędnicze ds. inwestycji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>w Wydziale ds. Komunalnych i Inwestycji</w:t>
      </w:r>
      <w:r w:rsidR="00340428" w:rsidRPr="00BC0392">
        <w:rPr>
          <w:rFonts w:ascii="Times New Roman" w:hAnsi="Times New Roman" w:cs="Times New Roman"/>
          <w:sz w:val="28"/>
          <w:szCs w:val="28"/>
        </w:rPr>
        <w:t xml:space="preserve"> w Urzędzie Gminy Dobra.</w:t>
      </w:r>
      <w:r w:rsidRPr="00BC03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3EB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3"/>
    <w:rsid w:val="00340428"/>
    <w:rsid w:val="00396000"/>
    <w:rsid w:val="006568F3"/>
    <w:rsid w:val="00B11F99"/>
    <w:rsid w:val="00BA4C37"/>
    <w:rsid w:val="00BC0392"/>
    <w:rsid w:val="00C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5</cp:revision>
  <cp:lastPrinted>2018-08-20T07:53:00Z</cp:lastPrinted>
  <dcterms:created xsi:type="dcterms:W3CDTF">2018-08-20T07:44:00Z</dcterms:created>
  <dcterms:modified xsi:type="dcterms:W3CDTF">2018-08-20T08:07:00Z</dcterms:modified>
</cp:coreProperties>
</file>