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B8758F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Załącznik nr </w:t>
      </w:r>
      <w:r w:rsidR="00FD2ED8">
        <w:rPr>
          <w:i/>
          <w:iCs/>
        </w:rPr>
        <w:t>4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63789B" w:rsidRPr="0063789B" w:rsidRDefault="002C1483" w:rsidP="0063789B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DD34C5">
        <w:t xml:space="preserve"> </w:t>
      </w:r>
      <w:r w:rsidR="00332819">
        <w:t>„</w:t>
      </w:r>
      <w:bookmarkStart w:id="0" w:name="_Hlk497222969"/>
      <w:r w:rsidR="005B4EC9">
        <w:rPr>
          <w:rStyle w:val="Pogrubienie"/>
        </w:rPr>
        <w:t xml:space="preserve">Budowa sieci </w:t>
      </w:r>
      <w:bookmarkEnd w:id="0"/>
      <w:r w:rsidR="00FD2ED8">
        <w:rPr>
          <w:rStyle w:val="Pogrubienie"/>
        </w:rPr>
        <w:t>wodociągowej na dz. nr 460 i 462/29 w Wołczkowie”</w:t>
      </w:r>
    </w:p>
    <w:p w:rsidR="00A93064" w:rsidRDefault="00A93064" w:rsidP="00A93064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</w:t>
      </w:r>
      <w:bookmarkStart w:id="1" w:name="_GoBack"/>
      <w:bookmarkEnd w:id="1"/>
      <w:r>
        <w:t xml:space="preserve">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332819"/>
    <w:rsid w:val="00493DCF"/>
    <w:rsid w:val="005B4EC9"/>
    <w:rsid w:val="0063789B"/>
    <w:rsid w:val="007277FE"/>
    <w:rsid w:val="007A3107"/>
    <w:rsid w:val="00A93064"/>
    <w:rsid w:val="00B8758F"/>
    <w:rsid w:val="00DB1C58"/>
    <w:rsid w:val="00DD34C5"/>
    <w:rsid w:val="00E94092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6F84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13</cp:revision>
  <cp:lastPrinted>2019-07-19T08:17:00Z</cp:lastPrinted>
  <dcterms:created xsi:type="dcterms:W3CDTF">2016-03-02T08:17:00Z</dcterms:created>
  <dcterms:modified xsi:type="dcterms:W3CDTF">2019-07-19T08:17:00Z</dcterms:modified>
</cp:coreProperties>
</file>