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7D07CB" w:rsidP="000F4C62">
      <w:pPr>
        <w:autoSpaceDE w:val="0"/>
        <w:autoSpaceDN w:val="0"/>
        <w:adjustRightInd w:val="0"/>
        <w:ind w:left="6372" w:firstLine="708"/>
      </w:pPr>
      <w:r>
        <w:t xml:space="preserve">Załącznik nr </w:t>
      </w:r>
      <w:r w:rsidR="00A70A10">
        <w:t>4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2908E4">
      <w:pPr>
        <w:autoSpaceDE w:val="0"/>
        <w:autoSpaceDN w:val="0"/>
        <w:adjustRightInd w:val="0"/>
      </w:pPr>
      <w:r>
        <w:t>Nawiązując do zaproszenia ofertowego z dnia ..............................r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A0DEA">
      <w:pPr>
        <w:pStyle w:val="NormalnyWeb"/>
        <w:jc w:val="both"/>
      </w:pPr>
      <w:r>
        <w:t>Oferujemy wykonanie rob</w:t>
      </w:r>
      <w:r w:rsidR="002908E4">
        <w:t xml:space="preserve">ót budowlanych polegających na </w:t>
      </w:r>
      <w:bookmarkStart w:id="0" w:name="_Hlk497222969"/>
      <w:r w:rsidR="000A0DEA">
        <w:rPr>
          <w:rStyle w:val="Pogrubienie"/>
        </w:rPr>
        <w:t>budowie sieci wodociągowej na dz. nr 656/204, 656/254, 656/270 w ul. Kminkowej, Maciejki, Berberysowej i Miętowej w Bezrzeczu</w:t>
      </w:r>
      <w:bookmarkEnd w:id="0"/>
      <w:r w:rsidR="000A0DEA">
        <w:rPr>
          <w:rStyle w:val="Pogrubienie"/>
        </w:rPr>
        <w:t xml:space="preserve"> </w:t>
      </w:r>
      <w:r>
        <w:t xml:space="preserve">za </w:t>
      </w:r>
      <w:r w:rsidR="000A0DEA">
        <w:t xml:space="preserve">łączną </w:t>
      </w:r>
      <w:r>
        <w:t>cenę : ........................................... zł ( brutto) słownie ...................................................................................................................................</w:t>
      </w:r>
      <w:r w:rsidR="001A16E0">
        <w:t xml:space="preserve"> w tym:</w:t>
      </w:r>
    </w:p>
    <w:p w:rsidR="000A0DEA" w:rsidRDefault="000A0DEA" w:rsidP="000A0DEA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Cena brutto poszczególnych odcinków sieci wodociągowej kształtuje się następująco: </w:t>
      </w:r>
    </w:p>
    <w:p w:rsidR="000A0DEA" w:rsidRDefault="000A0DEA" w:rsidP="000A0DEA">
      <w:pPr>
        <w:pStyle w:val="NormalnyWeb"/>
        <w:ind w:left="-142"/>
      </w:pPr>
      <w:r>
        <w:t>Węzły W1(Hp1)-W2-Hp2  cena brutto w zł…………………………..</w:t>
      </w:r>
    </w:p>
    <w:p w:rsidR="000A0DEA" w:rsidRDefault="000A0DEA" w:rsidP="000A0DEA">
      <w:pPr>
        <w:pStyle w:val="NormalnyWeb"/>
        <w:ind w:left="-142"/>
      </w:pPr>
      <w:r>
        <w:t>Węzły W3-W4-W5-Hp3  cena brutto w zł……………………..</w:t>
      </w:r>
    </w:p>
    <w:p w:rsidR="000A0DEA" w:rsidRDefault="000A0DEA" w:rsidP="000A0DEA">
      <w:pPr>
        <w:pStyle w:val="NormalnyWeb"/>
        <w:ind w:left="-142"/>
      </w:pPr>
      <w:r>
        <w:t>Węzły W6-W7-W8-Hp4  cena brutto w zł…………………….</w:t>
      </w:r>
    </w:p>
    <w:p w:rsidR="000A0DEA" w:rsidRDefault="000A0DEA" w:rsidP="000A0DEA">
      <w:pPr>
        <w:pStyle w:val="NormalnyWeb"/>
        <w:ind w:left="-142"/>
      </w:pPr>
      <w:r>
        <w:t xml:space="preserve">Węzły W9-W10-W11-Hp5 cena brutto w zł………………….. 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Termin realizacji - .............................................................................                   (W TYGODNIACH OD ZAWARCIA UMOWY</w:t>
      </w:r>
      <w:r w:rsidR="001A16E0">
        <w:t>-NIE WIĘCEJ NIŻ 8 TYGODNI</w:t>
      </w:r>
      <w:r>
        <w:t>)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  <w:r w:rsidR="001A16E0">
        <w:t>(NIE MNIEJ NIŻ 36 M-CY)</w:t>
      </w:r>
      <w:bookmarkStart w:id="1" w:name="_GoBack"/>
      <w:bookmarkEnd w:id="1"/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E94F37" w:rsidRDefault="00E94F37" w:rsidP="000F4C62">
      <w:pPr>
        <w:autoSpaceDE w:val="0"/>
        <w:autoSpaceDN w:val="0"/>
        <w:adjustRightInd w:val="0"/>
        <w:ind w:left="4956" w:firstLine="708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Data: 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........................................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C62"/>
    <w:rsid w:val="000A0DEA"/>
    <w:rsid w:val="000A3204"/>
    <w:rsid w:val="000F4C62"/>
    <w:rsid w:val="001A16E0"/>
    <w:rsid w:val="002908E4"/>
    <w:rsid w:val="004845DD"/>
    <w:rsid w:val="007D07CB"/>
    <w:rsid w:val="00873D5A"/>
    <w:rsid w:val="00A70A10"/>
    <w:rsid w:val="00B17108"/>
    <w:rsid w:val="00B5715E"/>
    <w:rsid w:val="00D539E5"/>
    <w:rsid w:val="00E27286"/>
    <w:rsid w:val="00E94F37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35F7"/>
  <w15:docId w15:val="{A00BC346-F369-4F63-AF99-47F684E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  <w:style w:type="paragraph" w:styleId="NormalnyWeb">
    <w:name w:val="Normal (Web)"/>
    <w:basedOn w:val="Normalny"/>
    <w:uiPriority w:val="99"/>
    <w:unhideWhenUsed/>
    <w:rsid w:val="002908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1292</Characters>
  <Application>Microsoft Office Word</Application>
  <DocSecurity>0</DocSecurity>
  <Lines>10</Lines>
  <Paragraphs>3</Paragraphs>
  <ScaleCrop>false</ScaleCrop>
  <Company>UG Dobra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14</cp:revision>
  <cp:lastPrinted>2016-03-02T11:18:00Z</cp:lastPrinted>
  <dcterms:created xsi:type="dcterms:W3CDTF">2016-03-02T08:18:00Z</dcterms:created>
  <dcterms:modified xsi:type="dcterms:W3CDTF">2018-09-10T14:24:00Z</dcterms:modified>
</cp:coreProperties>
</file>