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66" w:rsidRDefault="00770B66" w:rsidP="00770B66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6B0F3B" w:rsidRPr="003625E2" w:rsidRDefault="006B0F3B" w:rsidP="00770B66">
      <w:pPr>
        <w:autoSpaceDE w:val="0"/>
        <w:autoSpaceDN w:val="0"/>
        <w:adjustRightInd w:val="0"/>
        <w:ind w:left="7080"/>
        <w:jc w:val="both"/>
      </w:pPr>
      <w:bookmarkStart w:id="0" w:name="_GoBack"/>
      <w:bookmarkEnd w:id="0"/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  <w:r w:rsidRPr="003625E2">
        <w:rPr>
          <w:b/>
          <w:bCs/>
        </w:rPr>
        <w:t>UMOWA na roboty budowlane</w:t>
      </w:r>
      <w:r w:rsidR="00E258A1">
        <w:rPr>
          <w:b/>
          <w:bCs/>
        </w:rPr>
        <w:t>.</w:t>
      </w:r>
    </w:p>
    <w:p w:rsidR="006B0F3B" w:rsidRPr="003625E2" w:rsidRDefault="00B602E7" w:rsidP="006B0F3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Nas</w:t>
      </w:r>
      <w:r w:rsidR="008C2237">
        <w:rPr>
          <w:b/>
          <w:bCs/>
        </w:rPr>
        <w:t xml:space="preserve">z </w:t>
      </w:r>
      <w:proofErr w:type="spellStart"/>
      <w:r w:rsidR="008C2237">
        <w:rPr>
          <w:b/>
          <w:bCs/>
        </w:rPr>
        <w:t>znak:WKI.IR</w:t>
      </w:r>
      <w:proofErr w:type="spellEnd"/>
      <w:r w:rsidR="008C2237">
        <w:rPr>
          <w:b/>
          <w:bCs/>
        </w:rPr>
        <w:t>. 7013.19</w:t>
      </w:r>
      <w:r w:rsidR="00426CEF">
        <w:rPr>
          <w:b/>
          <w:bCs/>
        </w:rPr>
        <w:t>.2017.AT</w:t>
      </w:r>
    </w:p>
    <w:p w:rsidR="00D574A4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zawarta w Dobrej w dniu …… </w:t>
      </w:r>
      <w:r w:rsidR="00F70F68" w:rsidRPr="003625E2">
        <w:t>…….</w:t>
      </w:r>
      <w:r w:rsidRPr="003625E2">
        <w:t>r. pomiędzy</w:t>
      </w:r>
    </w:p>
    <w:p w:rsidR="006B0F3B" w:rsidRPr="00D574A4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 </w:t>
      </w:r>
      <w:r w:rsidRPr="003625E2">
        <w:rPr>
          <w:b/>
          <w:bCs/>
        </w:rPr>
        <w:t xml:space="preserve">Gminą Dobra </w:t>
      </w:r>
      <w:r w:rsidRPr="003625E2">
        <w:t>z siedzibą w Dobrej, ul. Szczecińska</w:t>
      </w:r>
      <w:r w:rsidR="00D574A4">
        <w:t xml:space="preserve">  </w:t>
      </w:r>
      <w:r w:rsidRPr="003625E2">
        <w:t>16 a, 72-003 Dobra</w:t>
      </w:r>
      <w:r w:rsidR="00D574A4">
        <w:t xml:space="preserve"> </w:t>
      </w:r>
      <w:r w:rsidRPr="003625E2">
        <w:t xml:space="preserve">zwaną Zamawiającym, reprezentowaną przez </w:t>
      </w:r>
      <w:r w:rsidRPr="003625E2">
        <w:rPr>
          <w:bCs/>
        </w:rPr>
        <w:t>Wójta Gminy – Teresę Dera,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przy kontrasygnacie Skarbnika Gminy – Jolanty Jankowskiej 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</w:t>
      </w:r>
    </w:p>
    <w:p w:rsidR="006B0F3B" w:rsidRPr="003625E2" w:rsidRDefault="004920C6" w:rsidP="006B0F3B">
      <w:pPr>
        <w:autoSpaceDE w:val="0"/>
        <w:autoSpaceDN w:val="0"/>
        <w:adjustRightInd w:val="0"/>
        <w:jc w:val="both"/>
      </w:pPr>
      <w:r>
        <w:t>……………………………………………………………………………………………………………………….</w:t>
      </w:r>
      <w:r w:rsidR="006B0F3B" w:rsidRPr="003625E2">
        <w:t>Do niniejszej umowy nie stosuje się przepisów ustawy z dnia 29 stycznia 2004r. Prawo zamówień publicznych, na podstawie art. 4 pkt. 8 ustawy z dnia 29 stycznia 2004 r. Prawo zamówień publicznych (</w:t>
      </w:r>
      <w:proofErr w:type="spellStart"/>
      <w:r w:rsidR="006B0F3B" w:rsidRPr="003625E2">
        <w:t>t.j</w:t>
      </w:r>
      <w:proofErr w:type="spellEnd"/>
      <w:r w:rsidR="006B0F3B" w:rsidRPr="003625E2">
        <w:t xml:space="preserve">. Dz. U. z 2013 poz. 907 ze zm.)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1.</w:t>
      </w:r>
    </w:p>
    <w:p w:rsidR="006B0F3B" w:rsidRPr="00B602E7" w:rsidRDefault="006B0F3B" w:rsidP="00091F01">
      <w:pPr>
        <w:pStyle w:val="NormalnyWeb"/>
        <w:jc w:val="both"/>
        <w:rPr>
          <w:b/>
          <w:bCs/>
        </w:rPr>
      </w:pPr>
      <w:r w:rsidRPr="003625E2">
        <w:rPr>
          <w:sz w:val="20"/>
          <w:szCs w:val="20"/>
        </w:rPr>
        <w:t xml:space="preserve">1.Zamawiający powierza a Wykonawca przyjmuje do wykonania roboty budowlane polegające na  </w:t>
      </w:r>
      <w:r w:rsidR="00091F01" w:rsidRPr="003625E2">
        <w:rPr>
          <w:sz w:val="20"/>
          <w:szCs w:val="20"/>
        </w:rPr>
        <w:t>„</w:t>
      </w:r>
      <w:r w:rsidR="00B602E7" w:rsidRPr="00B602E7">
        <w:rPr>
          <w:rStyle w:val="Pogrubienie"/>
          <w:b w:val="0"/>
          <w:sz w:val="20"/>
          <w:szCs w:val="20"/>
        </w:rPr>
        <w:t>Budowa</w:t>
      </w:r>
      <w:r w:rsidR="008C2237">
        <w:rPr>
          <w:rStyle w:val="Pogrubienie"/>
          <w:b w:val="0"/>
          <w:sz w:val="20"/>
          <w:szCs w:val="20"/>
        </w:rPr>
        <w:t xml:space="preserve"> sieci wodociągowej na </w:t>
      </w:r>
      <w:proofErr w:type="spellStart"/>
      <w:r w:rsidR="008C2237">
        <w:rPr>
          <w:rStyle w:val="Pogrubienie"/>
          <w:b w:val="0"/>
          <w:sz w:val="20"/>
          <w:szCs w:val="20"/>
        </w:rPr>
        <w:t>dz</w:t>
      </w:r>
      <w:proofErr w:type="spellEnd"/>
      <w:r w:rsidR="008C2237">
        <w:rPr>
          <w:rStyle w:val="Pogrubienie"/>
          <w:b w:val="0"/>
          <w:sz w:val="20"/>
          <w:szCs w:val="20"/>
        </w:rPr>
        <w:t xml:space="preserve"> .</w:t>
      </w:r>
      <w:proofErr w:type="spellStart"/>
      <w:r w:rsidR="008C2237">
        <w:rPr>
          <w:rStyle w:val="Pogrubienie"/>
          <w:b w:val="0"/>
          <w:sz w:val="20"/>
          <w:szCs w:val="20"/>
        </w:rPr>
        <w:t>nr</w:t>
      </w:r>
      <w:proofErr w:type="spellEnd"/>
      <w:r w:rsidR="008C2237">
        <w:rPr>
          <w:rStyle w:val="Pogrubienie"/>
          <w:b w:val="0"/>
          <w:sz w:val="20"/>
          <w:szCs w:val="20"/>
        </w:rPr>
        <w:t xml:space="preserve">. </w:t>
      </w:r>
      <w:proofErr w:type="spellStart"/>
      <w:r w:rsidR="008C2237">
        <w:rPr>
          <w:rStyle w:val="Pogrubienie"/>
          <w:b w:val="0"/>
          <w:sz w:val="20"/>
          <w:szCs w:val="20"/>
        </w:rPr>
        <w:t>ewid</w:t>
      </w:r>
      <w:proofErr w:type="spellEnd"/>
      <w:r w:rsidR="008C2237">
        <w:rPr>
          <w:rStyle w:val="Pogrubienie"/>
          <w:b w:val="0"/>
          <w:sz w:val="20"/>
          <w:szCs w:val="20"/>
        </w:rPr>
        <w:t xml:space="preserve">. 8/26, 26, 34 w </w:t>
      </w:r>
      <w:proofErr w:type="spellStart"/>
      <w:r w:rsidR="008C2237">
        <w:rPr>
          <w:rStyle w:val="Pogrubienie"/>
          <w:b w:val="0"/>
          <w:sz w:val="20"/>
          <w:szCs w:val="20"/>
        </w:rPr>
        <w:t>Kościie</w:t>
      </w:r>
      <w:proofErr w:type="spellEnd"/>
      <w:r w:rsidR="008C2237">
        <w:rPr>
          <w:rStyle w:val="Pogrubienie"/>
          <w:b w:val="0"/>
          <w:sz w:val="20"/>
          <w:szCs w:val="20"/>
        </w:rPr>
        <w:t>’’</w:t>
      </w:r>
      <w:r w:rsidR="00B602E7" w:rsidRPr="00B602E7">
        <w:rPr>
          <w:rStyle w:val="Pogrubienie"/>
          <w:b w:val="0"/>
          <w:sz w:val="20"/>
          <w:szCs w:val="20"/>
        </w:rPr>
        <w:t xml:space="preserve"> </w:t>
      </w:r>
      <w:r w:rsidRPr="003625E2">
        <w:rPr>
          <w:sz w:val="20"/>
          <w:szCs w:val="20"/>
        </w:rPr>
        <w:t>zwanej dalej Zadaniem bądź Przedmiotem umowy.</w:t>
      </w:r>
      <w:r w:rsidR="00497E27" w:rsidRPr="003625E2">
        <w:rPr>
          <w:sz w:val="20"/>
          <w:szCs w:val="20"/>
        </w:rPr>
        <w:t xml:space="preserve"> </w:t>
      </w:r>
      <w:r w:rsidRPr="003625E2">
        <w:rPr>
          <w:sz w:val="20"/>
          <w:szCs w:val="20"/>
        </w:rPr>
        <w:t xml:space="preserve">Szczegółowy opis przedmiotu umowy zawiera projekt budowlany i </w:t>
      </w:r>
      <w:r w:rsidR="004920C6">
        <w:rPr>
          <w:sz w:val="20"/>
          <w:szCs w:val="20"/>
        </w:rPr>
        <w:t xml:space="preserve"> Szczegółowa </w:t>
      </w:r>
      <w:r w:rsidRPr="003625E2">
        <w:rPr>
          <w:sz w:val="20"/>
          <w:szCs w:val="20"/>
        </w:rPr>
        <w:t>Specyfikacja Techniczna Wykonania i Odbioru Robót</w:t>
      </w:r>
      <w:r w:rsidR="004920C6">
        <w:rPr>
          <w:sz w:val="20"/>
          <w:szCs w:val="20"/>
        </w:rPr>
        <w:t xml:space="preserve"> </w:t>
      </w:r>
      <w:r w:rsidR="00CA3DD6">
        <w:rPr>
          <w:sz w:val="20"/>
          <w:szCs w:val="20"/>
        </w:rPr>
        <w:t>Budowlanych</w:t>
      </w:r>
      <w:r w:rsidR="00D574A4">
        <w:rPr>
          <w:sz w:val="20"/>
          <w:szCs w:val="20"/>
        </w:rPr>
        <w:t xml:space="preserve"> s</w:t>
      </w:r>
      <w:r w:rsidR="00C34DAB" w:rsidRPr="003625E2">
        <w:rPr>
          <w:sz w:val="20"/>
          <w:szCs w:val="20"/>
        </w:rPr>
        <w:t xml:space="preserve">tanowiące załącznik nr 1 i 2 do niniejszej umowy. </w:t>
      </w:r>
      <w:r w:rsidRPr="003625E2">
        <w:rPr>
          <w:sz w:val="20"/>
          <w:szCs w:val="20"/>
        </w:rPr>
        <w:t xml:space="preserve">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2.Zadanie zostanie wykonane zgodnie z obowiązującymi przepisami prawa, normami, sztuką budowlaną i wiedzą techniczną, przy dołożeniu najwyższej staranności wynikającej z faktu zawodowego wykonywania przez Wykonawcę świadczeń tożsamych z Przedmiotem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3.Przedmiot Umowy zostanie zrealizowany przez Wykonawcę przy użyciu urządzeń stanowiących jego własność, bądź będących w jego posiadaniu na podstawie innego stosunku prawnego, i z jego materiałów.</w:t>
      </w:r>
    </w:p>
    <w:p w:rsidR="00C34DA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4.Wykonawca zapewnia, że dostarczane materiały są wolne od wad fizycznych oraz wad prawnych w szczególności nie stanowią własności osób trzecich. Wykonawca oświadcza ponadto, że wszelkie użyte przez niego materiały posiadają stosowne atesty i dopuszczenia wymagane przez odrębne przepisy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2.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Zamawiającego na terenie budowy w zakresie zagadnień technicznych, przepisów ustawy z dnia 07.07.1994 r. Prawo budowlane r</w:t>
      </w:r>
      <w:r w:rsidR="00D574A4">
        <w:t>eprezentować będzie</w:t>
      </w:r>
      <w:r w:rsidRPr="003625E2">
        <w:t xml:space="preserve"> uprawniony przedstawiciel Urz</w:t>
      </w:r>
      <w:r w:rsidR="00F70F68" w:rsidRPr="003625E2">
        <w:t>ędu Gminy w Do</w:t>
      </w:r>
      <w:r w:rsidR="004920C6">
        <w:t xml:space="preserve">brej </w:t>
      </w:r>
      <w:r w:rsidR="00426CEF">
        <w:t xml:space="preserve">Artur </w:t>
      </w:r>
      <w:proofErr w:type="spellStart"/>
      <w:r w:rsidR="00426CEF">
        <w:t>Thurow</w:t>
      </w:r>
      <w:proofErr w:type="spellEnd"/>
      <w:r w:rsidR="00A53A08">
        <w:t xml:space="preserve"> </w:t>
      </w:r>
      <w:r w:rsidR="004920C6">
        <w:t xml:space="preserve">oraz </w:t>
      </w:r>
      <w:r w:rsidR="00A53A08">
        <w:t>Inspektor Nadzoru ….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Wykonawcę na budowie reprezentować będzie Kierownik Budowy – …................</w:t>
      </w:r>
      <w:r w:rsidR="00D574A4">
        <w:t>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Przedmiot umowy zostanie wykonany przez Wykonawcę osobiście/przy pomocy podwykonawcy.*,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do przedkładania Zamawiającemu kopii umowy o podwykonawstwo bez względu na jej wartość.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Jeżeli Zamawiający, w terminie 14 dni od przedstawienia mu przez Wykonawcę umowy z podwykonawcą lub jej projektu, wraz z częścią dokumentacji dotyczącą wykonania robót określonych w umowie lub projekcie, nie zgłosi sprzeciwu lub zastrzeżeń, uważa się, że wyraził zgodę na zawarcie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przypadkach o których mowa w ust. 3 i 4, Wykonawca oraz Zamawiający ponoszą solidarną odpowiedzialność za zapłatę wynagrodzenia za roboty budowlane wykonane przez podwykonawcę.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6. Zamawiający zastrzega sobie  tygodniowy termin na zajęcie stanowiska we wszystkich innych kwestiach niż podwykonawstwo zgłoszonych przez Wykonawcę, w których niezbędne jest zajęcie stanowiska przez Zamawiającego. Powyższe nie zwalnia Wykonawcy od wykonania Przedmiotu Umowy w terminach określonych w §5.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niezależnie od zobowiązania o którym mowa w § 1, w ramach wynagrodzenia określonego w § 7 ust.1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zorganizowania, zagospodarowania i zlikwidowania zaplecza budowy;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zorganizowania ruchu zastępczego na czas prowadzenia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dokonania niezbędnych zajęć dróg  i chodników po uzyskaniu stosownych zezwoleń;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zabezpieczenia nadzoru archeologicznego nad realizacją robót;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zlikwidowania ewentualnych niewypałów i niewybuchów;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wykonania obsługi geodezyjnej ( wytyczenie</w:t>
      </w:r>
      <w:r w:rsidR="004920C6">
        <w:t xml:space="preserve"> i inwentaryzacja powykonawcza- 4 komplety inwentaryzacji powykonawczej, szkiców polowych i wykaz współrzędnych)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g) wykonania wszelkich robót przygotowawczych, demontażowych, wyburzeniowych,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odtworzeniowych, porządkowych, pompowania wód oraz innych robót związanych z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utrudnieniami wynikającymi z realizacji obiektu;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h) wykonania zagęszczenia gruntu;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i) wywozu nadmiaru gruntu, gruzu i powstałych nieczystości na wysypisko wskazane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przez Zamawiającego;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j) uporządkowania terenu budowy po zakończonych robotach;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k) używania do wykonania robót materiałów odpowiadających wymaganiom określonym w </w:t>
      </w:r>
      <w:proofErr w:type="spellStart"/>
      <w:r w:rsidRPr="003625E2">
        <w:t>w</w:t>
      </w:r>
      <w:proofErr w:type="spellEnd"/>
      <w:r w:rsidRPr="003625E2">
        <w:t xml:space="preserve"> art.10 ustawy z 7 lipca 1994r Prawo Budowlane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Wykonawca zobowiązany jest na każde żądanie Zamawiającego (lub ustanowionego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przez Zamawiającego inspektora nadzoru) do przedstawienia certyfikatu zgodności z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Polską Normą lub aprobatą techniczną każdego używanego materiału;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l) ubezpieczenia od odpowiedzialności cywilnej.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m) przedstawienia zamawiającemu w terminie 14 dni od podpisania umowy dokumentów potwierdzających wywiązanie się z powyższego obowiązku.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Wykonawca ponadto ma obowiązek: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a)informowania Zamawiającego o konieczności wykonania robót awaryjnych o których mowa w ust. 3, koniecznych i zamiennych oraz o wszystkich przeszkodach w procesie realizacji inwestycji, w terminie nie późniejszym niż 3 dni od dnia ich powstania, pod rygorem niemożności powoływania się na te okoliczności w późniejszym terminie;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b)informowania Zamawiającego co najmniej na 5 dni przed terminem o terminie wykonania robót ulegających zakryciu oraz terminie odbioru tych robót. W razie nie wypełnienia tego zobowiązania, na żądanie Zamawiającego, Wykonawca będzie musiał odkryć roboty lub umożliwić ich zbadanie i przywrócić je do stanu poprzedniego – na własny koszt i ryzyko. Do odbiorów prac ulegających zakryciu, stosuje się odpowiednio postanowienia § 6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3.W przypadku wystąpienia bezpośredniego niebezpieczeństwa utraty życia lub zdrowia bądź poważnej szkody w mieniu Zamawiającego, Wykonawca w ramach wynagrodzenia o którym mowa w § 7, zobowiązany będzie wykonać prace, zmierzające do odwrócenia zaistniałego niebezpieczeństwa.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4.Wykonawca zobowiązuje się także, w ramach wynagrodzenia o którym mowa w § 7 wykonać roboty konieczne, tj. roboty , które nie zostały ujęte w opisie sposobu obliczenia ceny oferty, a znajdują się w opisie przedmiotu zamówienia.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ujawnienia się w trakcie realizacji Przedmiotu Umowy konieczności wykonania robót dodatkowych, których nie można było przewidzieć przed zawarciem niniejszej umowy, Zamawiający będzie uprawniony powierzyć realizację tych prac Wykonawcy, na zasadach określonych w niniejszej umowie, o ile nie będzie stało to w sprzeczności z przepisami prawa.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4.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zobowiązuje się do: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a)Przekazania Wykonawcy placu budowy w terminie 14 dni od podpisania umowy (przekazanie nastąpi protokołem).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b)Odebrania przedmiotu umowy zgodnie z postanowieniami § 6 niniejszej umowy i zapłaty wynagrodzenia, a także do wykonania czynności określonych w niniejszej umowie na zasadach w niej ustalonych.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Wykonawca zobowiązuje się wykonać</w:t>
      </w:r>
      <w:r w:rsidR="00F70F68" w:rsidRPr="003625E2">
        <w:t xml:space="preserve"> Przedmiot Umowy w term</w:t>
      </w:r>
      <w:r w:rsidR="004920C6">
        <w:t>inie do ……</w:t>
      </w:r>
      <w:r w:rsidR="00F70F68" w:rsidRPr="003625E2">
        <w:t xml:space="preserve"> </w:t>
      </w:r>
      <w:r w:rsidRPr="003625E2">
        <w:t>tygodni od zawarcia umowy</w:t>
      </w:r>
      <w:r w:rsidR="00091F01" w:rsidRPr="003625E2">
        <w:t xml:space="preserve"> tj. do dnia…..</w:t>
      </w:r>
      <w:r w:rsidRPr="003625E2">
        <w:t>.</w:t>
      </w:r>
      <w:r w:rsidR="00E46E43">
        <w:t>...............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 dzień wykonania Przedmiotu umowy uznaje się datę zgłoszenia przez Wykonawcę gotowości do odbioru pod warunkiem dokonania odbioru bezusterkowego, co każdorazowo zostanie zamieszczone w protokole o którym mowa w § 6 ust. 4. W przypadku o którym mowa w § 6 ust. 5 pkt a) dniem wykonania przedmiotu umowy będzie dzień sporządzenia protokołu stwierdzającego usunięcie wad i usterek wykrytych w poprzednim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6.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Przedmiotem odbioru końcowego jest wykonanie zadania o którym mowa w § 1 niniejszej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Zamawiający wyznaczy termin i rozpocznie odbiór końcowy zadania w ciągu 21 dni od daty zawiadomienia go przez Wykonawcę o gotowości do odbioru oraz po przedłożeniu niezbędnych dokumentów przewidzianych Prawem Budowlanym.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Gotowość odbioru potwierdza inspektor nadzoru. Zamawiający zakończy czynności odbioru końcowego nie później niż 14 dni roboczych, licząc od daty jego rozpoczęcia.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Z czynności odbioru strony spiszą protokół zawierający wszelkie ustalenia dokonane podczas odbioru, a w szczególności dotyczące stwierdzonych podczas odbioru wad i usterek w Przedmiocie umowy, a także terminy wyznaczone na ich usunięcie.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podczas odbioru końcowego ujawnią się wady bądź usterki w przedmiocie umowy, Zamawiający może: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odmówić odbioru przedmiotu umowy wyznaczając odpowiedni termin do usunięcia wad,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lastRenderedPageBreak/>
        <w:t>b) odebrać przedmiot umowy wyznaczając termin na usunięcie wad, zachowując uprawnienie do naliczania kar umownych albo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odstąpić od umowy, w terminie 60 dni od dnia sporządzenia protokołu, jeśli wady okażą się istotne i nie dadzą się usunąć.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Jeżeli w wyniku odbioru okaże się, że Wykonawca wykonał roboty wadliwie lub z usterkami a Zamawiający nie odstąpił od umowy, Zamawiający zamieści stosowną wzmiankę na ten temat w protokole.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Przez usterkę – w rozumieniu niniejszej umowy rozumie się nie tylko usterkę w robotach budowlanych ale także wszelkie odstępstwa od sztuki budowlanej, Polskich Norm i pozostałych wymogów, niezależnie od innych uchybień stanowiących niewykonanie bądź nienależyte wykonanie obowiązków określonych niniejszą umową.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7.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1.Za wykonanie przedmiotu niniejszej umowy Zamawiający zapłaci Wykonawcy wynagro</w:t>
      </w:r>
      <w:r w:rsidR="00F70F68" w:rsidRPr="003625E2">
        <w:t>dze</w:t>
      </w:r>
      <w:r w:rsidR="00E46E43">
        <w:t>nie ryczałt</w:t>
      </w:r>
      <w:r w:rsidR="004920C6">
        <w:t>owe w kwocie ……………</w:t>
      </w:r>
      <w:r w:rsidR="00F70F68" w:rsidRPr="003625E2">
        <w:t>zł netto (słown</w:t>
      </w:r>
      <w:r w:rsidR="004920C6">
        <w:t>ie: …………………….</w:t>
      </w:r>
      <w:r w:rsidR="00E46E43">
        <w:t>złotych netto)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Wynagrodzenie o którym mowa w ust.1 zostanie powiększone o podatek od towarów i usług (VAT) wg stawki obowiązującej. Całkowite wynagrodzenie ryczałtowe brutto wynosi</w:t>
      </w:r>
      <w:r w:rsidR="004920C6">
        <w:t xml:space="preserve"> …………….</w:t>
      </w:r>
      <w:r w:rsidR="00BA575F" w:rsidRPr="003625E2">
        <w:t>.</w:t>
      </w:r>
      <w:r w:rsidRPr="003625E2">
        <w:rPr>
          <w:b/>
          <w:bCs/>
        </w:rPr>
        <w:t>zł</w:t>
      </w:r>
      <w:r w:rsidR="00F70F68" w:rsidRPr="003625E2">
        <w:t>(słow</w:t>
      </w:r>
      <w:r w:rsidR="004920C6">
        <w:t>nie: ………………</w:t>
      </w:r>
      <w:r w:rsidR="00E46E43">
        <w:t xml:space="preserve">  </w:t>
      </w:r>
      <w:r w:rsidR="00F70F68" w:rsidRPr="003625E2">
        <w:t xml:space="preserve">zł </w:t>
      </w:r>
      <w:r w:rsidRPr="003625E2">
        <w:t xml:space="preserve"> z zastrzeżeniem postanowień ust. 4 i/lub 5.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3.Z zastrzeżeniem postanowień § 3 ust. 5 Wykonawca oświadcza, że zapoznał się miejscem lokalizacji zadania oraz oświadcza, że zapoznał się ze wszystkimi dokumentami i innymi okolicznościami mającymi, czy mogącymi mieć wpływ na realizację Przedmiotu Umowy oraz że przedstawione w ust. 1 wynagrodzenie za wykonanie Przedmiotu Umowy uwzględnia wszystkie okoliczności mające wpływ na jego wysokość oraz że nie będzie domagać się podwyższenia wynagrodzenia, chociażby w dacie zawarcia umowy nie można było przewidzieć rozmiaru lub</w:t>
      </w:r>
      <w:r w:rsidR="004920C6">
        <w:t xml:space="preserve"> </w:t>
      </w:r>
      <w:r w:rsidRPr="003625E2">
        <w:t>kosztów prac.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4.W przypadku konieczności wykonania przez Wykonawcę robót zamiennych, strony zawrą odrębną umowę w której określą zasady wykonania tych robót i termin ich wykonania. W przypadku o którym mowa w zdaniu poprzedzającym, strony dokonają wzajemnego rozliczenia prac niewykonanych i zamiennych w oparciu o ceny jednostkowe zawarte w ofercie a w zakresie nieobjętym ofertą, wynikające z SEKOCENBUDU, z ostatniego kwartału poprzedzającego dzień</w:t>
      </w:r>
      <w:r w:rsidR="004920C6">
        <w:t xml:space="preserve"> </w:t>
      </w:r>
      <w:r w:rsidRPr="003625E2">
        <w:t>sporządzenia kosztorysu na roboty zamienne. W przypadku nie osiągnięcia porozumienia,</w:t>
      </w:r>
      <w:r w:rsidR="004920C6">
        <w:t xml:space="preserve"> </w:t>
      </w:r>
      <w:r w:rsidRPr="003625E2">
        <w:t>Zamawiający określi wysokość rozliczenia za prace zamienne i termin wykonania Przedmiotu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5.W przypadku o którym mowa w § 3 ust. 5 tj. rozszerzenia zakresu rzeczowego Przedmiotu Umowy i wprowadzenia doń prac dodatkowych, strony zawrą odrębną umowę w której określą termin wykonania tych robót oraz o ile wynagrodzenie Wykonawcy zostanie powiększone w związku z powierzeniem mu tych prac, co zostanie obliczone w oparciu o dane zawarte w ofercie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przedstawione w ofercie złożonej w postępowaniu o którym mowa w § 1; a w przypadku braku takich pozycji, w oparciu o dane wynikające z SEKOCENBUDU, z ostatniego kwartału poprzedzającego dzień sporządzenia kosztorysu na roboty dodatkowe.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8.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Ustala się następujące zasady rozliczenia za wykonanie przedmiotu umowy: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Płatność nastąpi na podstawie faktury.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Podstawą do wystawienia faktury będzie wykonanie 100% zakresu rzeczowego oraz bezusterkowy protokół odbioru robót, o którym mowa w §6 podpisany przez strony umowy.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Fakturę o której mowa w ust.2 Wykonawca wystawi w ci</w:t>
      </w:r>
      <w:r w:rsidR="00E46E43">
        <w:t>ągu 7 dni od daty odbioru robót na rzecz Zamawiającego tj. Gmina Dobra ul. Szczecińska 16a 72-003 Dobra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Wynagrodzenie zostanie zapłacone przez Zamawiającego w terminie 30 dni od daty dostarczenia do jego siedziby prawidłowo wystawionej faktury VAT na konto Wykonawcy wskazane w fakturze.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W przypadku gdy Przedmiot Umowy jest realizowany za pomocą podwykonawców, zgodnie z brzmieniem § 2 ust. 3 i 4, Zamawiający wstrzyma wypłatę wynagrodzenia do czasu przedłożenia przez Wykonawcę dowodu uiszczenia należnego tym podwykonawcom wynagrodzenia.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6. Wykonawca jest płatnikiem podatku od towarów i usług (VAT)</w:t>
      </w:r>
      <w:r w:rsidR="004920C6">
        <w:t xml:space="preserve"> nr NIP ………………………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7. Zamawiający jest płatnikiem podatku od towarów i usłu</w:t>
      </w:r>
      <w:r w:rsidR="00F70F68" w:rsidRPr="003625E2">
        <w:t xml:space="preserve">g (VAT) nr NIP </w:t>
      </w:r>
      <w:r w:rsidR="00407DDB" w:rsidRPr="003625E2">
        <w:t>8512948083</w:t>
      </w: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9.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1. Wykonawca udziela Zamawiającemu gwarancji </w:t>
      </w:r>
      <w:r w:rsidR="00407DDB" w:rsidRPr="003625E2">
        <w:t xml:space="preserve">na wykonane roboty na </w:t>
      </w:r>
      <w:r w:rsidR="00DA5F6D">
        <w:t>okres …..</w:t>
      </w:r>
      <w:r w:rsidRPr="003625E2">
        <w:t>miesięcy.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Niniejsza umowa stanowi dokument gwarancyjny w rozumieniu art. 577 § 1 kodeksu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cywilnego. Okres rękojmi z tytułu wad fizycznych przedmiotu umowy, jest równy okresowi udzielonej gwarancji.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ramach udzielonej gwarancji, Wykonawca zobowiązuje się nieodpłatne usunąć wszelkie wady i usterki w przedmiocie umowy w terminie nie dłuższym niż 14 dni od ich protokolarnego stwierdzenia chyba, że natura powstałych usterek nie pozwala na ich usunięcie w tym terminie.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3. W przypadku gdy natura stwierdzonych wad nie pozwala na ich usunięcie w terminie o którym mowa w ust. 2, Strony wyznaczą termin na usunięcie stwierdzonych usterek, w terminie nie dłuższym niż 3 dni robocze od </w:t>
      </w:r>
      <w:r w:rsidRPr="003625E2">
        <w:lastRenderedPageBreak/>
        <w:t>dnia zawiadomienia Wykonawcy o powstałych usterkach. W przypadku nie uzgodnienia terminu usunięcia usterek przez strony, termin na usunięcie usterek wyznaczy jednostronnie Zamawiający.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4. W przypadku stwierdzenia usterek bądź wad w przedmiocie umowy, po dokonaniu odbioru Zamawiający zawiadomi pisemnie Wykonawcę, wzywając go jednocześnie do ich usunięcia w terminie o którym mowa w ust. 2 z zastrzeżeniem postanowień ust. 3.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5. Bieg okresu gwarancji rozpoczyna się w dniu dokonania odbioru końcowego i ulega zawieszeniu na okres usuwania zgłoszonych Wykonawcy usterek.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  <w:rPr>
          <w:b/>
          <w:bCs/>
        </w:rPr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10.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1.Wykonawca zapłaci Zamawiającemu kary umowne w wysokości i przypadkach określonych poniżej: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opóźnienia w wykonaniu przedmiotu umowy w wysokości 0,1 % wynagrodzenia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opóźnienia w usunięciu wad i usterek w tym także w okresie gwarancji w wysokości 0,2 % wartości wynagrodzenia umownego brutto za każdy dzień opóźnienia, licząc od dnia w którym stosownie do postanowień niniejszej umowy, wady bądź usterki Wykonawca zobowiązany był usunąć,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Zamawiającego z przyczyn zależnych od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Wykonawcy w szczególności w przypadku o którym mowa w § 6 ust. 5 pkt c) w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wysokości 20% wynagrodzenia umownego brutto,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d) opóźnienia w zawarciu umowy ubezpieczenia budowy bądź opóźnienia w wykonaniu obowiązku przedłożenia Zamawiającemu potwierdzenia zawarcia umowy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ubezpieczenia (§ 3 ust. 1 lit h) - w wysokości 0,1 % wartości wynagrodzenia umownego brutto za każdy dzień opóźnienia,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e) niewykonania obowiązku o którym mowa w § 2 ust. 3 – w wysokości 5.000 zł, za każdy przypadek,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f) za każdy dzień przestoju w realizacji Przedmiotu Umowy, przez co należy rozumieć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sytuację, w której nie są realizowane żadne prace w Przedmiocie Umowy – w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wysokości 100,00 zł.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2.</w:t>
      </w:r>
      <w:r w:rsidR="006B0F3B" w:rsidRPr="003625E2">
        <w:t>Zamawiający zapłaci Wykonawcy kary w przypadku :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a) zwłoki w przekazaniu Wykonawcy placu budowy w wysokości 0,1% wartości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wynagrodzenia umownego za każdy dzień zwłoki, licząc od dnia wyznaczonego w § 4 ust. 1 niniejszej umowy,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b) zwłoki w przeprowadzeniu odbioru końcowego w wysokości 50 zł (pięćdziesiąt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złotych), za każdy dzień,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c) z tytułu odstąpienia od umowy przez Wykonawcę z przyczyn zawinionych przez</w:t>
      </w:r>
    </w:p>
    <w:p w:rsidR="000727DB" w:rsidRDefault="006B0F3B" w:rsidP="006B0F3B">
      <w:pPr>
        <w:autoSpaceDE w:val="0"/>
        <w:autoSpaceDN w:val="0"/>
        <w:adjustRightInd w:val="0"/>
        <w:jc w:val="both"/>
      </w:pPr>
      <w:r w:rsidRPr="003625E2">
        <w:t>Zamawiającego w wysokości 20 % wartości przedmiotu umowy,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3.</w:t>
      </w:r>
      <w:r w:rsidR="006B0F3B" w:rsidRPr="003625E2">
        <w:t>W przypadku zwłoki w zapłacie należnego Wykonawcy wynagrodzenia, Zamawiający na pisemne wezwanie zapłaci Wykonawcy odsetki za zwłokę w wysokości ustawowej.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4.</w:t>
      </w:r>
      <w:r w:rsidR="006B0F3B" w:rsidRPr="003625E2">
        <w:t>Niezależnie od kar umownych Zamawiający zastrzega sobie możliwość dochodzenia odszkodowania na zasadach ogólnych.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5.</w:t>
      </w:r>
      <w:r w:rsidR="006B0F3B" w:rsidRPr="003625E2">
        <w:t>Niezależnie od przewidzianej postanowieniami powyższymi odpowiedzialności Wykonawcy,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Zamawiający zastrzega sobie możliwość zastępczego wykonania części bądź całości prac objętych niniejszą umową przez osobę trzecią na koszt i ryzyko Wykonawcy, a Wykonawca wyraża na to zgodę.</w:t>
      </w:r>
    </w:p>
    <w:p w:rsidR="006B0F3B" w:rsidRPr="003625E2" w:rsidRDefault="000727DB" w:rsidP="006B0F3B">
      <w:pPr>
        <w:autoSpaceDE w:val="0"/>
        <w:autoSpaceDN w:val="0"/>
        <w:adjustRightInd w:val="0"/>
        <w:jc w:val="both"/>
      </w:pPr>
      <w:r>
        <w:t>6.</w:t>
      </w:r>
      <w:r w:rsidR="006B0F3B" w:rsidRPr="003625E2">
        <w:t>Zamawiający zastrzega sobie także prawo potrącenia należnych mu kar umownych z wynagrodzenia Wykonawcy wynikającego z faktury wystawionej Zamawiającemu bądź innej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wierzytelności Wykonawcy.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</w:p>
    <w:p w:rsidR="006B0F3B" w:rsidRPr="003625E2" w:rsidRDefault="006B0F3B" w:rsidP="006B0F3B">
      <w:pPr>
        <w:autoSpaceDE w:val="0"/>
        <w:autoSpaceDN w:val="0"/>
        <w:adjustRightInd w:val="0"/>
        <w:jc w:val="center"/>
        <w:rPr>
          <w:b/>
          <w:bCs/>
        </w:rPr>
      </w:pPr>
      <w:r w:rsidRPr="003625E2">
        <w:rPr>
          <w:b/>
          <w:bCs/>
        </w:rPr>
        <w:t>§ 11.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1. Wszelkie zmiany umowy wymagają formy pisemnej pod rygorem nieważności.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2. W sprawach nie regulowanych niniejszą umową zastosowanie mieć będą przepisy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 xml:space="preserve">Kodeksu Cywilnego, Prawa Budowlanego.  </w:t>
      </w:r>
    </w:p>
    <w:p w:rsidR="006B0F3B" w:rsidRPr="003625E2" w:rsidRDefault="006B0F3B" w:rsidP="006B0F3B">
      <w:pPr>
        <w:autoSpaceDE w:val="0"/>
        <w:autoSpaceDN w:val="0"/>
        <w:adjustRightInd w:val="0"/>
        <w:jc w:val="both"/>
      </w:pPr>
      <w:r w:rsidRPr="003625E2">
        <w:t>3. Sprawy sporne będzie rozstrzygał Sąd właściwy miejscowo dla siedziby Zamawiającego.</w:t>
      </w:r>
    </w:p>
    <w:p w:rsidR="006B0F3B" w:rsidRPr="003625E2" w:rsidRDefault="00407DDB" w:rsidP="006B0F3B">
      <w:pPr>
        <w:autoSpaceDE w:val="0"/>
        <w:autoSpaceDN w:val="0"/>
        <w:adjustRightInd w:val="0"/>
        <w:jc w:val="both"/>
      </w:pPr>
      <w:r w:rsidRPr="003625E2">
        <w:t>4. Umowę sporządzono w trzech</w:t>
      </w:r>
      <w:r w:rsidR="006B0F3B" w:rsidRPr="003625E2">
        <w:t xml:space="preserve"> egzemplarza</w:t>
      </w:r>
      <w:r w:rsidR="007D3E55">
        <w:t>ch: 2 egz. dla Zamawiającego i 1egz. dla Wykonawcy.</w:t>
      </w: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ZAMAWIAJĄCY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ab/>
        <w:t xml:space="preserve"> WYKONAWCA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Kontrasygnata Skarbnik Gminy Dobra</w:t>
      </w: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6B0F3B" w:rsidRDefault="006B0F3B" w:rsidP="006B0F3B">
      <w:pPr>
        <w:spacing w:line="360" w:lineRule="auto"/>
        <w:jc w:val="both"/>
        <w:rPr>
          <w:rFonts w:ascii="TimesNewRomanPS-BoldItalicMT" w:hAnsi="TimesNewRomanPS-BoldItalicMT" w:cs="TimesNewRomanPS-BoldItalicMT"/>
          <w:bCs/>
          <w:iCs/>
          <w:sz w:val="16"/>
          <w:szCs w:val="16"/>
        </w:rPr>
      </w:pPr>
      <w:r w:rsidRPr="00E6400F">
        <w:rPr>
          <w:rFonts w:ascii="TimesNewRomanPS-BoldItalicMT" w:hAnsi="TimesNewRomanPS-BoldItalicMT" w:cs="TimesNewRomanPS-BoldItalicMT"/>
          <w:bCs/>
          <w:iCs/>
          <w:sz w:val="16"/>
          <w:szCs w:val="16"/>
        </w:rPr>
        <w:t>*niepotrzebne skreślić</w:t>
      </w:r>
    </w:p>
    <w:p w:rsidR="006B0F3B" w:rsidRDefault="006B0F3B" w:rsidP="00770B66">
      <w:pPr>
        <w:autoSpaceDE w:val="0"/>
        <w:autoSpaceDN w:val="0"/>
        <w:adjustRightInd w:val="0"/>
        <w:ind w:left="708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sectPr w:rsidR="006B0F3B" w:rsidSect="00C1206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935" w:rsidRDefault="00023935" w:rsidP="00426CEF">
      <w:r>
        <w:separator/>
      </w:r>
    </w:p>
  </w:endnote>
  <w:endnote w:type="continuationSeparator" w:id="0">
    <w:p w:rsidR="00023935" w:rsidRDefault="00023935" w:rsidP="00426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EF" w:rsidRDefault="00426CEF">
    <w:pPr>
      <w:pStyle w:val="Stopka"/>
    </w:pPr>
    <w:r>
      <w:t>Dział 010; rozdział 01010; paragraf 6050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935" w:rsidRDefault="00023935" w:rsidP="00426CEF">
      <w:r>
        <w:separator/>
      </w:r>
    </w:p>
  </w:footnote>
  <w:footnote w:type="continuationSeparator" w:id="0">
    <w:p w:rsidR="00023935" w:rsidRDefault="00023935" w:rsidP="00426C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CEF" w:rsidRDefault="00426CEF" w:rsidP="00426CEF">
    <w:pPr>
      <w:pStyle w:val="Nagwek"/>
      <w:jc w:val="center"/>
    </w:pPr>
    <w:r>
      <w:t>INWESTYCJE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25F51"/>
    <w:multiLevelType w:val="hybridMultilevel"/>
    <w:tmpl w:val="77F69DDE"/>
    <w:lvl w:ilvl="0" w:tplc="6FEC3D6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66"/>
    <w:rsid w:val="00023935"/>
    <w:rsid w:val="000727DB"/>
    <w:rsid w:val="00091F01"/>
    <w:rsid w:val="000B38CF"/>
    <w:rsid w:val="00124747"/>
    <w:rsid w:val="003625E2"/>
    <w:rsid w:val="00407DDB"/>
    <w:rsid w:val="00426CEF"/>
    <w:rsid w:val="00427B36"/>
    <w:rsid w:val="00490920"/>
    <w:rsid w:val="004920C6"/>
    <w:rsid w:val="00497E27"/>
    <w:rsid w:val="00576DC3"/>
    <w:rsid w:val="005D1B41"/>
    <w:rsid w:val="006B0F3B"/>
    <w:rsid w:val="00770B66"/>
    <w:rsid w:val="007B154A"/>
    <w:rsid w:val="007D3E55"/>
    <w:rsid w:val="0081418B"/>
    <w:rsid w:val="008503A6"/>
    <w:rsid w:val="008C0426"/>
    <w:rsid w:val="008C2237"/>
    <w:rsid w:val="0095507F"/>
    <w:rsid w:val="009D28D2"/>
    <w:rsid w:val="00A53A08"/>
    <w:rsid w:val="00A62676"/>
    <w:rsid w:val="00AD68F0"/>
    <w:rsid w:val="00B602E7"/>
    <w:rsid w:val="00B92509"/>
    <w:rsid w:val="00BA575F"/>
    <w:rsid w:val="00C12067"/>
    <w:rsid w:val="00C34DAB"/>
    <w:rsid w:val="00CA3DD6"/>
    <w:rsid w:val="00D574A4"/>
    <w:rsid w:val="00DA5F6D"/>
    <w:rsid w:val="00E258A1"/>
    <w:rsid w:val="00E46E43"/>
    <w:rsid w:val="00E70096"/>
    <w:rsid w:val="00F7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70B66"/>
    <w:rPr>
      <w:b/>
      <w:bCs/>
    </w:rPr>
  </w:style>
  <w:style w:type="paragraph" w:styleId="NormalnyWeb">
    <w:name w:val="Normal (Web)"/>
    <w:basedOn w:val="Normalny"/>
    <w:uiPriority w:val="99"/>
    <w:unhideWhenUsed/>
    <w:rsid w:val="00091F01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8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8F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C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6CE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2333</Words>
  <Characters>14000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Dobra</Company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Artur Thurow</cp:lastModifiedBy>
  <cp:revision>5</cp:revision>
  <cp:lastPrinted>2016-12-21T09:43:00Z</cp:lastPrinted>
  <dcterms:created xsi:type="dcterms:W3CDTF">2017-04-28T09:26:00Z</dcterms:created>
  <dcterms:modified xsi:type="dcterms:W3CDTF">2017-06-22T12:02:00Z</dcterms:modified>
</cp:coreProperties>
</file>