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23BB" w14:textId="3C927B82" w:rsidR="00054469" w:rsidRDefault="00054469" w:rsidP="001A08CE">
      <w:pPr>
        <w:rPr>
          <w:b/>
        </w:rPr>
      </w:pPr>
      <w:r w:rsidRPr="00054469">
        <w:rPr>
          <w:b/>
          <w:noProof/>
        </w:rPr>
        <w:drawing>
          <wp:anchor distT="0" distB="0" distL="114300" distR="114300" simplePos="0" relativeHeight="251659264" behindDoc="0" locked="0" layoutInCell="1" allowOverlap="1" wp14:anchorId="35353A10" wp14:editId="56013840">
            <wp:simplePos x="0" y="0"/>
            <wp:positionH relativeFrom="column">
              <wp:posOffset>-252095</wp:posOffset>
            </wp:positionH>
            <wp:positionV relativeFrom="paragraph">
              <wp:posOffset>1905</wp:posOffset>
            </wp:positionV>
            <wp:extent cx="1228725" cy="819150"/>
            <wp:effectExtent l="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819150"/>
                    </a:xfrm>
                    <a:prstGeom prst="rect">
                      <a:avLst/>
                    </a:prstGeom>
                    <a:noFill/>
                    <a:ln>
                      <a:noFill/>
                    </a:ln>
                  </pic:spPr>
                </pic:pic>
              </a:graphicData>
            </a:graphic>
          </wp:anchor>
        </w:drawing>
      </w:r>
      <w:r w:rsidR="001501C9">
        <w:rPr>
          <w:b/>
        </w:rPr>
        <w:t>Urząd Gminy Dobra</w:t>
      </w:r>
    </w:p>
    <w:p w14:paraId="5A98F873" w14:textId="5E44AD3E" w:rsidR="001501C9" w:rsidRDefault="001501C9" w:rsidP="001A08CE">
      <w:pPr>
        <w:rPr>
          <w:b/>
        </w:rPr>
      </w:pPr>
      <w:r>
        <w:rPr>
          <w:b/>
        </w:rPr>
        <w:t>Wydział Spraw Obywatelskich</w:t>
      </w:r>
    </w:p>
    <w:p w14:paraId="0BB707EE" w14:textId="2A8848A2" w:rsidR="001501C9" w:rsidRPr="001501C9" w:rsidRDefault="001501C9" w:rsidP="001A08CE">
      <w:pPr>
        <w:rPr>
          <w:bCs/>
        </w:rPr>
      </w:pPr>
      <w:r w:rsidRPr="001501C9">
        <w:rPr>
          <w:bCs/>
        </w:rPr>
        <w:t>72-003 Wołczkowo ul. Lipowa 51</w:t>
      </w:r>
      <w:r w:rsidRPr="001501C9">
        <w:rPr>
          <w:bCs/>
        </w:rPr>
        <w:br/>
        <w:t>tel. 91 311 22 81, 91 439 65 07</w:t>
      </w:r>
    </w:p>
    <w:p w14:paraId="29E07847" w14:textId="77777777" w:rsidR="00054469" w:rsidRPr="001501C9" w:rsidRDefault="00054469" w:rsidP="001A08CE">
      <w:pPr>
        <w:rPr>
          <w:bCs/>
        </w:rPr>
      </w:pPr>
    </w:p>
    <w:p w14:paraId="6C395AF0" w14:textId="77777777" w:rsidR="00054469" w:rsidRDefault="00054469" w:rsidP="001A08CE">
      <w:pPr>
        <w:rPr>
          <w:b/>
        </w:rPr>
      </w:pPr>
    </w:p>
    <w:p w14:paraId="5AEBB91F" w14:textId="327C6AE4" w:rsidR="00054469" w:rsidRPr="00054469" w:rsidRDefault="001A08CE" w:rsidP="00054469">
      <w:pPr>
        <w:rPr>
          <w:sz w:val="20"/>
          <w:szCs w:val="20"/>
        </w:rPr>
      </w:pPr>
      <w:r>
        <w:rPr>
          <w:b/>
        </w:rPr>
        <w:tab/>
      </w:r>
      <w:r>
        <w:rPr>
          <w:b/>
        </w:rPr>
        <w:tab/>
      </w:r>
      <w:r>
        <w:rPr>
          <w:b/>
        </w:rPr>
        <w:tab/>
      </w:r>
      <w:r>
        <w:rPr>
          <w:b/>
        </w:rPr>
        <w:tab/>
      </w:r>
      <w:r>
        <w:rPr>
          <w:b/>
        </w:rPr>
        <w:tab/>
      </w:r>
      <w:r>
        <w:rPr>
          <w:b/>
        </w:rPr>
        <w:tab/>
      </w:r>
      <w:r w:rsidRPr="00054469">
        <w:rPr>
          <w:b/>
          <w:sz w:val="20"/>
          <w:szCs w:val="20"/>
        </w:rPr>
        <w:tab/>
      </w:r>
      <w:r w:rsidR="001501C9">
        <w:rPr>
          <w:b/>
          <w:sz w:val="20"/>
          <w:szCs w:val="20"/>
        </w:rPr>
        <w:tab/>
      </w:r>
      <w:r w:rsidR="00054469" w:rsidRPr="00054469">
        <w:rPr>
          <w:sz w:val="20"/>
          <w:szCs w:val="20"/>
        </w:rPr>
        <w:t>Dobra, dnia................................................</w:t>
      </w:r>
    </w:p>
    <w:p w14:paraId="2029BE12" w14:textId="6A1D69BE" w:rsidR="00054469" w:rsidRDefault="00054469" w:rsidP="00054469">
      <w:pPr>
        <w:rPr>
          <w:sz w:val="20"/>
          <w:szCs w:val="20"/>
        </w:rPr>
      </w:pPr>
      <w:r w:rsidRPr="00054469">
        <w:rPr>
          <w:sz w:val="20"/>
          <w:szCs w:val="20"/>
        </w:rPr>
        <w:t>Oznaczenie i adres przedsiębiorcy:</w:t>
      </w:r>
    </w:p>
    <w:p w14:paraId="056E91B7" w14:textId="77777777" w:rsidR="001501C9" w:rsidRPr="00054469" w:rsidRDefault="001501C9" w:rsidP="00054469">
      <w:pPr>
        <w:rPr>
          <w:sz w:val="20"/>
          <w:szCs w:val="20"/>
        </w:rPr>
      </w:pPr>
    </w:p>
    <w:p w14:paraId="7C6D69EA" w14:textId="077C8174" w:rsidR="00054469" w:rsidRDefault="00054469" w:rsidP="00054469">
      <w:pPr>
        <w:rPr>
          <w:sz w:val="20"/>
          <w:szCs w:val="20"/>
        </w:rPr>
      </w:pPr>
      <w:r w:rsidRPr="00054469">
        <w:rPr>
          <w:sz w:val="20"/>
          <w:szCs w:val="20"/>
        </w:rPr>
        <w:t>…………………………………………………….</w:t>
      </w:r>
    </w:p>
    <w:p w14:paraId="4E7EFE14" w14:textId="77777777" w:rsidR="001501C9" w:rsidRPr="00054469" w:rsidRDefault="001501C9" w:rsidP="00054469">
      <w:pPr>
        <w:rPr>
          <w:sz w:val="20"/>
          <w:szCs w:val="20"/>
        </w:rPr>
      </w:pPr>
    </w:p>
    <w:p w14:paraId="0C852AC0" w14:textId="78E63548" w:rsidR="00054469" w:rsidRDefault="00054469" w:rsidP="00054469">
      <w:pPr>
        <w:rPr>
          <w:sz w:val="20"/>
          <w:szCs w:val="20"/>
        </w:rPr>
      </w:pPr>
      <w:r w:rsidRPr="00054469">
        <w:rPr>
          <w:sz w:val="20"/>
          <w:szCs w:val="20"/>
        </w:rPr>
        <w:t>…………………………………………………….</w:t>
      </w:r>
    </w:p>
    <w:p w14:paraId="469D0362" w14:textId="77777777" w:rsidR="005C524F" w:rsidRDefault="005C524F" w:rsidP="00054469">
      <w:pPr>
        <w:rPr>
          <w:sz w:val="20"/>
          <w:szCs w:val="20"/>
        </w:rPr>
      </w:pPr>
    </w:p>
    <w:p w14:paraId="231B4A6D" w14:textId="3EFEC87A" w:rsidR="005C524F" w:rsidRDefault="005C524F" w:rsidP="00054469">
      <w:pPr>
        <w:rPr>
          <w:sz w:val="20"/>
          <w:szCs w:val="20"/>
        </w:rPr>
      </w:pPr>
      <w:r>
        <w:rPr>
          <w:sz w:val="20"/>
          <w:szCs w:val="20"/>
        </w:rPr>
        <w:t>NIP:………………………………………………</w:t>
      </w:r>
      <w:r>
        <w:rPr>
          <w:sz w:val="20"/>
          <w:szCs w:val="20"/>
        </w:rPr>
        <w:br/>
      </w:r>
    </w:p>
    <w:p w14:paraId="5944598B" w14:textId="529F9714" w:rsidR="005C524F" w:rsidRDefault="005C524F" w:rsidP="00054469">
      <w:pPr>
        <w:rPr>
          <w:sz w:val="20"/>
          <w:szCs w:val="20"/>
        </w:rPr>
      </w:pPr>
      <w:r>
        <w:rPr>
          <w:sz w:val="20"/>
          <w:szCs w:val="20"/>
        </w:rPr>
        <w:t>Numer telefonu kontaktowego:………………………………………</w:t>
      </w:r>
    </w:p>
    <w:p w14:paraId="549E37B2" w14:textId="77777777" w:rsidR="005C524F" w:rsidRDefault="005C524F" w:rsidP="00054469">
      <w:pPr>
        <w:rPr>
          <w:sz w:val="20"/>
          <w:szCs w:val="20"/>
        </w:rPr>
      </w:pPr>
    </w:p>
    <w:p w14:paraId="3296FA33" w14:textId="77777777" w:rsidR="001501C9" w:rsidRPr="00054469" w:rsidRDefault="001501C9" w:rsidP="00054469">
      <w:pPr>
        <w:rPr>
          <w:sz w:val="20"/>
          <w:szCs w:val="20"/>
        </w:rPr>
      </w:pPr>
    </w:p>
    <w:p w14:paraId="5AED822E" w14:textId="1C5BB576" w:rsidR="00526D19" w:rsidRPr="007848D7" w:rsidRDefault="005A77F3" w:rsidP="005A77F3">
      <w:pPr>
        <w:spacing w:line="480" w:lineRule="auto"/>
        <w:jc w:val="center"/>
        <w:rPr>
          <w:b/>
        </w:rPr>
      </w:pPr>
      <w:r w:rsidRPr="007848D7">
        <w:rPr>
          <w:b/>
        </w:rPr>
        <w:t>WNIOSEK O WERYFIKACJĘ KIEROWCÓW</w:t>
      </w:r>
    </w:p>
    <w:p w14:paraId="0C1E6D3F" w14:textId="12D4F48A" w:rsidR="005A77F3" w:rsidRPr="007848D7" w:rsidRDefault="005A77F3" w:rsidP="005A77F3">
      <w:pPr>
        <w:spacing w:line="480" w:lineRule="auto"/>
        <w:rPr>
          <w:bCs/>
        </w:rPr>
      </w:pPr>
      <w:r w:rsidRPr="007848D7">
        <w:rPr>
          <w:b/>
        </w:rPr>
        <w:t>Dot. licencji  numer</w:t>
      </w:r>
      <w:r w:rsidRPr="007848D7">
        <w:rPr>
          <w:bCs/>
        </w:rPr>
        <w:t>:………………………………………………………</w:t>
      </w:r>
    </w:p>
    <w:p w14:paraId="61AA4F2D" w14:textId="4CD905DC" w:rsidR="00D212B6" w:rsidRPr="007848D7" w:rsidRDefault="00D212B6" w:rsidP="007848D7">
      <w:pPr>
        <w:spacing w:line="276" w:lineRule="auto"/>
        <w:jc w:val="both"/>
        <w:rPr>
          <w:bCs/>
        </w:rPr>
      </w:pPr>
      <w:r w:rsidRPr="007848D7">
        <w:rPr>
          <w:bCs/>
        </w:rPr>
        <w:tab/>
        <w:t>W załączniku nr 1 do wniosku przedstawiam wykaz wszystkich kierowców aktualnie wykonujących przewozy, zgłoszonych przed dniem 17 września 2023</w:t>
      </w:r>
      <w:r w:rsidR="007848D7">
        <w:rPr>
          <w:bCs/>
        </w:rPr>
        <w:t xml:space="preserve"> </w:t>
      </w:r>
      <w:r w:rsidRPr="007848D7">
        <w:rPr>
          <w:bCs/>
        </w:rPr>
        <w:t>r. oraz dokumenty niezbędne do weryfikacji, o której mowa w art. 14 ust.</w:t>
      </w:r>
      <w:r w:rsidR="007848D7">
        <w:rPr>
          <w:bCs/>
        </w:rPr>
        <w:t xml:space="preserve"> </w:t>
      </w:r>
      <w:r w:rsidRPr="007848D7">
        <w:rPr>
          <w:bCs/>
        </w:rPr>
        <w:t>3 ustawy z dnia 26 maja 2023r. o zmianie ustawy – Prawo o ruchu drogowym oraz niektórych innych ustaw (Dz. U. z 2023 r., poz. 1123).</w:t>
      </w:r>
    </w:p>
    <w:p w14:paraId="4C8AF833" w14:textId="4FFBEC4A" w:rsidR="00D212B6" w:rsidRPr="007848D7" w:rsidRDefault="00D212B6" w:rsidP="007848D7">
      <w:pPr>
        <w:spacing w:line="276" w:lineRule="auto"/>
        <w:jc w:val="both"/>
        <w:rPr>
          <w:b/>
        </w:rPr>
      </w:pPr>
      <w:r w:rsidRPr="007848D7">
        <w:rPr>
          <w:b/>
        </w:rPr>
        <w:t>Wymagane dokumenty:</w:t>
      </w:r>
    </w:p>
    <w:p w14:paraId="5D805284" w14:textId="230F3366" w:rsidR="00D212B6" w:rsidRPr="007848D7" w:rsidRDefault="00D212B6" w:rsidP="007848D7">
      <w:pPr>
        <w:pStyle w:val="Akapitzlist"/>
        <w:numPr>
          <w:ilvl w:val="0"/>
          <w:numId w:val="8"/>
        </w:numPr>
        <w:spacing w:line="276" w:lineRule="auto"/>
        <w:jc w:val="both"/>
        <w:rPr>
          <w:bCs/>
        </w:rPr>
      </w:pPr>
      <w:r w:rsidRPr="007848D7">
        <w:rPr>
          <w:bCs/>
        </w:rPr>
        <w:t>Zaświadczenie o niekaralności z Krajowego Rejestru Karnego:</w:t>
      </w:r>
    </w:p>
    <w:p w14:paraId="6BFE5F66" w14:textId="5AC429D8" w:rsidR="00D212B6" w:rsidRPr="007848D7" w:rsidRDefault="00D212B6" w:rsidP="007848D7">
      <w:pPr>
        <w:pStyle w:val="Akapitzlist"/>
        <w:numPr>
          <w:ilvl w:val="0"/>
          <w:numId w:val="10"/>
        </w:numPr>
        <w:spacing w:line="276" w:lineRule="auto"/>
        <w:jc w:val="both"/>
        <w:rPr>
          <w:bCs/>
        </w:rPr>
      </w:pPr>
      <w:r w:rsidRPr="007848D7">
        <w:rPr>
          <w:bCs/>
        </w:rPr>
        <w:t>Zaświadczenie to jest ważne tylko miesiąc od daty jego uzyskania,</w:t>
      </w:r>
    </w:p>
    <w:p w14:paraId="62D95AEC" w14:textId="41301F11" w:rsidR="00D212B6" w:rsidRPr="007848D7" w:rsidRDefault="00D212B6" w:rsidP="007848D7">
      <w:pPr>
        <w:pStyle w:val="Akapitzlist"/>
        <w:numPr>
          <w:ilvl w:val="0"/>
          <w:numId w:val="10"/>
        </w:numPr>
        <w:spacing w:line="276" w:lineRule="auto"/>
        <w:jc w:val="both"/>
        <w:rPr>
          <w:bCs/>
        </w:rPr>
      </w:pPr>
      <w:r w:rsidRPr="007848D7">
        <w:rPr>
          <w:bCs/>
        </w:rPr>
        <w:t>Obowiązuje ono zarówno przedsiębiorcę osobiście wykonującego przewóz, zatrudnionych przez niego kierowców, jak również osoby niezatrudnione przez przedsiębiorcę, lecz wykonujące osobiście przewóz na jego rzecz,</w:t>
      </w:r>
    </w:p>
    <w:p w14:paraId="3B3A506F" w14:textId="7E8815D3" w:rsidR="00D212B6" w:rsidRPr="007848D7" w:rsidRDefault="00D212B6" w:rsidP="007848D7">
      <w:pPr>
        <w:pStyle w:val="Akapitzlist"/>
        <w:numPr>
          <w:ilvl w:val="0"/>
          <w:numId w:val="8"/>
        </w:numPr>
        <w:spacing w:line="276" w:lineRule="auto"/>
        <w:jc w:val="both"/>
        <w:rPr>
          <w:bCs/>
        </w:rPr>
      </w:pPr>
      <w:r w:rsidRPr="007848D7">
        <w:rPr>
          <w:bCs/>
        </w:rPr>
        <w:t xml:space="preserve">Kserokopia badań lekarskich stwierdzających brak przeciwskazań zdrowotnych do wykonywania pracy na stanowisku kierowcy (dotyczy </w:t>
      </w:r>
      <w:r w:rsidRPr="007848D7">
        <w:rPr>
          <w:bCs/>
        </w:rPr>
        <w:t>przedsiębiorc</w:t>
      </w:r>
      <w:r w:rsidRPr="007848D7">
        <w:rPr>
          <w:bCs/>
        </w:rPr>
        <w:t>y</w:t>
      </w:r>
      <w:r w:rsidRPr="007848D7">
        <w:rPr>
          <w:bCs/>
        </w:rPr>
        <w:t xml:space="preserve"> osobiście wykonującego przewóz, zatrudnionych przez niego kierowców, jak również os</w:t>
      </w:r>
      <w:r w:rsidR="007B2C8C" w:rsidRPr="007848D7">
        <w:rPr>
          <w:bCs/>
        </w:rPr>
        <w:t>ób</w:t>
      </w:r>
      <w:r w:rsidRPr="007848D7">
        <w:rPr>
          <w:bCs/>
        </w:rPr>
        <w:t xml:space="preserve"> niezatrudnion</w:t>
      </w:r>
      <w:r w:rsidR="007B2C8C" w:rsidRPr="007848D7">
        <w:rPr>
          <w:bCs/>
        </w:rPr>
        <w:t>ych</w:t>
      </w:r>
      <w:r w:rsidRPr="007848D7">
        <w:rPr>
          <w:bCs/>
        </w:rPr>
        <w:t xml:space="preserve"> przez przedsiębiorcę, lecz wykonują</w:t>
      </w:r>
      <w:r w:rsidR="007B2C8C" w:rsidRPr="007848D7">
        <w:rPr>
          <w:bCs/>
        </w:rPr>
        <w:t>cych</w:t>
      </w:r>
      <w:r w:rsidRPr="007848D7">
        <w:rPr>
          <w:bCs/>
        </w:rPr>
        <w:t xml:space="preserve"> osobiście przewóz na jego rzecz</w:t>
      </w:r>
      <w:r w:rsidR="007B2C8C" w:rsidRPr="007848D7">
        <w:rPr>
          <w:bCs/>
        </w:rPr>
        <w:t>)</w:t>
      </w:r>
      <w:r w:rsidRPr="007848D7">
        <w:rPr>
          <w:bCs/>
        </w:rPr>
        <w:t>,</w:t>
      </w:r>
    </w:p>
    <w:p w14:paraId="180AAD64" w14:textId="3CA7F4A1" w:rsidR="007B2C8C" w:rsidRPr="007848D7" w:rsidRDefault="007B2C8C" w:rsidP="007848D7">
      <w:pPr>
        <w:pStyle w:val="Akapitzlist"/>
        <w:numPr>
          <w:ilvl w:val="0"/>
          <w:numId w:val="8"/>
        </w:numPr>
        <w:spacing w:line="276" w:lineRule="auto"/>
        <w:jc w:val="both"/>
        <w:rPr>
          <w:bCs/>
        </w:rPr>
      </w:pPr>
      <w:r w:rsidRPr="007848D7">
        <w:rPr>
          <w:bCs/>
        </w:rPr>
        <w:t xml:space="preserve">Kserokopia badań </w:t>
      </w:r>
      <w:r w:rsidRPr="007848D7">
        <w:rPr>
          <w:bCs/>
        </w:rPr>
        <w:t>psychologicznych</w:t>
      </w:r>
      <w:r w:rsidRPr="007848D7">
        <w:rPr>
          <w:bCs/>
        </w:rPr>
        <w:t xml:space="preserve"> stwierdzających brak przeciwskazań zdrowotnych do wykonywania pracy na stanowisku kierowcy (dotyczy przedsiębiorcy osobiście wykonującego przewóz, zatrudnionych przez niego kierowców, jak również osób niezatrudnionych przez przedsiębiorcę, lecz wykonujących osobiście przewóz na jego rzecz),</w:t>
      </w:r>
    </w:p>
    <w:p w14:paraId="1185B855" w14:textId="1D8373C6" w:rsidR="00D212B6" w:rsidRDefault="007B2C8C" w:rsidP="007848D7">
      <w:pPr>
        <w:pStyle w:val="Akapitzlist"/>
        <w:numPr>
          <w:ilvl w:val="0"/>
          <w:numId w:val="8"/>
        </w:numPr>
        <w:spacing w:line="360" w:lineRule="auto"/>
        <w:jc w:val="both"/>
        <w:rPr>
          <w:bCs/>
        </w:rPr>
      </w:pPr>
      <w:r w:rsidRPr="007848D7">
        <w:rPr>
          <w:bCs/>
        </w:rPr>
        <w:t>Kopia prawa jazdy, a w przypadku dokumentu wydanego za granicą, tłumaczenie na język polski sporządzone lub poświadczone przez tłumacza przysięgłego</w:t>
      </w:r>
      <w:r w:rsidR="007848D7">
        <w:rPr>
          <w:bCs/>
        </w:rPr>
        <w:t xml:space="preserve"> l</w:t>
      </w:r>
      <w:r w:rsidRPr="007848D7">
        <w:rPr>
          <w:bCs/>
        </w:rPr>
        <w:t xml:space="preserve">ub </w:t>
      </w:r>
      <w:r w:rsidR="007848D7" w:rsidRPr="007848D7">
        <w:rPr>
          <w:bCs/>
        </w:rPr>
        <w:t>właściwego konsula Rzeczypospolitej Polskiej.</w:t>
      </w:r>
    </w:p>
    <w:p w14:paraId="22B18E48" w14:textId="19DC80A0" w:rsidR="00D212B6" w:rsidRPr="005C524F" w:rsidRDefault="007848D7" w:rsidP="005C524F">
      <w:pPr>
        <w:spacing w:line="360" w:lineRule="auto"/>
        <w:ind w:left="6372" w:firstLine="708"/>
        <w:jc w:val="both"/>
        <w:rPr>
          <w:bCs/>
          <w:sz w:val="16"/>
          <w:szCs w:val="16"/>
        </w:rPr>
      </w:pPr>
      <w:r w:rsidRPr="007848D7">
        <w:rPr>
          <w:bCs/>
        </w:rPr>
        <w:t>…………………</w:t>
      </w:r>
      <w:r w:rsidR="005C524F">
        <w:rPr>
          <w:bCs/>
        </w:rPr>
        <w:br/>
        <w:t xml:space="preserve">               </w:t>
      </w:r>
      <w:r w:rsidRPr="005C524F">
        <w:rPr>
          <w:bCs/>
          <w:sz w:val="16"/>
          <w:szCs w:val="16"/>
        </w:rPr>
        <w:t>podpis wnioskodawcy</w:t>
      </w:r>
    </w:p>
    <w:p w14:paraId="1D10C28E" w14:textId="21437CD4" w:rsidR="00054469" w:rsidRDefault="00225B1C" w:rsidP="007848D7">
      <w:pPr>
        <w:jc w:val="both"/>
        <w:rPr>
          <w:b/>
          <w:bCs/>
        </w:rPr>
      </w:pPr>
      <w:r w:rsidRPr="00225B1C">
        <w:rPr>
          <w:b/>
          <w:bCs/>
        </w:rPr>
        <w:t>WYKAZ KIEROWCÓW ZGŁOSZONYCH DO LICENCJI  NR…………………………</w:t>
      </w:r>
    </w:p>
    <w:p w14:paraId="4D493C65" w14:textId="77777777" w:rsidR="00225B1C" w:rsidRDefault="00225B1C" w:rsidP="007848D7">
      <w:pPr>
        <w:jc w:val="both"/>
        <w:rPr>
          <w:b/>
          <w:bCs/>
        </w:rPr>
      </w:pPr>
    </w:p>
    <w:tbl>
      <w:tblPr>
        <w:tblStyle w:val="Tabela-Siatka"/>
        <w:tblW w:w="9067" w:type="dxa"/>
        <w:tblLook w:val="04A0" w:firstRow="1" w:lastRow="0" w:firstColumn="1" w:lastColumn="0" w:noHBand="0" w:noVBand="1"/>
      </w:tblPr>
      <w:tblGrid>
        <w:gridCol w:w="452"/>
        <w:gridCol w:w="2005"/>
        <w:gridCol w:w="1375"/>
        <w:gridCol w:w="1416"/>
        <w:gridCol w:w="1272"/>
        <w:gridCol w:w="1276"/>
        <w:gridCol w:w="1271"/>
      </w:tblGrid>
      <w:tr w:rsidR="00225B1C" w14:paraId="428DCE23" w14:textId="77777777" w:rsidTr="00225B1C">
        <w:tc>
          <w:tcPr>
            <w:tcW w:w="434" w:type="dxa"/>
          </w:tcPr>
          <w:p w14:paraId="73967B88" w14:textId="101F24C3" w:rsidR="00225B1C" w:rsidRPr="00225B1C" w:rsidRDefault="00225B1C" w:rsidP="00225B1C">
            <w:pPr>
              <w:jc w:val="center"/>
              <w:rPr>
                <w:b/>
                <w:bCs/>
                <w:sz w:val="16"/>
                <w:szCs w:val="16"/>
              </w:rPr>
            </w:pPr>
            <w:r w:rsidRPr="00225B1C">
              <w:rPr>
                <w:b/>
                <w:bCs/>
                <w:sz w:val="16"/>
                <w:szCs w:val="16"/>
              </w:rPr>
              <w:t>Lp.</w:t>
            </w:r>
          </w:p>
        </w:tc>
        <w:tc>
          <w:tcPr>
            <w:tcW w:w="2011" w:type="dxa"/>
          </w:tcPr>
          <w:p w14:paraId="6F0DF628" w14:textId="36ED40B4" w:rsidR="00225B1C" w:rsidRPr="00225B1C" w:rsidRDefault="00225B1C" w:rsidP="00225B1C">
            <w:pPr>
              <w:jc w:val="center"/>
              <w:rPr>
                <w:b/>
                <w:bCs/>
                <w:sz w:val="16"/>
                <w:szCs w:val="16"/>
              </w:rPr>
            </w:pPr>
            <w:r w:rsidRPr="00225B1C">
              <w:rPr>
                <w:b/>
                <w:bCs/>
                <w:sz w:val="16"/>
                <w:szCs w:val="16"/>
              </w:rPr>
              <w:t xml:space="preserve">Imię i nazwisko  kierowcy </w:t>
            </w:r>
            <w:r w:rsidRPr="00225B1C">
              <w:rPr>
                <w:b/>
                <w:bCs/>
                <w:sz w:val="16"/>
                <w:szCs w:val="16"/>
              </w:rPr>
              <w:br/>
              <w:t>(wypełnić drukowanymi literami)</w:t>
            </w:r>
          </w:p>
        </w:tc>
        <w:tc>
          <w:tcPr>
            <w:tcW w:w="1378" w:type="dxa"/>
          </w:tcPr>
          <w:p w14:paraId="5499C276" w14:textId="77777777" w:rsidR="00225B1C" w:rsidRPr="00225B1C" w:rsidRDefault="00225B1C" w:rsidP="00225B1C">
            <w:pPr>
              <w:jc w:val="center"/>
              <w:rPr>
                <w:b/>
                <w:bCs/>
                <w:sz w:val="16"/>
                <w:szCs w:val="16"/>
              </w:rPr>
            </w:pPr>
            <w:r w:rsidRPr="00225B1C">
              <w:rPr>
                <w:b/>
                <w:bCs/>
                <w:sz w:val="16"/>
                <w:szCs w:val="16"/>
              </w:rPr>
              <w:t>Orzeczenie lekarskie</w:t>
            </w:r>
          </w:p>
          <w:p w14:paraId="0648102C" w14:textId="29C61E48" w:rsidR="00225B1C" w:rsidRPr="00225B1C" w:rsidRDefault="00225B1C" w:rsidP="00225B1C">
            <w:pPr>
              <w:jc w:val="center"/>
              <w:rPr>
                <w:b/>
                <w:bCs/>
                <w:sz w:val="16"/>
                <w:szCs w:val="16"/>
              </w:rPr>
            </w:pPr>
            <w:r w:rsidRPr="00225B1C">
              <w:rPr>
                <w:b/>
                <w:bCs/>
                <w:sz w:val="16"/>
                <w:szCs w:val="16"/>
              </w:rPr>
              <w:t>(data ważności)</w:t>
            </w:r>
          </w:p>
        </w:tc>
        <w:tc>
          <w:tcPr>
            <w:tcW w:w="1417" w:type="dxa"/>
          </w:tcPr>
          <w:p w14:paraId="396C4681" w14:textId="6F65F280" w:rsidR="00225B1C" w:rsidRPr="00225B1C" w:rsidRDefault="00225B1C" w:rsidP="00225B1C">
            <w:pPr>
              <w:jc w:val="center"/>
              <w:rPr>
                <w:b/>
                <w:bCs/>
                <w:sz w:val="16"/>
                <w:szCs w:val="16"/>
              </w:rPr>
            </w:pPr>
            <w:r w:rsidRPr="00225B1C">
              <w:rPr>
                <w:b/>
                <w:bCs/>
                <w:sz w:val="16"/>
                <w:szCs w:val="16"/>
              </w:rPr>
              <w:t>Orzeczenie psychologiczne</w:t>
            </w:r>
          </w:p>
          <w:p w14:paraId="05A95026" w14:textId="4F071CC7" w:rsidR="00225B1C" w:rsidRPr="00225B1C" w:rsidRDefault="00225B1C" w:rsidP="00225B1C">
            <w:pPr>
              <w:jc w:val="center"/>
              <w:rPr>
                <w:b/>
                <w:bCs/>
                <w:sz w:val="16"/>
                <w:szCs w:val="16"/>
              </w:rPr>
            </w:pPr>
            <w:r w:rsidRPr="00225B1C">
              <w:rPr>
                <w:b/>
                <w:bCs/>
                <w:sz w:val="16"/>
                <w:szCs w:val="16"/>
              </w:rPr>
              <w:t>(data ważności)</w:t>
            </w:r>
          </w:p>
        </w:tc>
        <w:tc>
          <w:tcPr>
            <w:tcW w:w="1276" w:type="dxa"/>
          </w:tcPr>
          <w:p w14:paraId="4B747FC5" w14:textId="4A4EE77A" w:rsidR="00225B1C" w:rsidRPr="00225B1C" w:rsidRDefault="00225B1C" w:rsidP="00225B1C">
            <w:pPr>
              <w:jc w:val="center"/>
              <w:rPr>
                <w:b/>
                <w:bCs/>
                <w:sz w:val="16"/>
                <w:szCs w:val="16"/>
              </w:rPr>
            </w:pPr>
            <w:r w:rsidRPr="00225B1C">
              <w:rPr>
                <w:b/>
                <w:bCs/>
                <w:sz w:val="16"/>
                <w:szCs w:val="16"/>
              </w:rPr>
              <w:t>Prawo jazdy (seria i nr druku)</w:t>
            </w:r>
          </w:p>
        </w:tc>
        <w:tc>
          <w:tcPr>
            <w:tcW w:w="1276" w:type="dxa"/>
          </w:tcPr>
          <w:p w14:paraId="4F568AB9" w14:textId="59E6B65A" w:rsidR="00225B1C" w:rsidRPr="00225B1C" w:rsidRDefault="00225B1C" w:rsidP="00225B1C">
            <w:pPr>
              <w:jc w:val="center"/>
              <w:rPr>
                <w:b/>
                <w:bCs/>
                <w:sz w:val="16"/>
                <w:szCs w:val="16"/>
              </w:rPr>
            </w:pPr>
            <w:r w:rsidRPr="00225B1C">
              <w:rPr>
                <w:b/>
                <w:bCs/>
                <w:sz w:val="16"/>
                <w:szCs w:val="16"/>
              </w:rPr>
              <w:t>Zaświadczenie o niekaralności (z dnia)</w:t>
            </w:r>
          </w:p>
        </w:tc>
        <w:tc>
          <w:tcPr>
            <w:tcW w:w="1275" w:type="dxa"/>
          </w:tcPr>
          <w:p w14:paraId="4614B319" w14:textId="721443E8" w:rsidR="00225B1C" w:rsidRPr="00225B1C" w:rsidRDefault="00225B1C" w:rsidP="00225B1C">
            <w:pPr>
              <w:jc w:val="center"/>
              <w:rPr>
                <w:b/>
                <w:bCs/>
                <w:sz w:val="16"/>
                <w:szCs w:val="16"/>
              </w:rPr>
            </w:pPr>
            <w:r w:rsidRPr="00225B1C">
              <w:rPr>
                <w:b/>
                <w:bCs/>
                <w:sz w:val="16"/>
                <w:szCs w:val="16"/>
              </w:rPr>
              <w:t>Uwagi</w:t>
            </w:r>
          </w:p>
        </w:tc>
      </w:tr>
      <w:tr w:rsidR="00225B1C" w14:paraId="3771BA62" w14:textId="77777777" w:rsidTr="00225B1C">
        <w:tc>
          <w:tcPr>
            <w:tcW w:w="434" w:type="dxa"/>
          </w:tcPr>
          <w:p w14:paraId="5529FF90" w14:textId="77777777" w:rsidR="00225B1C" w:rsidRDefault="00225B1C" w:rsidP="007848D7">
            <w:pPr>
              <w:jc w:val="both"/>
              <w:rPr>
                <w:b/>
                <w:bCs/>
              </w:rPr>
            </w:pPr>
          </w:p>
        </w:tc>
        <w:tc>
          <w:tcPr>
            <w:tcW w:w="2011" w:type="dxa"/>
          </w:tcPr>
          <w:p w14:paraId="54FF8045" w14:textId="77777777" w:rsidR="00225B1C" w:rsidRDefault="00225B1C" w:rsidP="007848D7">
            <w:pPr>
              <w:jc w:val="both"/>
              <w:rPr>
                <w:b/>
                <w:bCs/>
              </w:rPr>
            </w:pPr>
          </w:p>
          <w:p w14:paraId="5081B752" w14:textId="77777777" w:rsidR="00225B1C" w:rsidRDefault="00225B1C" w:rsidP="007848D7">
            <w:pPr>
              <w:jc w:val="both"/>
              <w:rPr>
                <w:b/>
                <w:bCs/>
              </w:rPr>
            </w:pPr>
          </w:p>
          <w:p w14:paraId="473E11E7" w14:textId="77777777" w:rsidR="002A65AC" w:rsidRDefault="002A65AC" w:rsidP="007848D7">
            <w:pPr>
              <w:jc w:val="both"/>
              <w:rPr>
                <w:b/>
                <w:bCs/>
              </w:rPr>
            </w:pPr>
          </w:p>
        </w:tc>
        <w:tc>
          <w:tcPr>
            <w:tcW w:w="1378" w:type="dxa"/>
          </w:tcPr>
          <w:p w14:paraId="6364AFFB" w14:textId="77777777" w:rsidR="00225B1C" w:rsidRDefault="00225B1C" w:rsidP="007848D7">
            <w:pPr>
              <w:jc w:val="both"/>
              <w:rPr>
                <w:b/>
                <w:bCs/>
              </w:rPr>
            </w:pPr>
          </w:p>
        </w:tc>
        <w:tc>
          <w:tcPr>
            <w:tcW w:w="1417" w:type="dxa"/>
          </w:tcPr>
          <w:p w14:paraId="3341958C" w14:textId="15A12DBF" w:rsidR="00225B1C" w:rsidRDefault="00225B1C" w:rsidP="007848D7">
            <w:pPr>
              <w:jc w:val="both"/>
              <w:rPr>
                <w:b/>
                <w:bCs/>
              </w:rPr>
            </w:pPr>
          </w:p>
        </w:tc>
        <w:tc>
          <w:tcPr>
            <w:tcW w:w="1276" w:type="dxa"/>
          </w:tcPr>
          <w:p w14:paraId="7612F266" w14:textId="77777777" w:rsidR="00225B1C" w:rsidRDefault="00225B1C" w:rsidP="007848D7">
            <w:pPr>
              <w:jc w:val="both"/>
              <w:rPr>
                <w:b/>
                <w:bCs/>
              </w:rPr>
            </w:pPr>
          </w:p>
        </w:tc>
        <w:tc>
          <w:tcPr>
            <w:tcW w:w="1276" w:type="dxa"/>
          </w:tcPr>
          <w:p w14:paraId="4FEA2B64" w14:textId="77777777" w:rsidR="00225B1C" w:rsidRDefault="00225B1C" w:rsidP="007848D7">
            <w:pPr>
              <w:jc w:val="both"/>
              <w:rPr>
                <w:b/>
                <w:bCs/>
              </w:rPr>
            </w:pPr>
          </w:p>
        </w:tc>
        <w:tc>
          <w:tcPr>
            <w:tcW w:w="1275" w:type="dxa"/>
          </w:tcPr>
          <w:p w14:paraId="658F6A60" w14:textId="77777777" w:rsidR="00225B1C" w:rsidRDefault="00225B1C" w:rsidP="007848D7">
            <w:pPr>
              <w:jc w:val="both"/>
              <w:rPr>
                <w:b/>
                <w:bCs/>
              </w:rPr>
            </w:pPr>
          </w:p>
        </w:tc>
      </w:tr>
      <w:tr w:rsidR="00225B1C" w14:paraId="72581996" w14:textId="77777777" w:rsidTr="00225B1C">
        <w:tc>
          <w:tcPr>
            <w:tcW w:w="434" w:type="dxa"/>
          </w:tcPr>
          <w:p w14:paraId="2108003E" w14:textId="77777777" w:rsidR="00225B1C" w:rsidRDefault="00225B1C" w:rsidP="007848D7">
            <w:pPr>
              <w:jc w:val="both"/>
              <w:rPr>
                <w:b/>
                <w:bCs/>
              </w:rPr>
            </w:pPr>
          </w:p>
        </w:tc>
        <w:tc>
          <w:tcPr>
            <w:tcW w:w="2011" w:type="dxa"/>
          </w:tcPr>
          <w:p w14:paraId="42E2D9ED" w14:textId="77777777" w:rsidR="00225B1C" w:rsidRDefault="00225B1C" w:rsidP="007848D7">
            <w:pPr>
              <w:jc w:val="both"/>
              <w:rPr>
                <w:b/>
                <w:bCs/>
              </w:rPr>
            </w:pPr>
          </w:p>
          <w:p w14:paraId="32D97333" w14:textId="77777777" w:rsidR="002A65AC" w:rsidRDefault="002A65AC" w:rsidP="007848D7">
            <w:pPr>
              <w:jc w:val="both"/>
              <w:rPr>
                <w:b/>
                <w:bCs/>
              </w:rPr>
            </w:pPr>
          </w:p>
          <w:p w14:paraId="4AFE1EAB" w14:textId="77777777" w:rsidR="002A65AC" w:rsidRDefault="002A65AC" w:rsidP="007848D7">
            <w:pPr>
              <w:jc w:val="both"/>
              <w:rPr>
                <w:b/>
                <w:bCs/>
              </w:rPr>
            </w:pPr>
          </w:p>
        </w:tc>
        <w:tc>
          <w:tcPr>
            <w:tcW w:w="1378" w:type="dxa"/>
          </w:tcPr>
          <w:p w14:paraId="6EC56661" w14:textId="77777777" w:rsidR="00225B1C" w:rsidRDefault="00225B1C" w:rsidP="007848D7">
            <w:pPr>
              <w:jc w:val="both"/>
              <w:rPr>
                <w:b/>
                <w:bCs/>
              </w:rPr>
            </w:pPr>
          </w:p>
        </w:tc>
        <w:tc>
          <w:tcPr>
            <w:tcW w:w="1417" w:type="dxa"/>
          </w:tcPr>
          <w:p w14:paraId="11EB5F4A" w14:textId="28C027D9" w:rsidR="00225B1C" w:rsidRDefault="00225B1C" w:rsidP="007848D7">
            <w:pPr>
              <w:jc w:val="both"/>
              <w:rPr>
                <w:b/>
                <w:bCs/>
              </w:rPr>
            </w:pPr>
          </w:p>
        </w:tc>
        <w:tc>
          <w:tcPr>
            <w:tcW w:w="1276" w:type="dxa"/>
          </w:tcPr>
          <w:p w14:paraId="0DB35335" w14:textId="77777777" w:rsidR="00225B1C" w:rsidRDefault="00225B1C" w:rsidP="007848D7">
            <w:pPr>
              <w:jc w:val="both"/>
              <w:rPr>
                <w:b/>
                <w:bCs/>
              </w:rPr>
            </w:pPr>
          </w:p>
        </w:tc>
        <w:tc>
          <w:tcPr>
            <w:tcW w:w="1276" w:type="dxa"/>
          </w:tcPr>
          <w:p w14:paraId="338BCA02" w14:textId="77777777" w:rsidR="00225B1C" w:rsidRDefault="00225B1C" w:rsidP="007848D7">
            <w:pPr>
              <w:jc w:val="both"/>
              <w:rPr>
                <w:b/>
                <w:bCs/>
              </w:rPr>
            </w:pPr>
          </w:p>
        </w:tc>
        <w:tc>
          <w:tcPr>
            <w:tcW w:w="1275" w:type="dxa"/>
          </w:tcPr>
          <w:p w14:paraId="14D17995" w14:textId="77777777" w:rsidR="00225B1C" w:rsidRDefault="00225B1C" w:rsidP="007848D7">
            <w:pPr>
              <w:jc w:val="both"/>
              <w:rPr>
                <w:b/>
                <w:bCs/>
              </w:rPr>
            </w:pPr>
          </w:p>
        </w:tc>
      </w:tr>
      <w:tr w:rsidR="00225B1C" w14:paraId="68306814" w14:textId="77777777" w:rsidTr="00225B1C">
        <w:tc>
          <w:tcPr>
            <w:tcW w:w="434" w:type="dxa"/>
          </w:tcPr>
          <w:p w14:paraId="38DA85E1" w14:textId="77777777" w:rsidR="00225B1C" w:rsidRDefault="00225B1C" w:rsidP="007848D7">
            <w:pPr>
              <w:jc w:val="both"/>
              <w:rPr>
                <w:b/>
                <w:bCs/>
              </w:rPr>
            </w:pPr>
          </w:p>
        </w:tc>
        <w:tc>
          <w:tcPr>
            <w:tcW w:w="2011" w:type="dxa"/>
          </w:tcPr>
          <w:p w14:paraId="0EDF12FE" w14:textId="77777777" w:rsidR="00225B1C" w:rsidRDefault="00225B1C" w:rsidP="007848D7">
            <w:pPr>
              <w:jc w:val="both"/>
              <w:rPr>
                <w:b/>
                <w:bCs/>
              </w:rPr>
            </w:pPr>
          </w:p>
          <w:p w14:paraId="3770F4A1" w14:textId="77777777" w:rsidR="002A65AC" w:rsidRDefault="002A65AC" w:rsidP="007848D7">
            <w:pPr>
              <w:jc w:val="both"/>
              <w:rPr>
                <w:b/>
                <w:bCs/>
              </w:rPr>
            </w:pPr>
          </w:p>
          <w:p w14:paraId="324EE247" w14:textId="77777777" w:rsidR="00225B1C" w:rsidRDefault="00225B1C" w:rsidP="007848D7">
            <w:pPr>
              <w:jc w:val="both"/>
              <w:rPr>
                <w:b/>
                <w:bCs/>
              </w:rPr>
            </w:pPr>
          </w:p>
        </w:tc>
        <w:tc>
          <w:tcPr>
            <w:tcW w:w="1378" w:type="dxa"/>
          </w:tcPr>
          <w:p w14:paraId="5558CE7E" w14:textId="77777777" w:rsidR="00225B1C" w:rsidRDefault="00225B1C" w:rsidP="007848D7">
            <w:pPr>
              <w:jc w:val="both"/>
              <w:rPr>
                <w:b/>
                <w:bCs/>
              </w:rPr>
            </w:pPr>
          </w:p>
        </w:tc>
        <w:tc>
          <w:tcPr>
            <w:tcW w:w="1417" w:type="dxa"/>
          </w:tcPr>
          <w:p w14:paraId="174B99F5" w14:textId="25F57A12" w:rsidR="00225B1C" w:rsidRDefault="00225B1C" w:rsidP="007848D7">
            <w:pPr>
              <w:jc w:val="both"/>
              <w:rPr>
                <w:b/>
                <w:bCs/>
              </w:rPr>
            </w:pPr>
          </w:p>
        </w:tc>
        <w:tc>
          <w:tcPr>
            <w:tcW w:w="1276" w:type="dxa"/>
          </w:tcPr>
          <w:p w14:paraId="4A5E0F84" w14:textId="77777777" w:rsidR="00225B1C" w:rsidRDefault="00225B1C" w:rsidP="007848D7">
            <w:pPr>
              <w:jc w:val="both"/>
              <w:rPr>
                <w:b/>
                <w:bCs/>
              </w:rPr>
            </w:pPr>
          </w:p>
        </w:tc>
        <w:tc>
          <w:tcPr>
            <w:tcW w:w="1276" w:type="dxa"/>
          </w:tcPr>
          <w:p w14:paraId="158607AF" w14:textId="77777777" w:rsidR="00225B1C" w:rsidRDefault="00225B1C" w:rsidP="007848D7">
            <w:pPr>
              <w:jc w:val="both"/>
              <w:rPr>
                <w:b/>
                <w:bCs/>
              </w:rPr>
            </w:pPr>
          </w:p>
        </w:tc>
        <w:tc>
          <w:tcPr>
            <w:tcW w:w="1275" w:type="dxa"/>
          </w:tcPr>
          <w:p w14:paraId="51E1780D" w14:textId="77777777" w:rsidR="00225B1C" w:rsidRDefault="00225B1C" w:rsidP="007848D7">
            <w:pPr>
              <w:jc w:val="both"/>
              <w:rPr>
                <w:b/>
                <w:bCs/>
              </w:rPr>
            </w:pPr>
          </w:p>
        </w:tc>
      </w:tr>
      <w:tr w:rsidR="00225B1C" w14:paraId="170B8DE9" w14:textId="77777777" w:rsidTr="00225B1C">
        <w:tc>
          <w:tcPr>
            <w:tcW w:w="434" w:type="dxa"/>
          </w:tcPr>
          <w:p w14:paraId="2415BBDB" w14:textId="77777777" w:rsidR="00225B1C" w:rsidRDefault="00225B1C" w:rsidP="007848D7">
            <w:pPr>
              <w:jc w:val="both"/>
              <w:rPr>
                <w:b/>
                <w:bCs/>
              </w:rPr>
            </w:pPr>
          </w:p>
        </w:tc>
        <w:tc>
          <w:tcPr>
            <w:tcW w:w="2011" w:type="dxa"/>
          </w:tcPr>
          <w:p w14:paraId="51886A16" w14:textId="77777777" w:rsidR="00225B1C" w:rsidRDefault="00225B1C" w:rsidP="007848D7">
            <w:pPr>
              <w:jc w:val="both"/>
              <w:rPr>
                <w:b/>
                <w:bCs/>
              </w:rPr>
            </w:pPr>
          </w:p>
          <w:p w14:paraId="6DA8807A" w14:textId="77777777" w:rsidR="002A65AC" w:rsidRDefault="002A65AC" w:rsidP="007848D7">
            <w:pPr>
              <w:jc w:val="both"/>
              <w:rPr>
                <w:b/>
                <w:bCs/>
              </w:rPr>
            </w:pPr>
          </w:p>
          <w:p w14:paraId="70D48C4F" w14:textId="77777777" w:rsidR="00225B1C" w:rsidRDefault="00225B1C" w:rsidP="007848D7">
            <w:pPr>
              <w:jc w:val="both"/>
              <w:rPr>
                <w:b/>
                <w:bCs/>
              </w:rPr>
            </w:pPr>
          </w:p>
        </w:tc>
        <w:tc>
          <w:tcPr>
            <w:tcW w:w="1378" w:type="dxa"/>
          </w:tcPr>
          <w:p w14:paraId="71D81336" w14:textId="77777777" w:rsidR="00225B1C" w:rsidRDefault="00225B1C" w:rsidP="007848D7">
            <w:pPr>
              <w:jc w:val="both"/>
              <w:rPr>
                <w:b/>
                <w:bCs/>
              </w:rPr>
            </w:pPr>
          </w:p>
        </w:tc>
        <w:tc>
          <w:tcPr>
            <w:tcW w:w="1417" w:type="dxa"/>
          </w:tcPr>
          <w:p w14:paraId="2517A50B" w14:textId="4AF69C54" w:rsidR="00225B1C" w:rsidRDefault="00225B1C" w:rsidP="007848D7">
            <w:pPr>
              <w:jc w:val="both"/>
              <w:rPr>
                <w:b/>
                <w:bCs/>
              </w:rPr>
            </w:pPr>
          </w:p>
        </w:tc>
        <w:tc>
          <w:tcPr>
            <w:tcW w:w="1276" w:type="dxa"/>
          </w:tcPr>
          <w:p w14:paraId="172351AB" w14:textId="77777777" w:rsidR="00225B1C" w:rsidRDefault="00225B1C" w:rsidP="007848D7">
            <w:pPr>
              <w:jc w:val="both"/>
              <w:rPr>
                <w:b/>
                <w:bCs/>
              </w:rPr>
            </w:pPr>
          </w:p>
        </w:tc>
        <w:tc>
          <w:tcPr>
            <w:tcW w:w="1276" w:type="dxa"/>
          </w:tcPr>
          <w:p w14:paraId="4100C937" w14:textId="77777777" w:rsidR="00225B1C" w:rsidRDefault="00225B1C" w:rsidP="007848D7">
            <w:pPr>
              <w:jc w:val="both"/>
              <w:rPr>
                <w:b/>
                <w:bCs/>
              </w:rPr>
            </w:pPr>
          </w:p>
        </w:tc>
        <w:tc>
          <w:tcPr>
            <w:tcW w:w="1275" w:type="dxa"/>
          </w:tcPr>
          <w:p w14:paraId="56341061" w14:textId="77777777" w:rsidR="00225B1C" w:rsidRDefault="00225B1C" w:rsidP="007848D7">
            <w:pPr>
              <w:jc w:val="both"/>
              <w:rPr>
                <w:b/>
                <w:bCs/>
              </w:rPr>
            </w:pPr>
          </w:p>
        </w:tc>
      </w:tr>
      <w:tr w:rsidR="00225B1C" w14:paraId="5B4F8FBB" w14:textId="77777777" w:rsidTr="00225B1C">
        <w:tc>
          <w:tcPr>
            <w:tcW w:w="434" w:type="dxa"/>
          </w:tcPr>
          <w:p w14:paraId="314FDA0B" w14:textId="77777777" w:rsidR="00225B1C" w:rsidRDefault="00225B1C" w:rsidP="007848D7">
            <w:pPr>
              <w:jc w:val="both"/>
              <w:rPr>
                <w:b/>
                <w:bCs/>
              </w:rPr>
            </w:pPr>
          </w:p>
        </w:tc>
        <w:tc>
          <w:tcPr>
            <w:tcW w:w="2011" w:type="dxa"/>
          </w:tcPr>
          <w:p w14:paraId="24501A4A" w14:textId="77777777" w:rsidR="00225B1C" w:rsidRDefault="00225B1C" w:rsidP="007848D7">
            <w:pPr>
              <w:jc w:val="both"/>
              <w:rPr>
                <w:b/>
                <w:bCs/>
              </w:rPr>
            </w:pPr>
          </w:p>
          <w:p w14:paraId="17B028D0" w14:textId="77777777" w:rsidR="002A65AC" w:rsidRDefault="002A65AC" w:rsidP="007848D7">
            <w:pPr>
              <w:jc w:val="both"/>
              <w:rPr>
                <w:b/>
                <w:bCs/>
              </w:rPr>
            </w:pPr>
          </w:p>
          <w:p w14:paraId="5F6CACE3" w14:textId="77777777" w:rsidR="00225B1C" w:rsidRDefault="00225B1C" w:rsidP="007848D7">
            <w:pPr>
              <w:jc w:val="both"/>
              <w:rPr>
                <w:b/>
                <w:bCs/>
              </w:rPr>
            </w:pPr>
          </w:p>
        </w:tc>
        <w:tc>
          <w:tcPr>
            <w:tcW w:w="1378" w:type="dxa"/>
          </w:tcPr>
          <w:p w14:paraId="26C888AA" w14:textId="77777777" w:rsidR="00225B1C" w:rsidRDefault="00225B1C" w:rsidP="007848D7">
            <w:pPr>
              <w:jc w:val="both"/>
              <w:rPr>
                <w:b/>
                <w:bCs/>
              </w:rPr>
            </w:pPr>
          </w:p>
        </w:tc>
        <w:tc>
          <w:tcPr>
            <w:tcW w:w="1417" w:type="dxa"/>
          </w:tcPr>
          <w:p w14:paraId="673178F3" w14:textId="0965F083" w:rsidR="00225B1C" w:rsidRDefault="00225B1C" w:rsidP="007848D7">
            <w:pPr>
              <w:jc w:val="both"/>
              <w:rPr>
                <w:b/>
                <w:bCs/>
              </w:rPr>
            </w:pPr>
          </w:p>
        </w:tc>
        <w:tc>
          <w:tcPr>
            <w:tcW w:w="1276" w:type="dxa"/>
          </w:tcPr>
          <w:p w14:paraId="6FF9DF1C" w14:textId="77777777" w:rsidR="00225B1C" w:rsidRDefault="00225B1C" w:rsidP="007848D7">
            <w:pPr>
              <w:jc w:val="both"/>
              <w:rPr>
                <w:b/>
                <w:bCs/>
              </w:rPr>
            </w:pPr>
          </w:p>
        </w:tc>
        <w:tc>
          <w:tcPr>
            <w:tcW w:w="1276" w:type="dxa"/>
          </w:tcPr>
          <w:p w14:paraId="5FF13765" w14:textId="77777777" w:rsidR="00225B1C" w:rsidRDefault="00225B1C" w:rsidP="007848D7">
            <w:pPr>
              <w:jc w:val="both"/>
              <w:rPr>
                <w:b/>
                <w:bCs/>
              </w:rPr>
            </w:pPr>
          </w:p>
        </w:tc>
        <w:tc>
          <w:tcPr>
            <w:tcW w:w="1275" w:type="dxa"/>
          </w:tcPr>
          <w:p w14:paraId="43E71234" w14:textId="77777777" w:rsidR="00225B1C" w:rsidRDefault="00225B1C" w:rsidP="007848D7">
            <w:pPr>
              <w:jc w:val="both"/>
              <w:rPr>
                <w:b/>
                <w:bCs/>
              </w:rPr>
            </w:pPr>
          </w:p>
        </w:tc>
      </w:tr>
      <w:tr w:rsidR="00225B1C" w14:paraId="277CAFCE" w14:textId="77777777" w:rsidTr="00225B1C">
        <w:tc>
          <w:tcPr>
            <w:tcW w:w="434" w:type="dxa"/>
          </w:tcPr>
          <w:p w14:paraId="1649D972" w14:textId="77777777" w:rsidR="00225B1C" w:rsidRDefault="00225B1C" w:rsidP="007848D7">
            <w:pPr>
              <w:jc w:val="both"/>
              <w:rPr>
                <w:b/>
                <w:bCs/>
              </w:rPr>
            </w:pPr>
          </w:p>
        </w:tc>
        <w:tc>
          <w:tcPr>
            <w:tcW w:w="2011" w:type="dxa"/>
          </w:tcPr>
          <w:p w14:paraId="079A9E0B" w14:textId="77777777" w:rsidR="00225B1C" w:rsidRDefault="00225B1C" w:rsidP="007848D7">
            <w:pPr>
              <w:jc w:val="both"/>
              <w:rPr>
                <w:b/>
                <w:bCs/>
              </w:rPr>
            </w:pPr>
          </w:p>
          <w:p w14:paraId="7C6E369C" w14:textId="77777777" w:rsidR="002A65AC" w:rsidRDefault="002A65AC" w:rsidP="007848D7">
            <w:pPr>
              <w:jc w:val="both"/>
              <w:rPr>
                <w:b/>
                <w:bCs/>
              </w:rPr>
            </w:pPr>
          </w:p>
          <w:p w14:paraId="2A279C18" w14:textId="77777777" w:rsidR="00225B1C" w:rsidRDefault="00225B1C" w:rsidP="007848D7">
            <w:pPr>
              <w:jc w:val="both"/>
              <w:rPr>
                <w:b/>
                <w:bCs/>
              </w:rPr>
            </w:pPr>
          </w:p>
        </w:tc>
        <w:tc>
          <w:tcPr>
            <w:tcW w:w="1378" w:type="dxa"/>
          </w:tcPr>
          <w:p w14:paraId="1D656EFA" w14:textId="77777777" w:rsidR="00225B1C" w:rsidRDefault="00225B1C" w:rsidP="007848D7">
            <w:pPr>
              <w:jc w:val="both"/>
              <w:rPr>
                <w:b/>
                <w:bCs/>
              </w:rPr>
            </w:pPr>
          </w:p>
        </w:tc>
        <w:tc>
          <w:tcPr>
            <w:tcW w:w="1417" w:type="dxa"/>
          </w:tcPr>
          <w:p w14:paraId="4C9C089A" w14:textId="762FA8A3" w:rsidR="00225B1C" w:rsidRDefault="00225B1C" w:rsidP="007848D7">
            <w:pPr>
              <w:jc w:val="both"/>
              <w:rPr>
                <w:b/>
                <w:bCs/>
              </w:rPr>
            </w:pPr>
          </w:p>
        </w:tc>
        <w:tc>
          <w:tcPr>
            <w:tcW w:w="1276" w:type="dxa"/>
          </w:tcPr>
          <w:p w14:paraId="1902EB84" w14:textId="77777777" w:rsidR="00225B1C" w:rsidRDefault="00225B1C" w:rsidP="007848D7">
            <w:pPr>
              <w:jc w:val="both"/>
              <w:rPr>
                <w:b/>
                <w:bCs/>
              </w:rPr>
            </w:pPr>
          </w:p>
        </w:tc>
        <w:tc>
          <w:tcPr>
            <w:tcW w:w="1276" w:type="dxa"/>
          </w:tcPr>
          <w:p w14:paraId="2011EC30" w14:textId="77777777" w:rsidR="00225B1C" w:rsidRDefault="00225B1C" w:rsidP="007848D7">
            <w:pPr>
              <w:jc w:val="both"/>
              <w:rPr>
                <w:b/>
                <w:bCs/>
              </w:rPr>
            </w:pPr>
          </w:p>
        </w:tc>
        <w:tc>
          <w:tcPr>
            <w:tcW w:w="1275" w:type="dxa"/>
          </w:tcPr>
          <w:p w14:paraId="6A9EC0FB" w14:textId="77777777" w:rsidR="00225B1C" w:rsidRDefault="00225B1C" w:rsidP="007848D7">
            <w:pPr>
              <w:jc w:val="both"/>
              <w:rPr>
                <w:b/>
                <w:bCs/>
              </w:rPr>
            </w:pPr>
          </w:p>
        </w:tc>
      </w:tr>
      <w:tr w:rsidR="00225B1C" w14:paraId="4DA07A59" w14:textId="77777777" w:rsidTr="00225B1C">
        <w:tc>
          <w:tcPr>
            <w:tcW w:w="434" w:type="dxa"/>
          </w:tcPr>
          <w:p w14:paraId="757146F4" w14:textId="77777777" w:rsidR="00225B1C" w:rsidRDefault="00225B1C" w:rsidP="007848D7">
            <w:pPr>
              <w:jc w:val="both"/>
              <w:rPr>
                <w:b/>
                <w:bCs/>
              </w:rPr>
            </w:pPr>
          </w:p>
        </w:tc>
        <w:tc>
          <w:tcPr>
            <w:tcW w:w="2011" w:type="dxa"/>
          </w:tcPr>
          <w:p w14:paraId="14493798" w14:textId="77777777" w:rsidR="00225B1C" w:rsidRDefault="00225B1C" w:rsidP="007848D7">
            <w:pPr>
              <w:jc w:val="both"/>
              <w:rPr>
                <w:b/>
                <w:bCs/>
              </w:rPr>
            </w:pPr>
          </w:p>
          <w:p w14:paraId="398CD7CB" w14:textId="77777777" w:rsidR="002A65AC" w:rsidRDefault="002A65AC" w:rsidP="007848D7">
            <w:pPr>
              <w:jc w:val="both"/>
              <w:rPr>
                <w:b/>
                <w:bCs/>
              </w:rPr>
            </w:pPr>
          </w:p>
          <w:p w14:paraId="15BBE5AC" w14:textId="77777777" w:rsidR="00225B1C" w:rsidRDefault="00225B1C" w:rsidP="007848D7">
            <w:pPr>
              <w:jc w:val="both"/>
              <w:rPr>
                <w:b/>
                <w:bCs/>
              </w:rPr>
            </w:pPr>
          </w:p>
        </w:tc>
        <w:tc>
          <w:tcPr>
            <w:tcW w:w="1378" w:type="dxa"/>
          </w:tcPr>
          <w:p w14:paraId="785E0A28" w14:textId="77777777" w:rsidR="00225B1C" w:rsidRDefault="00225B1C" w:rsidP="007848D7">
            <w:pPr>
              <w:jc w:val="both"/>
              <w:rPr>
                <w:b/>
                <w:bCs/>
              </w:rPr>
            </w:pPr>
          </w:p>
        </w:tc>
        <w:tc>
          <w:tcPr>
            <w:tcW w:w="1417" w:type="dxa"/>
          </w:tcPr>
          <w:p w14:paraId="6466A1AB" w14:textId="575F26BD" w:rsidR="00225B1C" w:rsidRDefault="00225B1C" w:rsidP="007848D7">
            <w:pPr>
              <w:jc w:val="both"/>
              <w:rPr>
                <w:b/>
                <w:bCs/>
              </w:rPr>
            </w:pPr>
          </w:p>
        </w:tc>
        <w:tc>
          <w:tcPr>
            <w:tcW w:w="1276" w:type="dxa"/>
          </w:tcPr>
          <w:p w14:paraId="50550113" w14:textId="77777777" w:rsidR="00225B1C" w:rsidRDefault="00225B1C" w:rsidP="007848D7">
            <w:pPr>
              <w:jc w:val="both"/>
              <w:rPr>
                <w:b/>
                <w:bCs/>
              </w:rPr>
            </w:pPr>
          </w:p>
        </w:tc>
        <w:tc>
          <w:tcPr>
            <w:tcW w:w="1276" w:type="dxa"/>
          </w:tcPr>
          <w:p w14:paraId="68171B94" w14:textId="77777777" w:rsidR="00225B1C" w:rsidRDefault="00225B1C" w:rsidP="007848D7">
            <w:pPr>
              <w:jc w:val="both"/>
              <w:rPr>
                <w:b/>
                <w:bCs/>
              </w:rPr>
            </w:pPr>
          </w:p>
        </w:tc>
        <w:tc>
          <w:tcPr>
            <w:tcW w:w="1275" w:type="dxa"/>
          </w:tcPr>
          <w:p w14:paraId="5989E943" w14:textId="77777777" w:rsidR="00225B1C" w:rsidRDefault="00225B1C" w:rsidP="007848D7">
            <w:pPr>
              <w:jc w:val="both"/>
              <w:rPr>
                <w:b/>
                <w:bCs/>
              </w:rPr>
            </w:pPr>
          </w:p>
        </w:tc>
      </w:tr>
      <w:tr w:rsidR="00225B1C" w14:paraId="46DB03F1" w14:textId="77777777" w:rsidTr="00225B1C">
        <w:tc>
          <w:tcPr>
            <w:tcW w:w="434" w:type="dxa"/>
          </w:tcPr>
          <w:p w14:paraId="2082871E" w14:textId="77777777" w:rsidR="00225B1C" w:rsidRDefault="00225B1C" w:rsidP="007848D7">
            <w:pPr>
              <w:jc w:val="both"/>
              <w:rPr>
                <w:b/>
                <w:bCs/>
              </w:rPr>
            </w:pPr>
          </w:p>
        </w:tc>
        <w:tc>
          <w:tcPr>
            <w:tcW w:w="2011" w:type="dxa"/>
          </w:tcPr>
          <w:p w14:paraId="50EFCD92" w14:textId="77777777" w:rsidR="00225B1C" w:rsidRDefault="00225B1C" w:rsidP="007848D7">
            <w:pPr>
              <w:jc w:val="both"/>
              <w:rPr>
                <w:b/>
                <w:bCs/>
              </w:rPr>
            </w:pPr>
          </w:p>
          <w:p w14:paraId="781E9B09" w14:textId="77777777" w:rsidR="002A65AC" w:rsidRDefault="002A65AC" w:rsidP="007848D7">
            <w:pPr>
              <w:jc w:val="both"/>
              <w:rPr>
                <w:b/>
                <w:bCs/>
              </w:rPr>
            </w:pPr>
          </w:p>
          <w:p w14:paraId="4A865B1F" w14:textId="277F169F" w:rsidR="00225B1C" w:rsidRDefault="00225B1C" w:rsidP="007848D7">
            <w:pPr>
              <w:jc w:val="both"/>
              <w:rPr>
                <w:b/>
                <w:bCs/>
              </w:rPr>
            </w:pPr>
          </w:p>
        </w:tc>
        <w:tc>
          <w:tcPr>
            <w:tcW w:w="1378" w:type="dxa"/>
          </w:tcPr>
          <w:p w14:paraId="268B2E99" w14:textId="77777777" w:rsidR="00225B1C" w:rsidRDefault="00225B1C" w:rsidP="007848D7">
            <w:pPr>
              <w:jc w:val="both"/>
              <w:rPr>
                <w:b/>
                <w:bCs/>
              </w:rPr>
            </w:pPr>
          </w:p>
        </w:tc>
        <w:tc>
          <w:tcPr>
            <w:tcW w:w="1417" w:type="dxa"/>
          </w:tcPr>
          <w:p w14:paraId="1F628A35" w14:textId="4AB89724" w:rsidR="00225B1C" w:rsidRDefault="00225B1C" w:rsidP="007848D7">
            <w:pPr>
              <w:jc w:val="both"/>
              <w:rPr>
                <w:b/>
                <w:bCs/>
              </w:rPr>
            </w:pPr>
          </w:p>
        </w:tc>
        <w:tc>
          <w:tcPr>
            <w:tcW w:w="1276" w:type="dxa"/>
          </w:tcPr>
          <w:p w14:paraId="225CD3D8" w14:textId="77777777" w:rsidR="00225B1C" w:rsidRDefault="00225B1C" w:rsidP="007848D7">
            <w:pPr>
              <w:jc w:val="both"/>
              <w:rPr>
                <w:b/>
                <w:bCs/>
              </w:rPr>
            </w:pPr>
          </w:p>
        </w:tc>
        <w:tc>
          <w:tcPr>
            <w:tcW w:w="1276" w:type="dxa"/>
          </w:tcPr>
          <w:p w14:paraId="5E37CEF9" w14:textId="77777777" w:rsidR="00225B1C" w:rsidRDefault="00225B1C" w:rsidP="007848D7">
            <w:pPr>
              <w:jc w:val="both"/>
              <w:rPr>
                <w:b/>
                <w:bCs/>
              </w:rPr>
            </w:pPr>
          </w:p>
        </w:tc>
        <w:tc>
          <w:tcPr>
            <w:tcW w:w="1275" w:type="dxa"/>
          </w:tcPr>
          <w:p w14:paraId="1E0C0791" w14:textId="77777777" w:rsidR="00225B1C" w:rsidRDefault="00225B1C" w:rsidP="007848D7">
            <w:pPr>
              <w:jc w:val="both"/>
              <w:rPr>
                <w:b/>
                <w:bCs/>
              </w:rPr>
            </w:pPr>
          </w:p>
        </w:tc>
      </w:tr>
      <w:tr w:rsidR="00225B1C" w14:paraId="7604E815" w14:textId="77777777" w:rsidTr="00225B1C">
        <w:tc>
          <w:tcPr>
            <w:tcW w:w="434" w:type="dxa"/>
          </w:tcPr>
          <w:p w14:paraId="5B3300C0" w14:textId="77777777" w:rsidR="00225B1C" w:rsidRDefault="00225B1C" w:rsidP="007848D7">
            <w:pPr>
              <w:jc w:val="both"/>
              <w:rPr>
                <w:b/>
                <w:bCs/>
              </w:rPr>
            </w:pPr>
          </w:p>
        </w:tc>
        <w:tc>
          <w:tcPr>
            <w:tcW w:w="2011" w:type="dxa"/>
          </w:tcPr>
          <w:p w14:paraId="406EB1A1" w14:textId="77777777" w:rsidR="00225B1C" w:rsidRDefault="00225B1C" w:rsidP="007848D7">
            <w:pPr>
              <w:jc w:val="both"/>
              <w:rPr>
                <w:b/>
                <w:bCs/>
              </w:rPr>
            </w:pPr>
          </w:p>
          <w:p w14:paraId="1A3C2729" w14:textId="77777777" w:rsidR="002A65AC" w:rsidRDefault="002A65AC" w:rsidP="007848D7">
            <w:pPr>
              <w:jc w:val="both"/>
              <w:rPr>
                <w:b/>
                <w:bCs/>
              </w:rPr>
            </w:pPr>
          </w:p>
          <w:p w14:paraId="4EB0BB89" w14:textId="77777777" w:rsidR="00225B1C" w:rsidRDefault="00225B1C" w:rsidP="007848D7">
            <w:pPr>
              <w:jc w:val="both"/>
              <w:rPr>
                <w:b/>
                <w:bCs/>
              </w:rPr>
            </w:pPr>
          </w:p>
        </w:tc>
        <w:tc>
          <w:tcPr>
            <w:tcW w:w="1378" w:type="dxa"/>
          </w:tcPr>
          <w:p w14:paraId="1C6D8F36" w14:textId="77777777" w:rsidR="00225B1C" w:rsidRDefault="00225B1C" w:rsidP="007848D7">
            <w:pPr>
              <w:jc w:val="both"/>
              <w:rPr>
                <w:b/>
                <w:bCs/>
              </w:rPr>
            </w:pPr>
          </w:p>
        </w:tc>
        <w:tc>
          <w:tcPr>
            <w:tcW w:w="1417" w:type="dxa"/>
          </w:tcPr>
          <w:p w14:paraId="6D176549" w14:textId="44877A59" w:rsidR="00225B1C" w:rsidRDefault="00225B1C" w:rsidP="007848D7">
            <w:pPr>
              <w:jc w:val="both"/>
              <w:rPr>
                <w:b/>
                <w:bCs/>
              </w:rPr>
            </w:pPr>
          </w:p>
        </w:tc>
        <w:tc>
          <w:tcPr>
            <w:tcW w:w="1276" w:type="dxa"/>
          </w:tcPr>
          <w:p w14:paraId="35959EA7" w14:textId="77777777" w:rsidR="00225B1C" w:rsidRDefault="00225B1C" w:rsidP="007848D7">
            <w:pPr>
              <w:jc w:val="both"/>
              <w:rPr>
                <w:b/>
                <w:bCs/>
              </w:rPr>
            </w:pPr>
          </w:p>
        </w:tc>
        <w:tc>
          <w:tcPr>
            <w:tcW w:w="1276" w:type="dxa"/>
          </w:tcPr>
          <w:p w14:paraId="47F42D55" w14:textId="77777777" w:rsidR="00225B1C" w:rsidRDefault="00225B1C" w:rsidP="007848D7">
            <w:pPr>
              <w:jc w:val="both"/>
              <w:rPr>
                <w:b/>
                <w:bCs/>
              </w:rPr>
            </w:pPr>
          </w:p>
        </w:tc>
        <w:tc>
          <w:tcPr>
            <w:tcW w:w="1275" w:type="dxa"/>
          </w:tcPr>
          <w:p w14:paraId="7D7BE659" w14:textId="77777777" w:rsidR="00225B1C" w:rsidRDefault="00225B1C" w:rsidP="007848D7">
            <w:pPr>
              <w:jc w:val="both"/>
              <w:rPr>
                <w:b/>
                <w:bCs/>
              </w:rPr>
            </w:pPr>
          </w:p>
        </w:tc>
      </w:tr>
      <w:tr w:rsidR="00225B1C" w14:paraId="4A8EB556" w14:textId="77777777" w:rsidTr="00225B1C">
        <w:tc>
          <w:tcPr>
            <w:tcW w:w="434" w:type="dxa"/>
          </w:tcPr>
          <w:p w14:paraId="354860B8" w14:textId="77777777" w:rsidR="00225B1C" w:rsidRDefault="00225B1C" w:rsidP="007848D7">
            <w:pPr>
              <w:jc w:val="both"/>
              <w:rPr>
                <w:b/>
                <w:bCs/>
              </w:rPr>
            </w:pPr>
          </w:p>
        </w:tc>
        <w:tc>
          <w:tcPr>
            <w:tcW w:w="2011" w:type="dxa"/>
          </w:tcPr>
          <w:p w14:paraId="243FFD44" w14:textId="77777777" w:rsidR="00225B1C" w:rsidRDefault="00225B1C" w:rsidP="007848D7">
            <w:pPr>
              <w:jc w:val="both"/>
              <w:rPr>
                <w:b/>
                <w:bCs/>
              </w:rPr>
            </w:pPr>
          </w:p>
          <w:p w14:paraId="598D33B9" w14:textId="77777777" w:rsidR="002A65AC" w:rsidRDefault="002A65AC" w:rsidP="007848D7">
            <w:pPr>
              <w:jc w:val="both"/>
              <w:rPr>
                <w:b/>
                <w:bCs/>
              </w:rPr>
            </w:pPr>
          </w:p>
          <w:p w14:paraId="34B34CAF" w14:textId="77777777" w:rsidR="00225B1C" w:rsidRDefault="00225B1C" w:rsidP="007848D7">
            <w:pPr>
              <w:jc w:val="both"/>
              <w:rPr>
                <w:b/>
                <w:bCs/>
              </w:rPr>
            </w:pPr>
          </w:p>
        </w:tc>
        <w:tc>
          <w:tcPr>
            <w:tcW w:w="1378" w:type="dxa"/>
          </w:tcPr>
          <w:p w14:paraId="6F9A3665" w14:textId="77777777" w:rsidR="00225B1C" w:rsidRDefault="00225B1C" w:rsidP="007848D7">
            <w:pPr>
              <w:jc w:val="both"/>
              <w:rPr>
                <w:b/>
                <w:bCs/>
              </w:rPr>
            </w:pPr>
          </w:p>
        </w:tc>
        <w:tc>
          <w:tcPr>
            <w:tcW w:w="1417" w:type="dxa"/>
          </w:tcPr>
          <w:p w14:paraId="5D91A73F" w14:textId="321BCD28" w:rsidR="00225B1C" w:rsidRDefault="00225B1C" w:rsidP="007848D7">
            <w:pPr>
              <w:jc w:val="both"/>
              <w:rPr>
                <w:b/>
                <w:bCs/>
              </w:rPr>
            </w:pPr>
          </w:p>
        </w:tc>
        <w:tc>
          <w:tcPr>
            <w:tcW w:w="1276" w:type="dxa"/>
          </w:tcPr>
          <w:p w14:paraId="37C9F547" w14:textId="77777777" w:rsidR="00225B1C" w:rsidRDefault="00225B1C" w:rsidP="007848D7">
            <w:pPr>
              <w:jc w:val="both"/>
              <w:rPr>
                <w:b/>
                <w:bCs/>
              </w:rPr>
            </w:pPr>
          </w:p>
        </w:tc>
        <w:tc>
          <w:tcPr>
            <w:tcW w:w="1276" w:type="dxa"/>
          </w:tcPr>
          <w:p w14:paraId="59D37304" w14:textId="77777777" w:rsidR="00225B1C" w:rsidRDefault="00225B1C" w:rsidP="007848D7">
            <w:pPr>
              <w:jc w:val="both"/>
              <w:rPr>
                <w:b/>
                <w:bCs/>
              </w:rPr>
            </w:pPr>
          </w:p>
        </w:tc>
        <w:tc>
          <w:tcPr>
            <w:tcW w:w="1275" w:type="dxa"/>
          </w:tcPr>
          <w:p w14:paraId="1FF05292" w14:textId="77777777" w:rsidR="00225B1C" w:rsidRDefault="00225B1C" w:rsidP="007848D7">
            <w:pPr>
              <w:jc w:val="both"/>
              <w:rPr>
                <w:b/>
                <w:bCs/>
              </w:rPr>
            </w:pPr>
          </w:p>
        </w:tc>
      </w:tr>
      <w:tr w:rsidR="00225B1C" w14:paraId="54050A96" w14:textId="77777777" w:rsidTr="00225B1C">
        <w:tc>
          <w:tcPr>
            <w:tcW w:w="434" w:type="dxa"/>
          </w:tcPr>
          <w:p w14:paraId="5FCF78C2" w14:textId="77777777" w:rsidR="00225B1C" w:rsidRDefault="00225B1C" w:rsidP="007848D7">
            <w:pPr>
              <w:jc w:val="both"/>
              <w:rPr>
                <w:b/>
                <w:bCs/>
              </w:rPr>
            </w:pPr>
          </w:p>
        </w:tc>
        <w:tc>
          <w:tcPr>
            <w:tcW w:w="2011" w:type="dxa"/>
          </w:tcPr>
          <w:p w14:paraId="4F7CACCC" w14:textId="77777777" w:rsidR="00225B1C" w:rsidRDefault="00225B1C" w:rsidP="007848D7">
            <w:pPr>
              <w:jc w:val="both"/>
              <w:rPr>
                <w:b/>
                <w:bCs/>
              </w:rPr>
            </w:pPr>
          </w:p>
          <w:p w14:paraId="3558A67C" w14:textId="77777777" w:rsidR="00225B1C" w:rsidRDefault="00225B1C" w:rsidP="007848D7">
            <w:pPr>
              <w:jc w:val="both"/>
              <w:rPr>
                <w:b/>
                <w:bCs/>
              </w:rPr>
            </w:pPr>
          </w:p>
        </w:tc>
        <w:tc>
          <w:tcPr>
            <w:tcW w:w="1378" w:type="dxa"/>
          </w:tcPr>
          <w:p w14:paraId="1CEDCFD5" w14:textId="77777777" w:rsidR="00225B1C" w:rsidRDefault="00225B1C" w:rsidP="007848D7">
            <w:pPr>
              <w:jc w:val="both"/>
              <w:rPr>
                <w:b/>
                <w:bCs/>
              </w:rPr>
            </w:pPr>
          </w:p>
          <w:p w14:paraId="54C32053" w14:textId="77777777" w:rsidR="002A65AC" w:rsidRDefault="002A65AC" w:rsidP="007848D7">
            <w:pPr>
              <w:jc w:val="both"/>
              <w:rPr>
                <w:b/>
                <w:bCs/>
              </w:rPr>
            </w:pPr>
          </w:p>
          <w:p w14:paraId="61EDAAF9" w14:textId="77777777" w:rsidR="002A65AC" w:rsidRDefault="002A65AC" w:rsidP="007848D7">
            <w:pPr>
              <w:jc w:val="both"/>
              <w:rPr>
                <w:b/>
                <w:bCs/>
              </w:rPr>
            </w:pPr>
          </w:p>
        </w:tc>
        <w:tc>
          <w:tcPr>
            <w:tcW w:w="1417" w:type="dxa"/>
          </w:tcPr>
          <w:p w14:paraId="24F7AE21" w14:textId="0A25A9BF" w:rsidR="00225B1C" w:rsidRDefault="00225B1C" w:rsidP="007848D7">
            <w:pPr>
              <w:jc w:val="both"/>
              <w:rPr>
                <w:b/>
                <w:bCs/>
              </w:rPr>
            </w:pPr>
          </w:p>
        </w:tc>
        <w:tc>
          <w:tcPr>
            <w:tcW w:w="1276" w:type="dxa"/>
          </w:tcPr>
          <w:p w14:paraId="4CDFDB9D" w14:textId="77777777" w:rsidR="00225B1C" w:rsidRDefault="00225B1C" w:rsidP="007848D7">
            <w:pPr>
              <w:jc w:val="both"/>
              <w:rPr>
                <w:b/>
                <w:bCs/>
              </w:rPr>
            </w:pPr>
          </w:p>
        </w:tc>
        <w:tc>
          <w:tcPr>
            <w:tcW w:w="1276" w:type="dxa"/>
          </w:tcPr>
          <w:p w14:paraId="42F8F5A5" w14:textId="77777777" w:rsidR="00225B1C" w:rsidRDefault="00225B1C" w:rsidP="007848D7">
            <w:pPr>
              <w:jc w:val="both"/>
              <w:rPr>
                <w:b/>
                <w:bCs/>
              </w:rPr>
            </w:pPr>
          </w:p>
        </w:tc>
        <w:tc>
          <w:tcPr>
            <w:tcW w:w="1275" w:type="dxa"/>
          </w:tcPr>
          <w:p w14:paraId="63F48C16" w14:textId="77777777" w:rsidR="00225B1C" w:rsidRDefault="00225B1C" w:rsidP="007848D7">
            <w:pPr>
              <w:jc w:val="both"/>
              <w:rPr>
                <w:b/>
                <w:bCs/>
              </w:rPr>
            </w:pPr>
          </w:p>
        </w:tc>
      </w:tr>
      <w:tr w:rsidR="00225B1C" w14:paraId="10ACB407" w14:textId="77777777" w:rsidTr="00225B1C">
        <w:tc>
          <w:tcPr>
            <w:tcW w:w="434" w:type="dxa"/>
          </w:tcPr>
          <w:p w14:paraId="60740BFC" w14:textId="77777777" w:rsidR="00225B1C" w:rsidRDefault="00225B1C" w:rsidP="007848D7">
            <w:pPr>
              <w:jc w:val="both"/>
              <w:rPr>
                <w:b/>
                <w:bCs/>
              </w:rPr>
            </w:pPr>
          </w:p>
        </w:tc>
        <w:tc>
          <w:tcPr>
            <w:tcW w:w="2011" w:type="dxa"/>
          </w:tcPr>
          <w:p w14:paraId="32CC718E" w14:textId="77777777" w:rsidR="00225B1C" w:rsidRDefault="00225B1C" w:rsidP="007848D7">
            <w:pPr>
              <w:jc w:val="both"/>
              <w:rPr>
                <w:b/>
                <w:bCs/>
              </w:rPr>
            </w:pPr>
          </w:p>
          <w:p w14:paraId="5EFCA72D" w14:textId="77777777" w:rsidR="00225B1C" w:rsidRDefault="00225B1C" w:rsidP="007848D7">
            <w:pPr>
              <w:jc w:val="both"/>
              <w:rPr>
                <w:b/>
                <w:bCs/>
              </w:rPr>
            </w:pPr>
          </w:p>
        </w:tc>
        <w:tc>
          <w:tcPr>
            <w:tcW w:w="1378" w:type="dxa"/>
          </w:tcPr>
          <w:p w14:paraId="2EC1F5D2" w14:textId="77777777" w:rsidR="00225B1C" w:rsidRDefault="00225B1C" w:rsidP="007848D7">
            <w:pPr>
              <w:jc w:val="both"/>
              <w:rPr>
                <w:b/>
                <w:bCs/>
              </w:rPr>
            </w:pPr>
          </w:p>
          <w:p w14:paraId="3DB9363E" w14:textId="77777777" w:rsidR="002A65AC" w:rsidRDefault="002A65AC" w:rsidP="007848D7">
            <w:pPr>
              <w:jc w:val="both"/>
              <w:rPr>
                <w:b/>
                <w:bCs/>
              </w:rPr>
            </w:pPr>
          </w:p>
          <w:p w14:paraId="21CBED34" w14:textId="77777777" w:rsidR="002A65AC" w:rsidRDefault="002A65AC" w:rsidP="007848D7">
            <w:pPr>
              <w:jc w:val="both"/>
              <w:rPr>
                <w:b/>
                <w:bCs/>
              </w:rPr>
            </w:pPr>
          </w:p>
        </w:tc>
        <w:tc>
          <w:tcPr>
            <w:tcW w:w="1417" w:type="dxa"/>
          </w:tcPr>
          <w:p w14:paraId="1DA64104" w14:textId="75C50133" w:rsidR="00225B1C" w:rsidRDefault="00225B1C" w:rsidP="007848D7">
            <w:pPr>
              <w:jc w:val="both"/>
              <w:rPr>
                <w:b/>
                <w:bCs/>
              </w:rPr>
            </w:pPr>
          </w:p>
        </w:tc>
        <w:tc>
          <w:tcPr>
            <w:tcW w:w="1276" w:type="dxa"/>
          </w:tcPr>
          <w:p w14:paraId="0E18FDDD" w14:textId="77777777" w:rsidR="00225B1C" w:rsidRDefault="00225B1C" w:rsidP="007848D7">
            <w:pPr>
              <w:jc w:val="both"/>
              <w:rPr>
                <w:b/>
                <w:bCs/>
              </w:rPr>
            </w:pPr>
          </w:p>
        </w:tc>
        <w:tc>
          <w:tcPr>
            <w:tcW w:w="1276" w:type="dxa"/>
          </w:tcPr>
          <w:p w14:paraId="6FCFBEBB" w14:textId="77777777" w:rsidR="00225B1C" w:rsidRDefault="00225B1C" w:rsidP="007848D7">
            <w:pPr>
              <w:jc w:val="both"/>
              <w:rPr>
                <w:b/>
                <w:bCs/>
              </w:rPr>
            </w:pPr>
          </w:p>
        </w:tc>
        <w:tc>
          <w:tcPr>
            <w:tcW w:w="1275" w:type="dxa"/>
          </w:tcPr>
          <w:p w14:paraId="0FD4F5A9" w14:textId="77777777" w:rsidR="00225B1C" w:rsidRDefault="00225B1C" w:rsidP="007848D7">
            <w:pPr>
              <w:jc w:val="both"/>
              <w:rPr>
                <w:b/>
                <w:bCs/>
              </w:rPr>
            </w:pPr>
          </w:p>
        </w:tc>
      </w:tr>
      <w:tr w:rsidR="002A65AC" w14:paraId="0E944F26" w14:textId="77777777" w:rsidTr="00225B1C">
        <w:tc>
          <w:tcPr>
            <w:tcW w:w="434" w:type="dxa"/>
          </w:tcPr>
          <w:p w14:paraId="49783772" w14:textId="77777777" w:rsidR="002A65AC" w:rsidRDefault="002A65AC" w:rsidP="007848D7">
            <w:pPr>
              <w:jc w:val="both"/>
              <w:rPr>
                <w:b/>
                <w:bCs/>
              </w:rPr>
            </w:pPr>
          </w:p>
        </w:tc>
        <w:tc>
          <w:tcPr>
            <w:tcW w:w="2011" w:type="dxa"/>
          </w:tcPr>
          <w:p w14:paraId="23F3F532" w14:textId="77777777" w:rsidR="002A65AC" w:rsidRDefault="002A65AC" w:rsidP="007848D7">
            <w:pPr>
              <w:jc w:val="both"/>
              <w:rPr>
                <w:b/>
                <w:bCs/>
              </w:rPr>
            </w:pPr>
          </w:p>
        </w:tc>
        <w:tc>
          <w:tcPr>
            <w:tcW w:w="1378" w:type="dxa"/>
          </w:tcPr>
          <w:p w14:paraId="61123E67" w14:textId="77777777" w:rsidR="002A65AC" w:rsidRDefault="002A65AC" w:rsidP="007848D7">
            <w:pPr>
              <w:jc w:val="both"/>
              <w:rPr>
                <w:b/>
                <w:bCs/>
              </w:rPr>
            </w:pPr>
          </w:p>
        </w:tc>
        <w:tc>
          <w:tcPr>
            <w:tcW w:w="1417" w:type="dxa"/>
          </w:tcPr>
          <w:p w14:paraId="13F0DAF3" w14:textId="77777777" w:rsidR="002A65AC" w:rsidRDefault="002A65AC" w:rsidP="007848D7">
            <w:pPr>
              <w:jc w:val="both"/>
              <w:rPr>
                <w:b/>
                <w:bCs/>
              </w:rPr>
            </w:pPr>
          </w:p>
        </w:tc>
        <w:tc>
          <w:tcPr>
            <w:tcW w:w="1276" w:type="dxa"/>
          </w:tcPr>
          <w:p w14:paraId="1A0C547A" w14:textId="77777777" w:rsidR="002A65AC" w:rsidRDefault="002A65AC" w:rsidP="007848D7">
            <w:pPr>
              <w:jc w:val="both"/>
              <w:rPr>
                <w:b/>
                <w:bCs/>
              </w:rPr>
            </w:pPr>
          </w:p>
        </w:tc>
        <w:tc>
          <w:tcPr>
            <w:tcW w:w="1276" w:type="dxa"/>
          </w:tcPr>
          <w:p w14:paraId="0CABFDCA" w14:textId="77777777" w:rsidR="002A65AC" w:rsidRDefault="002A65AC" w:rsidP="007848D7">
            <w:pPr>
              <w:jc w:val="both"/>
              <w:rPr>
                <w:b/>
                <w:bCs/>
              </w:rPr>
            </w:pPr>
          </w:p>
          <w:p w14:paraId="0BEAD566" w14:textId="77777777" w:rsidR="002A65AC" w:rsidRDefault="002A65AC" w:rsidP="007848D7">
            <w:pPr>
              <w:jc w:val="both"/>
              <w:rPr>
                <w:b/>
                <w:bCs/>
              </w:rPr>
            </w:pPr>
          </w:p>
          <w:p w14:paraId="661188A3" w14:textId="77777777" w:rsidR="002A65AC" w:rsidRDefault="002A65AC" w:rsidP="007848D7">
            <w:pPr>
              <w:jc w:val="both"/>
              <w:rPr>
                <w:b/>
                <w:bCs/>
              </w:rPr>
            </w:pPr>
          </w:p>
        </w:tc>
        <w:tc>
          <w:tcPr>
            <w:tcW w:w="1275" w:type="dxa"/>
          </w:tcPr>
          <w:p w14:paraId="49B3B785" w14:textId="77777777" w:rsidR="002A65AC" w:rsidRDefault="002A65AC" w:rsidP="007848D7">
            <w:pPr>
              <w:jc w:val="both"/>
              <w:rPr>
                <w:b/>
                <w:bCs/>
              </w:rPr>
            </w:pPr>
          </w:p>
        </w:tc>
      </w:tr>
    </w:tbl>
    <w:p w14:paraId="0D7C6674" w14:textId="77777777" w:rsidR="00225B1C" w:rsidRPr="00225B1C" w:rsidRDefault="00225B1C" w:rsidP="007848D7">
      <w:pPr>
        <w:jc w:val="both"/>
        <w:rPr>
          <w:b/>
          <w:bCs/>
        </w:rPr>
      </w:pPr>
    </w:p>
    <w:p w14:paraId="78FD5D49" w14:textId="77777777" w:rsidR="0081084B" w:rsidRPr="00F1107D" w:rsidRDefault="0081084B" w:rsidP="00225B1C">
      <w:pPr>
        <w:ind w:left="4248"/>
        <w:jc w:val="both"/>
      </w:pPr>
    </w:p>
    <w:p w14:paraId="2AF0B8C0" w14:textId="77777777" w:rsidR="0081084B" w:rsidRPr="00F1107D" w:rsidRDefault="0081084B" w:rsidP="00526D19">
      <w:pPr>
        <w:ind w:left="4248"/>
      </w:pPr>
    </w:p>
    <w:p w14:paraId="041A5F59" w14:textId="6A37FC20" w:rsidR="002A65AC" w:rsidRDefault="002A65AC" w:rsidP="002A65AC">
      <w:pPr>
        <w:spacing w:line="360" w:lineRule="auto"/>
        <w:ind w:left="5664" w:firstLine="708"/>
        <w:jc w:val="both"/>
        <w:rPr>
          <w:bCs/>
          <w:sz w:val="16"/>
          <w:szCs w:val="16"/>
        </w:rPr>
      </w:pPr>
      <w:r w:rsidRPr="007848D7">
        <w:rPr>
          <w:bCs/>
        </w:rPr>
        <w:t>……………………</w:t>
      </w:r>
      <w:r>
        <w:rPr>
          <w:bCs/>
        </w:rPr>
        <w:t>…….</w:t>
      </w:r>
      <w:r w:rsidRPr="007848D7">
        <w:rPr>
          <w:bCs/>
        </w:rPr>
        <w:br/>
      </w:r>
      <w:r>
        <w:rPr>
          <w:bCs/>
          <w:sz w:val="16"/>
          <w:szCs w:val="16"/>
        </w:rPr>
        <w:t xml:space="preserve">                     </w:t>
      </w:r>
      <w:r w:rsidRPr="002A65AC">
        <w:rPr>
          <w:bCs/>
          <w:sz w:val="16"/>
          <w:szCs w:val="16"/>
        </w:rPr>
        <w:t xml:space="preserve">czytelny </w:t>
      </w:r>
      <w:r w:rsidRPr="002A65AC">
        <w:rPr>
          <w:bCs/>
          <w:sz w:val="16"/>
          <w:szCs w:val="16"/>
        </w:rPr>
        <w:t xml:space="preserve">podpis </w:t>
      </w:r>
      <w:r w:rsidRPr="002A65AC">
        <w:rPr>
          <w:bCs/>
          <w:sz w:val="16"/>
          <w:szCs w:val="16"/>
        </w:rPr>
        <w:t>przedsiębiorcy</w:t>
      </w:r>
    </w:p>
    <w:p w14:paraId="5A528DC0" w14:textId="77777777" w:rsidR="00EA6679" w:rsidRDefault="00EA6679" w:rsidP="00EA6679">
      <w:pPr>
        <w:spacing w:line="360" w:lineRule="auto"/>
        <w:jc w:val="both"/>
        <w:rPr>
          <w:bCs/>
          <w:sz w:val="16"/>
          <w:szCs w:val="16"/>
        </w:rPr>
      </w:pPr>
    </w:p>
    <w:p w14:paraId="3B3B1730" w14:textId="77777777" w:rsidR="00EA6679" w:rsidRDefault="00EA6679" w:rsidP="00EA6679">
      <w:pPr>
        <w:spacing w:line="360" w:lineRule="auto"/>
        <w:jc w:val="both"/>
        <w:rPr>
          <w:bCs/>
          <w:sz w:val="16"/>
          <w:szCs w:val="16"/>
        </w:rPr>
      </w:pPr>
    </w:p>
    <w:p w14:paraId="55194636" w14:textId="77777777" w:rsidR="00EB4B8B" w:rsidRDefault="00EB4B8B" w:rsidP="00EB4B8B">
      <w:pPr>
        <w:pStyle w:val="Bezodstpw"/>
        <w:jc w:val="center"/>
        <w:rPr>
          <w:rFonts w:ascii="Times New Roman" w:hAnsi="Times New Roman"/>
          <w:b/>
          <w:bCs/>
          <w:sz w:val="18"/>
          <w:szCs w:val="18"/>
        </w:rPr>
      </w:pPr>
      <w:r w:rsidRPr="00E92A30">
        <w:rPr>
          <w:rFonts w:ascii="Times New Roman" w:hAnsi="Times New Roman"/>
          <w:b/>
          <w:bCs/>
          <w:sz w:val="18"/>
          <w:szCs w:val="18"/>
        </w:rPr>
        <w:t>KLAUZULA O OCHRONIE DANYCH OSOBOWYCH</w:t>
      </w:r>
    </w:p>
    <w:p w14:paraId="45A75F3B" w14:textId="77777777" w:rsidR="00EB4B8B" w:rsidRPr="00E92A30" w:rsidRDefault="00EB4B8B" w:rsidP="00EB4B8B">
      <w:pPr>
        <w:pStyle w:val="Bezodstpw"/>
        <w:jc w:val="center"/>
        <w:rPr>
          <w:rFonts w:ascii="Times New Roman" w:hAnsi="Times New Roman"/>
          <w:b/>
          <w:bCs/>
          <w:sz w:val="18"/>
          <w:szCs w:val="18"/>
        </w:rPr>
      </w:pPr>
    </w:p>
    <w:p w14:paraId="40FD3D90" w14:textId="77777777" w:rsidR="00EB4B8B" w:rsidRDefault="00EB4B8B" w:rsidP="00EB4B8B">
      <w:pPr>
        <w:pStyle w:val="Bezodstpw"/>
        <w:jc w:val="center"/>
        <w:rPr>
          <w:rFonts w:ascii="Times New Roman" w:hAnsi="Times New Roman"/>
          <w:sz w:val="18"/>
          <w:szCs w:val="18"/>
        </w:rPr>
      </w:pPr>
      <w:r w:rsidRPr="00E92A30">
        <w:rPr>
          <w:rFonts w:ascii="Times New Roman" w:hAnsi="Times New Roman"/>
          <w:b/>
          <w:bCs/>
          <w:sz w:val="18"/>
          <w:szCs w:val="18"/>
        </w:rPr>
        <w:t xml:space="preserve">w związku z </w:t>
      </w:r>
      <w:r>
        <w:rPr>
          <w:rFonts w:ascii="Times New Roman" w:hAnsi="Times New Roman"/>
          <w:b/>
          <w:bCs/>
          <w:sz w:val="18"/>
          <w:szCs w:val="18"/>
        </w:rPr>
        <w:t xml:space="preserve">wnioskiem o </w:t>
      </w:r>
      <w:r w:rsidRPr="00E92A30">
        <w:rPr>
          <w:rFonts w:ascii="Times New Roman" w:hAnsi="Times New Roman"/>
          <w:b/>
          <w:bCs/>
          <w:sz w:val="18"/>
          <w:szCs w:val="18"/>
        </w:rPr>
        <w:t>udzielenie licencji na wykonywanie krajowego transportu drogowego w zakresie przewozu osób taksówką na terenie Gminy Dobra</w:t>
      </w:r>
      <w:r>
        <w:rPr>
          <w:rFonts w:ascii="Times New Roman" w:hAnsi="Times New Roman"/>
          <w:b/>
          <w:bCs/>
          <w:sz w:val="18"/>
          <w:szCs w:val="18"/>
        </w:rPr>
        <w:t xml:space="preserve"> </w:t>
      </w:r>
      <w:r w:rsidRPr="00E92A30">
        <w:rPr>
          <w:rFonts w:ascii="Times New Roman" w:hAnsi="Times New Roman"/>
          <w:b/>
          <w:sz w:val="18"/>
          <w:szCs w:val="18"/>
        </w:rPr>
        <w:t xml:space="preserve">obowiązująca w Urzędzie Gminy w Dobrej, w związku z treścią </w:t>
      </w:r>
      <w:r>
        <w:rPr>
          <w:rFonts w:ascii="Times New Roman" w:hAnsi="Times New Roman"/>
          <w:b/>
          <w:sz w:val="18"/>
          <w:szCs w:val="18"/>
        </w:rPr>
        <w:br/>
      </w:r>
      <w:r w:rsidRPr="00E92A30">
        <w:rPr>
          <w:rFonts w:ascii="Times New Roman" w:hAnsi="Times New Roman"/>
          <w:b/>
          <w:sz w:val="18"/>
          <w:szCs w:val="18"/>
        </w:rPr>
        <w:t xml:space="preserve">Rozporządzenia o ochronie danych osobowych  z dnia 27 kwietnia 2016 </w:t>
      </w:r>
      <w:r w:rsidRPr="00E92A30">
        <w:rPr>
          <w:rFonts w:ascii="Times New Roman" w:hAnsi="Times New Roman"/>
          <w:sz w:val="18"/>
          <w:szCs w:val="18"/>
        </w:rPr>
        <w:t>r.(Dz. Urz. UE L 2016, Nr 119.1).</w:t>
      </w:r>
    </w:p>
    <w:p w14:paraId="4E2FA311" w14:textId="77777777" w:rsidR="00EB4B8B" w:rsidRPr="00E92A30" w:rsidRDefault="00EB4B8B" w:rsidP="00EB4B8B">
      <w:pPr>
        <w:pStyle w:val="Bezodstpw"/>
        <w:jc w:val="center"/>
        <w:rPr>
          <w:rFonts w:ascii="Times New Roman" w:hAnsi="Times New Roman"/>
          <w:b/>
          <w:bCs/>
          <w:sz w:val="18"/>
          <w:szCs w:val="18"/>
        </w:rPr>
      </w:pPr>
    </w:p>
    <w:tbl>
      <w:tblPr>
        <w:tblW w:w="9843" w:type="dxa"/>
        <w:tblInd w:w="-96" w:type="dxa"/>
        <w:tblLayout w:type="fixed"/>
        <w:tblLook w:val="0000" w:firstRow="0" w:lastRow="0" w:firstColumn="0" w:lastColumn="0" w:noHBand="0" w:noVBand="0"/>
      </w:tblPr>
      <w:tblGrid>
        <w:gridCol w:w="9843"/>
      </w:tblGrid>
      <w:tr w:rsidR="00EB4B8B" w:rsidRPr="00E92A30" w14:paraId="3430F011" w14:textId="77777777" w:rsidTr="007150D7">
        <w:trPr>
          <w:trHeight w:val="2440"/>
        </w:trPr>
        <w:tc>
          <w:tcPr>
            <w:tcW w:w="9843" w:type="dxa"/>
            <w:shd w:val="clear" w:color="auto" w:fill="FFFFFF"/>
          </w:tcPr>
          <w:p w14:paraId="148F9048" w14:textId="77777777" w:rsidR="00EB4B8B" w:rsidRDefault="00EB4B8B" w:rsidP="007150D7">
            <w:pPr>
              <w:pStyle w:val="Bezodstpw"/>
              <w:jc w:val="both"/>
              <w:rPr>
                <w:rFonts w:ascii="Times New Roman" w:hAnsi="Times New Roman"/>
                <w:sz w:val="18"/>
                <w:szCs w:val="18"/>
                <w:shd w:val="clear" w:color="auto" w:fill="FFFFFF"/>
              </w:rPr>
            </w:pPr>
            <w:r w:rsidRPr="00E92A30">
              <w:rPr>
                <w:rFonts w:ascii="Times New Roman" w:hAnsi="Times New Roman"/>
                <w:sz w:val="18"/>
                <w:szCs w:val="18"/>
                <w:shd w:val="clear" w:color="auto" w:fill="FFFFFF"/>
              </w:rPr>
              <w:t>Zgodnie z art. 13 Rozporządzenia Parlamentu Europ</w:t>
            </w:r>
            <w:r>
              <w:rPr>
                <w:rFonts w:ascii="Times New Roman" w:hAnsi="Times New Roman"/>
                <w:sz w:val="18"/>
                <w:szCs w:val="18"/>
                <w:shd w:val="clear" w:color="auto" w:fill="FFFFFF"/>
              </w:rPr>
              <w:t>ejskiego i Rady (UE) 2016/679  </w:t>
            </w:r>
            <w:r w:rsidRPr="00E92A30">
              <w:rPr>
                <w:rFonts w:ascii="Times New Roman" w:hAnsi="Times New Roman"/>
                <w:sz w:val="18"/>
                <w:szCs w:val="18"/>
                <w:shd w:val="clear" w:color="auto" w:fill="FFFFFF"/>
              </w:rPr>
              <w:t>z dnia 27 kwietnia 2016 r. w sprawie ochrony osób fizycznych w związku z przetwarzaniem danych osobowych i w sprawie swobodnego przepływu takich danych oraz uchylenia dyrektywy 95/46/WE  (</w:t>
            </w:r>
            <w:r w:rsidRPr="00E92A30">
              <w:rPr>
                <w:rFonts w:ascii="Times New Roman" w:hAnsi="Times New Roman"/>
                <w:iCs/>
                <w:sz w:val="18"/>
                <w:szCs w:val="18"/>
                <w:shd w:val="clear" w:color="auto" w:fill="FFFFFF"/>
              </w:rPr>
              <w:t xml:space="preserve">4.5.2016 L 119/38 Dziennik Urzędowy Unii Europejskiej PL) – dalej „RODO”, </w:t>
            </w:r>
            <w:r w:rsidRPr="00E92A30">
              <w:rPr>
                <w:rFonts w:ascii="Times New Roman" w:hAnsi="Times New Roman"/>
                <w:sz w:val="18"/>
                <w:szCs w:val="18"/>
                <w:shd w:val="clear" w:color="auto" w:fill="FFFFFF"/>
              </w:rPr>
              <w:t xml:space="preserve">informuję, że: Administratorem Pani/Pana danych osobowych w związku z </w:t>
            </w:r>
            <w:r>
              <w:rPr>
                <w:rFonts w:ascii="Times New Roman" w:hAnsi="Times New Roman"/>
                <w:sz w:val="18"/>
                <w:szCs w:val="18"/>
                <w:shd w:val="clear" w:color="auto" w:fill="FFFFFF"/>
              </w:rPr>
              <w:t xml:space="preserve">prowadzeniem spraw dotyczących wniosku o udzielenie licencji </w:t>
            </w:r>
            <w:r w:rsidRPr="00E92A30">
              <w:rPr>
                <w:rFonts w:ascii="Times New Roman" w:hAnsi="Times New Roman"/>
                <w:bCs/>
                <w:sz w:val="18"/>
                <w:szCs w:val="18"/>
              </w:rPr>
              <w:t>na wykonywanie krajowego transportu drogowego w zakresie przewozu osób taksówką na terenie Gminy Dobra</w:t>
            </w:r>
            <w:r w:rsidRPr="00E92A30">
              <w:rPr>
                <w:rFonts w:ascii="Times New Roman" w:hAnsi="Times New Roman"/>
                <w:sz w:val="18"/>
                <w:szCs w:val="18"/>
                <w:shd w:val="clear" w:color="auto" w:fill="FFFFFF"/>
              </w:rPr>
              <w:t xml:space="preserve"> jest:</w:t>
            </w:r>
          </w:p>
          <w:p w14:paraId="629ECA1C" w14:textId="77777777" w:rsidR="00EB4B8B" w:rsidRPr="00E92A30" w:rsidRDefault="00EB4B8B" w:rsidP="007150D7">
            <w:pPr>
              <w:pStyle w:val="Bezodstpw"/>
              <w:jc w:val="both"/>
              <w:rPr>
                <w:rFonts w:ascii="Times New Roman" w:hAnsi="Times New Roman"/>
                <w:sz w:val="18"/>
                <w:szCs w:val="18"/>
                <w:shd w:val="clear" w:color="auto" w:fill="FFFFFF"/>
              </w:rPr>
            </w:pPr>
          </w:p>
          <w:p w14:paraId="00BC779B" w14:textId="77777777" w:rsidR="00EB4B8B" w:rsidRDefault="00EB4B8B" w:rsidP="007150D7">
            <w:pPr>
              <w:pStyle w:val="Bezodstpw"/>
              <w:jc w:val="center"/>
              <w:rPr>
                <w:rFonts w:ascii="Times New Roman" w:hAnsi="Times New Roman"/>
                <w:b/>
                <w:bCs/>
                <w:iCs/>
                <w:sz w:val="18"/>
                <w:szCs w:val="18"/>
                <w:shd w:val="clear" w:color="auto" w:fill="FFFFFF"/>
              </w:rPr>
            </w:pPr>
            <w:r w:rsidRPr="00E92A30">
              <w:rPr>
                <w:rFonts w:ascii="Times New Roman" w:hAnsi="Times New Roman"/>
                <w:b/>
                <w:bCs/>
                <w:iCs/>
                <w:sz w:val="18"/>
                <w:szCs w:val="18"/>
                <w:shd w:val="clear" w:color="auto" w:fill="FFFFFF"/>
              </w:rPr>
              <w:t>Wójt Gminy Dobra z siedzibą: ul. Szczecińska 16A, 72-003 Dobra</w:t>
            </w:r>
            <w:r>
              <w:rPr>
                <w:rFonts w:ascii="Times New Roman" w:hAnsi="Times New Roman"/>
                <w:b/>
                <w:bCs/>
                <w:iCs/>
                <w:sz w:val="18"/>
                <w:szCs w:val="18"/>
                <w:shd w:val="clear" w:color="auto" w:fill="FFFFFF"/>
              </w:rPr>
              <w:t>.</w:t>
            </w:r>
          </w:p>
          <w:p w14:paraId="59452A35" w14:textId="77777777" w:rsidR="00EB4B8B" w:rsidRPr="00E92A30" w:rsidRDefault="00EB4B8B" w:rsidP="007150D7">
            <w:pPr>
              <w:pStyle w:val="Bezodstpw"/>
              <w:jc w:val="center"/>
              <w:rPr>
                <w:rFonts w:ascii="Times New Roman" w:hAnsi="Times New Roman"/>
                <w:b/>
                <w:bCs/>
                <w:sz w:val="18"/>
                <w:szCs w:val="18"/>
              </w:rPr>
            </w:pPr>
          </w:p>
          <w:p w14:paraId="4D71163C" w14:textId="77777777" w:rsidR="00EB4B8B" w:rsidRDefault="00EB4B8B" w:rsidP="007150D7">
            <w:pPr>
              <w:pStyle w:val="Bezodstpw"/>
              <w:jc w:val="both"/>
              <w:rPr>
                <w:rFonts w:ascii="Times New Roman" w:hAnsi="Times New Roman"/>
                <w:sz w:val="18"/>
                <w:szCs w:val="18"/>
              </w:rPr>
            </w:pPr>
            <w:r w:rsidRPr="00E92A30">
              <w:rPr>
                <w:rFonts w:ascii="Times New Roman" w:hAnsi="Times New Roman"/>
                <w:sz w:val="18"/>
                <w:szCs w:val="18"/>
              </w:rPr>
              <w:t>Administrator wyznaczył Inspektora Ochrony Danych, który może udzielić Państwu więcej informacji o przetwarzaniu danych</w:t>
            </w:r>
            <w:r>
              <w:rPr>
                <w:rFonts w:ascii="Times New Roman" w:hAnsi="Times New Roman"/>
                <w:sz w:val="18"/>
                <w:szCs w:val="18"/>
              </w:rPr>
              <w:t xml:space="preserve"> </w:t>
            </w:r>
            <w:r w:rsidRPr="00E92A30">
              <w:rPr>
                <w:rFonts w:ascii="Times New Roman" w:hAnsi="Times New Roman"/>
                <w:sz w:val="18"/>
                <w:szCs w:val="18"/>
              </w:rPr>
              <w:t xml:space="preserve">osobowych. Jest nim Marek Grąbczewski. Dane kontaktowe do Inspektora Ochrony Danych: e-mail: </w:t>
            </w:r>
            <w:r w:rsidRPr="00E92A30">
              <w:rPr>
                <w:rFonts w:ascii="Times New Roman" w:hAnsi="Times New Roman"/>
                <w:sz w:val="18"/>
                <w:szCs w:val="18"/>
                <w:shd w:val="clear" w:color="auto" w:fill="FFFFFF"/>
              </w:rPr>
              <w:t>inspektorodo@dobraszczecinska.pl</w:t>
            </w:r>
            <w:r w:rsidRPr="00E92A30">
              <w:rPr>
                <w:rFonts w:ascii="Times New Roman" w:hAnsi="Times New Roman"/>
                <w:sz w:val="18"/>
                <w:szCs w:val="18"/>
              </w:rPr>
              <w:t xml:space="preserve"> </w:t>
            </w:r>
            <w:r w:rsidRPr="00E92A30">
              <w:rPr>
                <w:rFonts w:ascii="Times New Roman" w:hAnsi="Times New Roman"/>
                <w:sz w:val="18"/>
                <w:szCs w:val="18"/>
              </w:rPr>
              <w:br/>
            </w:r>
          </w:p>
          <w:p w14:paraId="066EDF15" w14:textId="77777777" w:rsidR="00EB4B8B" w:rsidRPr="00E92A30" w:rsidRDefault="00EB4B8B" w:rsidP="007150D7">
            <w:pPr>
              <w:pStyle w:val="Bezodstpw"/>
              <w:jc w:val="both"/>
              <w:rPr>
                <w:rFonts w:ascii="Times New Roman" w:hAnsi="Times New Roman"/>
                <w:sz w:val="18"/>
                <w:szCs w:val="18"/>
              </w:rPr>
            </w:pPr>
            <w:r>
              <w:rPr>
                <w:rFonts w:ascii="Times New Roman" w:hAnsi="Times New Roman"/>
                <w:sz w:val="18"/>
                <w:szCs w:val="18"/>
              </w:rPr>
              <w:t>Pani/Pana dane będą przetwarzane w celu wypełnienia obowiązku prawnego wynikającego z ustawy z dnia 6 września 2001 roku o transporcie drogowym, którym jest prowadzenie spraw dotyczących udzielenia, odmowy udzielenia, zmiany lub cofnięcia licencji na wykonywanie krajowego transportu drogowego w zakresie przewozu osób taksówką. Dane po zrealizowaniu celu, dla którego zostały zebrane, będą przetwarzane do celów archiwalnych i przechowywane przez okres niezbędny do zrealizowania przepisów dotyczących archiwizowania danych obowiązujących u Administratora</w:t>
            </w:r>
            <w:r w:rsidRPr="00E92A30">
              <w:rPr>
                <w:rFonts w:ascii="Times New Roman" w:hAnsi="Times New Roman"/>
                <w:color w:val="000000"/>
                <w:sz w:val="18"/>
                <w:szCs w:val="18"/>
                <w:lang w:eastAsia="en-US"/>
              </w:rPr>
              <w:t>.</w:t>
            </w:r>
          </w:p>
          <w:p w14:paraId="6670CF97" w14:textId="77777777" w:rsidR="00EB4B8B" w:rsidRPr="00E92A30" w:rsidRDefault="00EB4B8B" w:rsidP="007150D7">
            <w:pPr>
              <w:pStyle w:val="Bezodstpw"/>
              <w:rPr>
                <w:rFonts w:ascii="Times New Roman" w:hAnsi="Times New Roman"/>
                <w:sz w:val="18"/>
                <w:szCs w:val="18"/>
              </w:rPr>
            </w:pPr>
          </w:p>
          <w:p w14:paraId="10D8BF15" w14:textId="77777777" w:rsidR="00EB4B8B" w:rsidRPr="00E92A30" w:rsidRDefault="00EB4B8B" w:rsidP="007150D7">
            <w:pPr>
              <w:pStyle w:val="Bezodstpw"/>
              <w:rPr>
                <w:rFonts w:ascii="Times New Roman" w:hAnsi="Times New Roman"/>
                <w:sz w:val="18"/>
                <w:szCs w:val="18"/>
              </w:rPr>
            </w:pPr>
            <w:r w:rsidRPr="00E92A30">
              <w:rPr>
                <w:rFonts w:ascii="Times New Roman" w:hAnsi="Times New Roman"/>
                <w:sz w:val="18"/>
                <w:szCs w:val="18"/>
              </w:rPr>
              <w:t>Kategorie odnośnych danych osobowych zostały wskazane we wniosku</w:t>
            </w:r>
            <w:r>
              <w:rPr>
                <w:rFonts w:ascii="Times New Roman" w:hAnsi="Times New Roman"/>
                <w:sz w:val="18"/>
                <w:szCs w:val="18"/>
              </w:rPr>
              <w:t>.</w:t>
            </w:r>
            <w:r w:rsidRPr="00E92A30">
              <w:rPr>
                <w:rFonts w:ascii="Times New Roman" w:hAnsi="Times New Roman"/>
                <w:sz w:val="18"/>
                <w:szCs w:val="18"/>
              </w:rPr>
              <w:t xml:space="preserve"> </w:t>
            </w:r>
            <w:r>
              <w:rPr>
                <w:rFonts w:ascii="Times New Roman" w:hAnsi="Times New Roman"/>
                <w:sz w:val="18"/>
                <w:szCs w:val="18"/>
              </w:rPr>
              <w:t>S</w:t>
            </w:r>
            <w:r w:rsidRPr="00E92A30">
              <w:rPr>
                <w:rFonts w:ascii="Times New Roman" w:hAnsi="Times New Roman"/>
                <w:sz w:val="18"/>
                <w:szCs w:val="18"/>
              </w:rPr>
              <w:t>ą to dane należące do danych zwykłych, ale mogą być też to dane szczególnych kategorii</w:t>
            </w:r>
            <w:r>
              <w:rPr>
                <w:rFonts w:ascii="Times New Roman" w:hAnsi="Times New Roman"/>
                <w:sz w:val="18"/>
                <w:szCs w:val="18"/>
              </w:rPr>
              <w:t xml:space="preserve"> lub dane dotyczące wyroków skazujących lub czynów zabronionych.</w:t>
            </w:r>
          </w:p>
          <w:p w14:paraId="66273955" w14:textId="77777777" w:rsidR="00EB4B8B" w:rsidRPr="00E92A30" w:rsidRDefault="00EB4B8B" w:rsidP="007150D7">
            <w:pPr>
              <w:pStyle w:val="Bezodstpw"/>
              <w:rPr>
                <w:rFonts w:ascii="Times New Roman" w:hAnsi="Times New Roman"/>
                <w:sz w:val="18"/>
                <w:szCs w:val="18"/>
              </w:rPr>
            </w:pPr>
          </w:p>
          <w:p w14:paraId="09CF4E45" w14:textId="77777777" w:rsidR="00EB4B8B" w:rsidRPr="00E92A30" w:rsidRDefault="00EB4B8B" w:rsidP="007150D7">
            <w:pPr>
              <w:pStyle w:val="Bezodstpw"/>
              <w:rPr>
                <w:rFonts w:ascii="Times New Roman" w:hAnsi="Times New Roman"/>
                <w:b/>
                <w:bCs/>
                <w:sz w:val="18"/>
                <w:szCs w:val="18"/>
                <w:u w:val="single"/>
                <w:shd w:val="clear" w:color="auto" w:fill="FFFFFF"/>
              </w:rPr>
            </w:pPr>
            <w:r w:rsidRPr="00E92A30">
              <w:rPr>
                <w:rFonts w:ascii="Times New Roman" w:hAnsi="Times New Roman"/>
                <w:sz w:val="18"/>
                <w:szCs w:val="18"/>
                <w:shd w:val="clear" w:color="auto" w:fill="FFFFFF"/>
              </w:rPr>
              <w:t xml:space="preserve">Dane osobowe będą przetwarzane na podstawie art. 6 ust.1 </w:t>
            </w:r>
            <w:proofErr w:type="spellStart"/>
            <w:r w:rsidRPr="00E92A30">
              <w:rPr>
                <w:rFonts w:ascii="Times New Roman" w:hAnsi="Times New Roman"/>
                <w:sz w:val="18"/>
                <w:szCs w:val="18"/>
                <w:shd w:val="clear" w:color="auto" w:fill="FFFFFF"/>
              </w:rPr>
              <w:t>lit.a</w:t>
            </w:r>
            <w:proofErr w:type="spellEnd"/>
            <w:r w:rsidRPr="00E92A30">
              <w:rPr>
                <w:rFonts w:ascii="Times New Roman" w:hAnsi="Times New Roman"/>
                <w:sz w:val="18"/>
                <w:szCs w:val="18"/>
                <w:shd w:val="clear" w:color="auto" w:fill="FFFFFF"/>
              </w:rPr>
              <w:t xml:space="preserve"> i art.9 ust.2</w:t>
            </w:r>
            <w:r>
              <w:rPr>
                <w:rFonts w:ascii="Times New Roman" w:hAnsi="Times New Roman"/>
                <w:sz w:val="18"/>
                <w:szCs w:val="18"/>
                <w:shd w:val="clear" w:color="auto" w:fill="FFFFFF"/>
              </w:rPr>
              <w:t xml:space="preserve"> </w:t>
            </w:r>
            <w:r w:rsidRPr="00E92A30">
              <w:rPr>
                <w:rFonts w:ascii="Times New Roman" w:hAnsi="Times New Roman"/>
                <w:sz w:val="18"/>
                <w:szCs w:val="18"/>
                <w:shd w:val="clear" w:color="auto" w:fill="FFFFFF"/>
              </w:rPr>
              <w:t xml:space="preserve"> </w:t>
            </w:r>
            <w:proofErr w:type="spellStart"/>
            <w:r w:rsidRPr="00E92A30">
              <w:rPr>
                <w:rFonts w:ascii="Times New Roman" w:hAnsi="Times New Roman"/>
                <w:sz w:val="18"/>
                <w:szCs w:val="18"/>
                <w:shd w:val="clear" w:color="auto" w:fill="FFFFFF"/>
              </w:rPr>
              <w:t>lit.a</w:t>
            </w:r>
            <w:proofErr w:type="spellEnd"/>
            <w:r>
              <w:rPr>
                <w:rFonts w:ascii="Times New Roman" w:hAnsi="Times New Roman"/>
                <w:sz w:val="18"/>
                <w:szCs w:val="18"/>
                <w:shd w:val="clear" w:color="auto" w:fill="FFFFFF"/>
              </w:rPr>
              <w:t xml:space="preserve">,  </w:t>
            </w:r>
            <w:proofErr w:type="spellStart"/>
            <w:r>
              <w:rPr>
                <w:rFonts w:ascii="Times New Roman" w:hAnsi="Times New Roman"/>
                <w:sz w:val="18"/>
                <w:szCs w:val="18"/>
                <w:shd w:val="clear" w:color="auto" w:fill="FFFFFF"/>
              </w:rPr>
              <w:t>lit.c</w:t>
            </w:r>
            <w:proofErr w:type="spellEnd"/>
            <w:r>
              <w:rPr>
                <w:rFonts w:ascii="Times New Roman" w:hAnsi="Times New Roman"/>
                <w:sz w:val="18"/>
                <w:szCs w:val="18"/>
                <w:shd w:val="clear" w:color="auto" w:fill="FFFFFF"/>
              </w:rPr>
              <w:t xml:space="preserve">, art.9 ust.2  </w:t>
            </w:r>
            <w:proofErr w:type="spellStart"/>
            <w:r>
              <w:rPr>
                <w:rFonts w:ascii="Times New Roman" w:hAnsi="Times New Roman"/>
                <w:sz w:val="18"/>
                <w:szCs w:val="18"/>
                <w:shd w:val="clear" w:color="auto" w:fill="FFFFFF"/>
              </w:rPr>
              <w:t>lit.a</w:t>
            </w:r>
            <w:proofErr w:type="spellEnd"/>
            <w:r>
              <w:rPr>
                <w:rFonts w:ascii="Times New Roman" w:hAnsi="Times New Roman"/>
                <w:sz w:val="18"/>
                <w:szCs w:val="18"/>
                <w:shd w:val="clear" w:color="auto" w:fill="FFFFFF"/>
              </w:rPr>
              <w:t xml:space="preserve"> </w:t>
            </w:r>
            <w:r w:rsidRPr="00E92A30">
              <w:rPr>
                <w:rFonts w:ascii="Times New Roman" w:hAnsi="Times New Roman"/>
                <w:sz w:val="18"/>
                <w:szCs w:val="18"/>
                <w:shd w:val="clear" w:color="auto" w:fill="FFFFFF"/>
              </w:rPr>
              <w:t>"RODO”</w:t>
            </w:r>
            <w:r>
              <w:rPr>
                <w:rFonts w:ascii="Times New Roman" w:hAnsi="Times New Roman"/>
                <w:sz w:val="18"/>
                <w:szCs w:val="18"/>
                <w:shd w:val="clear" w:color="auto" w:fill="FFFFFF"/>
              </w:rPr>
              <w:t xml:space="preserve"> w związku z art.8 ustawy o transporcie drogowym.</w:t>
            </w:r>
          </w:p>
          <w:p w14:paraId="70FA5F1E" w14:textId="77777777" w:rsidR="00EB4B8B" w:rsidRPr="00E92A30" w:rsidRDefault="00EB4B8B" w:rsidP="007150D7">
            <w:pPr>
              <w:pStyle w:val="Bezodstpw"/>
              <w:rPr>
                <w:rFonts w:ascii="Times New Roman" w:hAnsi="Times New Roman"/>
                <w:b/>
                <w:sz w:val="18"/>
                <w:szCs w:val="18"/>
                <w:u w:val="single"/>
                <w:shd w:val="clear" w:color="auto" w:fill="FFFFFF"/>
              </w:rPr>
            </w:pPr>
          </w:p>
          <w:p w14:paraId="501FE8A0" w14:textId="77777777" w:rsidR="00EB4B8B" w:rsidRPr="00E92A30" w:rsidRDefault="00EB4B8B" w:rsidP="007150D7">
            <w:pPr>
              <w:pStyle w:val="Akapitzlist"/>
              <w:ind w:left="0"/>
              <w:rPr>
                <w:color w:val="000000"/>
                <w:sz w:val="18"/>
                <w:szCs w:val="18"/>
                <w:shd w:val="clear" w:color="auto" w:fill="FFFFFF"/>
              </w:rPr>
            </w:pPr>
            <w:r w:rsidRPr="00E92A30">
              <w:rPr>
                <w:b/>
                <w:color w:val="000000"/>
                <w:sz w:val="18"/>
                <w:szCs w:val="18"/>
                <w:u w:val="single"/>
                <w:shd w:val="clear" w:color="auto" w:fill="FFFFFF"/>
              </w:rPr>
              <w:t>Posiada Pani/Pan prawo do:</w:t>
            </w:r>
            <w:r w:rsidRPr="00E92A30">
              <w:rPr>
                <w:color w:val="000000"/>
                <w:sz w:val="18"/>
                <w:szCs w:val="18"/>
                <w:shd w:val="clear" w:color="auto" w:fill="FFFFFF"/>
              </w:rPr>
              <w:t xml:space="preserve"> </w:t>
            </w:r>
          </w:p>
          <w:p w14:paraId="732C1D29" w14:textId="77777777" w:rsidR="00EB4B8B" w:rsidRPr="00E92A30" w:rsidRDefault="00EB4B8B" w:rsidP="00EB4B8B">
            <w:pPr>
              <w:pStyle w:val="Akapitzlist"/>
              <w:numPr>
                <w:ilvl w:val="0"/>
                <w:numId w:val="11"/>
              </w:numPr>
              <w:suppressAutoHyphens/>
              <w:ind w:left="360"/>
              <w:jc w:val="both"/>
              <w:rPr>
                <w:color w:val="000000"/>
                <w:sz w:val="18"/>
                <w:szCs w:val="18"/>
                <w:shd w:val="clear" w:color="auto" w:fill="FFFFFF"/>
              </w:rPr>
            </w:pPr>
            <w:r w:rsidRPr="00E92A30">
              <w:rPr>
                <w:color w:val="000000"/>
                <w:sz w:val="18"/>
                <w:szCs w:val="18"/>
                <w:shd w:val="clear" w:color="auto" w:fill="FFFFFF"/>
              </w:rPr>
              <w:t xml:space="preserve">żądania od administratora dostępu do swoich danych osobowych, prawo do ich sprostowania, usunięcia lub ograniczenia przetwarzania </w:t>
            </w:r>
            <w:r>
              <w:rPr>
                <w:color w:val="000000"/>
                <w:sz w:val="18"/>
                <w:szCs w:val="18"/>
                <w:shd w:val="clear" w:color="auto" w:fill="FFFFFF"/>
              </w:rPr>
              <w:t xml:space="preserve">w przypadkach przewidzianych w RODO, </w:t>
            </w:r>
            <w:r w:rsidRPr="00E92A30">
              <w:rPr>
                <w:color w:val="000000"/>
                <w:sz w:val="18"/>
                <w:szCs w:val="18"/>
                <w:shd w:val="clear" w:color="auto" w:fill="FFFFFF"/>
              </w:rPr>
              <w:t xml:space="preserve">oraz prawo do cofnięcia zgody </w:t>
            </w:r>
            <w:r w:rsidRPr="00E92A30">
              <w:rPr>
                <w:sz w:val="18"/>
                <w:szCs w:val="18"/>
              </w:rPr>
              <w:t xml:space="preserve">w dowolnym momencie </w:t>
            </w:r>
            <w:r>
              <w:rPr>
                <w:sz w:val="18"/>
                <w:szCs w:val="18"/>
              </w:rPr>
              <w:t xml:space="preserve">wobec danych osobowych podanych na podstawie zgody, </w:t>
            </w:r>
            <w:r w:rsidRPr="00E92A30">
              <w:rPr>
                <w:sz w:val="18"/>
                <w:szCs w:val="18"/>
              </w:rPr>
              <w:t>bez wpływu na zgodność z prawem przetwarzania, którego dokonano na podstawie zgody przed jej cofnięciem,</w:t>
            </w:r>
          </w:p>
          <w:p w14:paraId="7E67A254" w14:textId="77777777" w:rsidR="00EB4B8B" w:rsidRPr="00E92A30" w:rsidRDefault="00EB4B8B" w:rsidP="00EB4B8B">
            <w:pPr>
              <w:pStyle w:val="Akapitzlist"/>
              <w:numPr>
                <w:ilvl w:val="0"/>
                <w:numId w:val="11"/>
              </w:numPr>
              <w:suppressAutoHyphens/>
              <w:ind w:left="360"/>
              <w:jc w:val="both"/>
              <w:rPr>
                <w:sz w:val="18"/>
                <w:szCs w:val="18"/>
              </w:rPr>
            </w:pPr>
            <w:r w:rsidRPr="00E92A30">
              <w:rPr>
                <w:color w:val="000000"/>
                <w:sz w:val="18"/>
                <w:szCs w:val="18"/>
                <w:shd w:val="clear" w:color="auto" w:fill="FFFFFF"/>
              </w:rPr>
              <w:t>wniesienia skargi do organu nadzorczego, tj. Prezesa Urzędu Ochrony Danych, jeśli uzna Pani/Pan, iż przetwarzanie przez Administratora Pani/Pana danych osobowych narusza przepisy dotyczące ochrony danych osobowych.</w:t>
            </w:r>
          </w:p>
          <w:p w14:paraId="68CB7B35" w14:textId="77777777" w:rsidR="00EB4B8B" w:rsidRPr="00E92A30" w:rsidRDefault="00EB4B8B" w:rsidP="007150D7">
            <w:pPr>
              <w:pStyle w:val="Bezodstpw"/>
              <w:rPr>
                <w:rFonts w:ascii="Times New Roman" w:hAnsi="Times New Roman"/>
                <w:sz w:val="18"/>
                <w:szCs w:val="18"/>
              </w:rPr>
            </w:pPr>
          </w:p>
          <w:p w14:paraId="6142827C" w14:textId="77777777" w:rsidR="00EB4B8B" w:rsidRPr="00E92A30" w:rsidRDefault="00EB4B8B" w:rsidP="007150D7">
            <w:pPr>
              <w:pStyle w:val="Bezodstpw"/>
              <w:rPr>
                <w:rFonts w:ascii="Times New Roman" w:hAnsi="Times New Roman"/>
                <w:sz w:val="18"/>
                <w:szCs w:val="18"/>
              </w:rPr>
            </w:pPr>
            <w:r w:rsidRPr="00E92A30">
              <w:rPr>
                <w:rFonts w:ascii="Times New Roman" w:hAnsi="Times New Roman"/>
                <w:sz w:val="18"/>
                <w:szCs w:val="18"/>
              </w:rPr>
              <w:t xml:space="preserve">Podanie przez Panią/Pana danych jest </w:t>
            </w:r>
            <w:r>
              <w:rPr>
                <w:rFonts w:ascii="Times New Roman" w:hAnsi="Times New Roman"/>
                <w:sz w:val="18"/>
                <w:szCs w:val="18"/>
              </w:rPr>
              <w:t xml:space="preserve">wymogiem ustawowym, </w:t>
            </w:r>
            <w:r w:rsidRPr="00E92A30">
              <w:rPr>
                <w:rFonts w:ascii="Times New Roman" w:hAnsi="Times New Roman"/>
                <w:sz w:val="18"/>
                <w:szCs w:val="18"/>
              </w:rPr>
              <w:t>niezbędn</w:t>
            </w:r>
            <w:r>
              <w:rPr>
                <w:rFonts w:ascii="Times New Roman" w:hAnsi="Times New Roman"/>
                <w:sz w:val="18"/>
                <w:szCs w:val="18"/>
              </w:rPr>
              <w:t xml:space="preserve">ym </w:t>
            </w:r>
            <w:r w:rsidRPr="00E92A30">
              <w:rPr>
                <w:rFonts w:ascii="Times New Roman" w:hAnsi="Times New Roman"/>
                <w:sz w:val="18"/>
                <w:szCs w:val="18"/>
              </w:rPr>
              <w:t xml:space="preserve">do </w:t>
            </w:r>
            <w:r>
              <w:rPr>
                <w:rFonts w:ascii="Times New Roman" w:hAnsi="Times New Roman"/>
                <w:sz w:val="18"/>
                <w:szCs w:val="18"/>
              </w:rPr>
              <w:t xml:space="preserve">prowadzenia spraw dotyczących licencji na wykonywanie krajowego transportu drogowego i jest niezbędne do </w:t>
            </w:r>
            <w:r w:rsidRPr="00E92A30">
              <w:rPr>
                <w:rFonts w:ascii="Times New Roman" w:hAnsi="Times New Roman"/>
                <w:sz w:val="18"/>
                <w:szCs w:val="18"/>
              </w:rPr>
              <w:t>realizacji celu dla którego są one zbierane</w:t>
            </w:r>
            <w:r>
              <w:rPr>
                <w:rFonts w:ascii="Times New Roman" w:hAnsi="Times New Roman"/>
                <w:sz w:val="18"/>
                <w:szCs w:val="18"/>
              </w:rPr>
              <w:t xml:space="preserve"> w związku ze złożonym wnioskiem. Niepodanie danych uniemożliwi rozpatrzenie wniosku.</w:t>
            </w:r>
          </w:p>
          <w:p w14:paraId="4F94ADE8" w14:textId="77777777" w:rsidR="00EB4B8B" w:rsidRPr="00E92A30" w:rsidRDefault="00EB4B8B" w:rsidP="007150D7">
            <w:pPr>
              <w:pStyle w:val="Bezodstpw"/>
              <w:rPr>
                <w:rFonts w:ascii="Times New Roman" w:hAnsi="Times New Roman"/>
                <w:sz w:val="18"/>
                <w:szCs w:val="18"/>
              </w:rPr>
            </w:pPr>
          </w:p>
          <w:p w14:paraId="15E0757A" w14:textId="77777777" w:rsidR="00EB4B8B" w:rsidRDefault="00EB4B8B" w:rsidP="007150D7">
            <w:pPr>
              <w:pStyle w:val="Bezodstpw"/>
              <w:rPr>
                <w:rFonts w:ascii="Times New Roman" w:hAnsi="Times New Roman"/>
                <w:sz w:val="18"/>
                <w:szCs w:val="18"/>
              </w:rPr>
            </w:pPr>
            <w:r w:rsidRPr="00E92A30">
              <w:rPr>
                <w:rFonts w:ascii="Times New Roman" w:hAnsi="Times New Roman"/>
                <w:sz w:val="18"/>
                <w:szCs w:val="18"/>
              </w:rPr>
              <w:t>W odniesieniu do danych osobowych decyzje nie będą podejmowane w sposób zautomatyzowany ani profilowane, stosownie do art. 22 RODO.</w:t>
            </w:r>
          </w:p>
          <w:p w14:paraId="5F0774C7" w14:textId="77777777" w:rsidR="00EB4B8B" w:rsidRPr="00E92A30" w:rsidRDefault="00EB4B8B" w:rsidP="007150D7">
            <w:pPr>
              <w:pStyle w:val="Bezodstpw"/>
              <w:rPr>
                <w:rFonts w:ascii="Times New Roman" w:hAnsi="Times New Roman"/>
                <w:sz w:val="18"/>
                <w:szCs w:val="18"/>
              </w:rPr>
            </w:pPr>
          </w:p>
          <w:p w14:paraId="3C17DD9F" w14:textId="77777777" w:rsidR="00EB4B8B" w:rsidRPr="00E92A30" w:rsidRDefault="00EB4B8B" w:rsidP="007150D7">
            <w:pPr>
              <w:pStyle w:val="Bezodstpw"/>
              <w:rPr>
                <w:rFonts w:ascii="Times New Roman" w:hAnsi="Times New Roman"/>
                <w:sz w:val="18"/>
                <w:szCs w:val="18"/>
              </w:rPr>
            </w:pPr>
            <w:r w:rsidRPr="00E92A30">
              <w:rPr>
                <w:rFonts w:ascii="Times New Roman" w:hAnsi="Times New Roman"/>
                <w:sz w:val="18"/>
                <w:szCs w:val="18"/>
              </w:rPr>
              <w:t>Dane osobowe nie będą przekazywane do państwa trzeciego lub organizacji międzynarodowej.</w:t>
            </w:r>
          </w:p>
          <w:p w14:paraId="7A9DE2BE" w14:textId="77777777" w:rsidR="00EB4B8B" w:rsidRPr="00E92A30" w:rsidRDefault="00EB4B8B" w:rsidP="007150D7">
            <w:pPr>
              <w:pStyle w:val="Akapitzlist"/>
              <w:jc w:val="both"/>
              <w:rPr>
                <w:sz w:val="18"/>
                <w:szCs w:val="18"/>
              </w:rPr>
            </w:pPr>
          </w:p>
          <w:p w14:paraId="161085E4" w14:textId="77777777" w:rsidR="00EB4B8B" w:rsidRPr="00E92A30" w:rsidRDefault="00EB4B8B" w:rsidP="007150D7">
            <w:pPr>
              <w:pStyle w:val="Bezodstpw"/>
              <w:jc w:val="both"/>
              <w:rPr>
                <w:rFonts w:ascii="Times New Roman" w:hAnsi="Times New Roman"/>
                <w:b/>
                <w:bCs/>
                <w:sz w:val="18"/>
                <w:szCs w:val="18"/>
              </w:rPr>
            </w:pPr>
            <w:r w:rsidRPr="00E92A30">
              <w:rPr>
                <w:rFonts w:ascii="Times New Roman" w:hAnsi="Times New Roman"/>
                <w:b/>
                <w:bCs/>
                <w:sz w:val="18"/>
                <w:szCs w:val="18"/>
              </w:rPr>
              <w:t xml:space="preserve">Oświadczam, że wyrażam zgodę na przetwarzanie danych zawartych </w:t>
            </w:r>
            <w:r>
              <w:rPr>
                <w:rFonts w:ascii="Times New Roman" w:hAnsi="Times New Roman"/>
                <w:b/>
                <w:bCs/>
                <w:sz w:val="18"/>
                <w:szCs w:val="18"/>
              </w:rPr>
              <w:t>we wniosku (dotyczy innych danych niż wynikających z obowiązku prawnego) oraz, że zapoznałam/</w:t>
            </w:r>
            <w:r w:rsidRPr="00E92A30">
              <w:rPr>
                <w:rFonts w:ascii="Times New Roman" w:hAnsi="Times New Roman"/>
                <w:b/>
                <w:bCs/>
                <w:sz w:val="18"/>
                <w:szCs w:val="18"/>
              </w:rPr>
              <w:t>zapoznałem się z informacją o przetwarzaniu danych osobowych na potrzeby rozpatrzenia wniosku o udzieleniem licencji na wykonywanie krajowego transportu drogowego w zakresie przewozu osób taksówką na terenie Gminy Dobra</w:t>
            </w:r>
          </w:p>
          <w:p w14:paraId="12ED40D7" w14:textId="77777777" w:rsidR="00EB4B8B" w:rsidRPr="00E92A30" w:rsidRDefault="00EB4B8B" w:rsidP="007150D7">
            <w:pPr>
              <w:pStyle w:val="Bezodstpw"/>
              <w:jc w:val="both"/>
              <w:rPr>
                <w:rFonts w:ascii="Times New Roman" w:hAnsi="Times New Roman"/>
                <w:b/>
                <w:bCs/>
                <w:sz w:val="18"/>
                <w:szCs w:val="18"/>
              </w:rPr>
            </w:pPr>
            <w:r>
              <w:rPr>
                <w:rFonts w:ascii="Times New Roman" w:hAnsi="Times New Roman"/>
                <w:b/>
                <w:bCs/>
                <w:sz w:val="18"/>
                <w:szCs w:val="18"/>
              </w:rPr>
              <w:t>Przyjęłam/p</w:t>
            </w:r>
            <w:r w:rsidRPr="00E92A30">
              <w:rPr>
                <w:rFonts w:ascii="Times New Roman" w:hAnsi="Times New Roman"/>
                <w:b/>
                <w:bCs/>
                <w:sz w:val="18"/>
                <w:szCs w:val="18"/>
              </w:rPr>
              <w:t>rzyjąłem do wiadomości, że zgoda może być wycofana w każdym momencie poprzez złożenie pisemnego oświadczenia i zwrot udzielonej licencji na wykonywanie krajowego transportu drogowego w zakresie przewozu osób taksówką na terenie Gminy Dobra</w:t>
            </w:r>
          </w:p>
          <w:p w14:paraId="32DD36BF" w14:textId="77777777" w:rsidR="00EB4B8B" w:rsidRPr="00E92A30" w:rsidRDefault="00EB4B8B" w:rsidP="007150D7">
            <w:pPr>
              <w:pStyle w:val="Bezodstpw"/>
              <w:jc w:val="both"/>
              <w:rPr>
                <w:rFonts w:ascii="Times New Roman" w:hAnsi="Times New Roman"/>
                <w:b/>
                <w:bCs/>
                <w:sz w:val="18"/>
                <w:szCs w:val="18"/>
              </w:rPr>
            </w:pPr>
          </w:p>
          <w:p w14:paraId="6B8A1187" w14:textId="77777777" w:rsidR="00EB4B8B" w:rsidRPr="00E92A30" w:rsidRDefault="00EB4B8B" w:rsidP="007150D7">
            <w:pPr>
              <w:pStyle w:val="Bezodstpw"/>
              <w:rPr>
                <w:rFonts w:ascii="Times New Roman" w:hAnsi="Times New Roman"/>
                <w:sz w:val="18"/>
                <w:szCs w:val="18"/>
              </w:rPr>
            </w:pPr>
          </w:p>
          <w:p w14:paraId="2ACF6793" w14:textId="77777777" w:rsidR="00EB4B8B" w:rsidRPr="00E92A30" w:rsidRDefault="00EB4B8B" w:rsidP="007150D7">
            <w:pPr>
              <w:pStyle w:val="Bezodstpw"/>
              <w:jc w:val="right"/>
              <w:rPr>
                <w:rFonts w:ascii="Times New Roman" w:hAnsi="Times New Roman"/>
                <w:sz w:val="18"/>
                <w:szCs w:val="18"/>
              </w:rPr>
            </w:pPr>
            <w:r w:rsidRPr="00E92A30">
              <w:rPr>
                <w:rFonts w:ascii="Times New Roman" w:hAnsi="Times New Roman"/>
                <w:sz w:val="18"/>
                <w:szCs w:val="18"/>
              </w:rPr>
              <w:t xml:space="preserve">...........................................................................................   </w:t>
            </w:r>
          </w:p>
          <w:p w14:paraId="71C52BDF" w14:textId="77777777" w:rsidR="00EB4B8B" w:rsidRPr="00CE517E" w:rsidRDefault="00EB4B8B" w:rsidP="007150D7">
            <w:pPr>
              <w:pStyle w:val="Bezodstpw"/>
              <w:jc w:val="right"/>
              <w:rPr>
                <w:rFonts w:ascii="Times New Roman" w:hAnsi="Times New Roman"/>
                <w:i/>
                <w:iCs/>
                <w:sz w:val="18"/>
                <w:szCs w:val="18"/>
              </w:rPr>
            </w:pPr>
            <w:r w:rsidRPr="00CE517E">
              <w:rPr>
                <w:rFonts w:ascii="Times New Roman" w:hAnsi="Times New Roman"/>
                <w:i/>
                <w:iCs/>
                <w:sz w:val="18"/>
                <w:szCs w:val="18"/>
              </w:rPr>
              <w:t xml:space="preserve">  Miejscowość, data i czytelny podpis przedsiębiorcy</w:t>
            </w:r>
          </w:p>
        </w:tc>
      </w:tr>
    </w:tbl>
    <w:p w14:paraId="54767EF0" w14:textId="77777777" w:rsidR="00EB4B8B" w:rsidRPr="00E92A30" w:rsidRDefault="00EB4B8B" w:rsidP="00EB4B8B">
      <w:pPr>
        <w:autoSpaceDE w:val="0"/>
        <w:ind w:left="709" w:firstLine="709"/>
        <w:jc w:val="both"/>
        <w:rPr>
          <w:sz w:val="18"/>
          <w:szCs w:val="18"/>
        </w:rPr>
      </w:pPr>
      <w:bookmarkStart w:id="0" w:name="_PictureBullets"/>
      <w:bookmarkEnd w:id="0"/>
    </w:p>
    <w:p w14:paraId="60F090F5" w14:textId="77777777" w:rsidR="00EB4B8B" w:rsidRPr="00E92A30" w:rsidRDefault="00EB4B8B" w:rsidP="00EB4B8B">
      <w:pPr>
        <w:rPr>
          <w:sz w:val="18"/>
          <w:szCs w:val="18"/>
        </w:rPr>
      </w:pPr>
    </w:p>
    <w:p w14:paraId="78655A0E" w14:textId="77777777" w:rsidR="00C15C5E" w:rsidRPr="00EA6679" w:rsidRDefault="00C15C5E" w:rsidP="00EA6679">
      <w:pPr>
        <w:spacing w:line="360" w:lineRule="auto"/>
        <w:jc w:val="both"/>
        <w:rPr>
          <w:bCs/>
        </w:rPr>
      </w:pPr>
    </w:p>
    <w:p w14:paraId="5A6D534A" w14:textId="77777777" w:rsidR="0081084B" w:rsidRPr="00F1107D" w:rsidRDefault="0081084B" w:rsidP="00526D19">
      <w:pPr>
        <w:ind w:left="4248"/>
      </w:pPr>
    </w:p>
    <w:p w14:paraId="2F212583" w14:textId="77777777" w:rsidR="0081084B" w:rsidRPr="00F1107D" w:rsidRDefault="0081084B" w:rsidP="00EA6679">
      <w:pPr>
        <w:ind w:left="4248"/>
        <w:jc w:val="both"/>
      </w:pPr>
    </w:p>
    <w:p w14:paraId="25A8CE16" w14:textId="77777777" w:rsidR="0081084B" w:rsidRPr="00F1107D" w:rsidRDefault="0081084B" w:rsidP="00526D19">
      <w:pPr>
        <w:ind w:left="4248"/>
      </w:pPr>
    </w:p>
    <w:p w14:paraId="57F6DE02" w14:textId="77777777" w:rsidR="0081084B" w:rsidRPr="00F1107D" w:rsidRDefault="0081084B" w:rsidP="00526D19">
      <w:pPr>
        <w:ind w:left="4248"/>
      </w:pPr>
    </w:p>
    <w:p w14:paraId="34AFDF86" w14:textId="77777777" w:rsidR="0081084B" w:rsidRPr="00F1107D" w:rsidRDefault="0081084B" w:rsidP="00526D19">
      <w:pPr>
        <w:ind w:left="4248"/>
      </w:pPr>
    </w:p>
    <w:p w14:paraId="5A1EE7A0" w14:textId="77777777" w:rsidR="0081084B" w:rsidRPr="00F1107D" w:rsidRDefault="0081084B" w:rsidP="00526D19">
      <w:pPr>
        <w:ind w:left="4248"/>
      </w:pPr>
    </w:p>
    <w:p w14:paraId="6EA8DE0F" w14:textId="77777777" w:rsidR="0081084B" w:rsidRPr="00F1107D" w:rsidRDefault="0081084B" w:rsidP="00526D19">
      <w:pPr>
        <w:ind w:left="4248"/>
      </w:pPr>
    </w:p>
    <w:p w14:paraId="5F5BC5BB" w14:textId="77777777" w:rsidR="0081084B" w:rsidRPr="00F1107D" w:rsidRDefault="0081084B" w:rsidP="00526D19">
      <w:pPr>
        <w:ind w:left="4248"/>
      </w:pPr>
    </w:p>
    <w:p w14:paraId="5EBD8082" w14:textId="77777777" w:rsidR="0081084B" w:rsidRPr="00F1107D" w:rsidRDefault="0081084B" w:rsidP="00526D19">
      <w:pPr>
        <w:ind w:left="4248"/>
      </w:pPr>
    </w:p>
    <w:p w14:paraId="26F7D272" w14:textId="77777777" w:rsidR="0081084B" w:rsidRPr="00F1107D" w:rsidRDefault="0081084B" w:rsidP="00526D19">
      <w:pPr>
        <w:ind w:left="4248"/>
      </w:pPr>
    </w:p>
    <w:p w14:paraId="0C512361" w14:textId="77777777" w:rsidR="0081084B" w:rsidRPr="00F1107D" w:rsidRDefault="0081084B" w:rsidP="00526D19">
      <w:pPr>
        <w:ind w:left="4248"/>
      </w:pPr>
    </w:p>
    <w:p w14:paraId="1FC6EA0D" w14:textId="77777777" w:rsidR="0081084B" w:rsidRDefault="0081084B" w:rsidP="00526D19">
      <w:pPr>
        <w:ind w:left="4248"/>
      </w:pPr>
    </w:p>
    <w:p w14:paraId="2D0DB5D6" w14:textId="77777777" w:rsidR="0081084B" w:rsidRDefault="0081084B" w:rsidP="00526D19">
      <w:pPr>
        <w:ind w:left="4248"/>
      </w:pPr>
    </w:p>
    <w:p w14:paraId="0205A6AA" w14:textId="77777777" w:rsidR="0081084B" w:rsidRDefault="0081084B" w:rsidP="00526D19">
      <w:pPr>
        <w:ind w:left="4248"/>
      </w:pPr>
    </w:p>
    <w:p w14:paraId="2DD78C05" w14:textId="77777777" w:rsidR="0081084B" w:rsidRDefault="0081084B" w:rsidP="00526D19">
      <w:pPr>
        <w:ind w:left="4248"/>
      </w:pPr>
    </w:p>
    <w:p w14:paraId="41236181" w14:textId="77777777" w:rsidR="0081084B" w:rsidRDefault="0081084B" w:rsidP="00526D19">
      <w:pPr>
        <w:ind w:left="4248"/>
      </w:pPr>
    </w:p>
    <w:p w14:paraId="05605980" w14:textId="77777777" w:rsidR="0081084B" w:rsidRDefault="0081084B" w:rsidP="00526D19">
      <w:pPr>
        <w:ind w:left="4248"/>
      </w:pPr>
    </w:p>
    <w:p w14:paraId="5C56297D" w14:textId="77777777" w:rsidR="0081084B" w:rsidRDefault="0081084B" w:rsidP="00526D19">
      <w:pPr>
        <w:ind w:left="4248"/>
      </w:pPr>
    </w:p>
    <w:p w14:paraId="70827DC5" w14:textId="77777777" w:rsidR="0081084B" w:rsidRDefault="0081084B" w:rsidP="0081084B"/>
    <w:p w14:paraId="591FD4D8" w14:textId="77777777" w:rsidR="0081084B" w:rsidRDefault="0081084B" w:rsidP="00526D19">
      <w:pPr>
        <w:ind w:left="4248"/>
      </w:pPr>
    </w:p>
    <w:sectPr w:rsidR="0081084B" w:rsidSect="004E46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A568" w14:textId="77777777" w:rsidR="00F00F09" w:rsidRDefault="00F00F09" w:rsidP="00AE4229">
      <w:r>
        <w:separator/>
      </w:r>
    </w:p>
  </w:endnote>
  <w:endnote w:type="continuationSeparator" w:id="0">
    <w:p w14:paraId="165702DA" w14:textId="77777777" w:rsidR="00F00F09" w:rsidRDefault="00F00F09" w:rsidP="00AE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20E0" w14:textId="77777777" w:rsidR="00F00F09" w:rsidRDefault="00F00F09" w:rsidP="00AE4229">
      <w:r>
        <w:separator/>
      </w:r>
    </w:p>
  </w:footnote>
  <w:footnote w:type="continuationSeparator" w:id="0">
    <w:p w14:paraId="2AE3912F" w14:textId="77777777" w:rsidR="00F00F09" w:rsidRDefault="00F00F09" w:rsidP="00AE4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AC54BF0"/>
    <w:multiLevelType w:val="hybridMultilevel"/>
    <w:tmpl w:val="EBBAD3C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3BE44800"/>
    <w:multiLevelType w:val="hybridMultilevel"/>
    <w:tmpl w:val="BC8238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CCB6884"/>
    <w:multiLevelType w:val="hybridMultilevel"/>
    <w:tmpl w:val="B6EAC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A94012"/>
    <w:multiLevelType w:val="hybridMultilevel"/>
    <w:tmpl w:val="9EDCCB6A"/>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4771761F"/>
    <w:multiLevelType w:val="hybridMultilevel"/>
    <w:tmpl w:val="F11C4E2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7875716"/>
    <w:multiLevelType w:val="hybridMultilevel"/>
    <w:tmpl w:val="AC8AD69C"/>
    <w:lvl w:ilvl="0" w:tplc="267225B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E412047"/>
    <w:multiLevelType w:val="hybridMultilevel"/>
    <w:tmpl w:val="D5F244AE"/>
    <w:lvl w:ilvl="0" w:tplc="04150003">
      <w:start w:val="1"/>
      <w:numFmt w:val="bullet"/>
      <w:lvlText w:val="o"/>
      <w:lvlJc w:val="left"/>
      <w:pPr>
        <w:ind w:left="1434" w:hanging="360"/>
      </w:pPr>
      <w:rPr>
        <w:rFonts w:ascii="Courier New" w:hAnsi="Courier New" w:cs="Courier New"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8" w15:restartNumberingAfterBreak="0">
    <w:nsid w:val="63F4622B"/>
    <w:multiLevelType w:val="hybridMultilevel"/>
    <w:tmpl w:val="8A00824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 w15:restartNumberingAfterBreak="0">
    <w:nsid w:val="7BAB1763"/>
    <w:multiLevelType w:val="hybridMultilevel"/>
    <w:tmpl w:val="E4868B7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CDC44C8"/>
    <w:multiLevelType w:val="hybridMultilevel"/>
    <w:tmpl w:val="881C308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88286542">
    <w:abstractNumId w:val="4"/>
  </w:num>
  <w:num w:numId="2" w16cid:durableId="1767917989">
    <w:abstractNumId w:val="5"/>
  </w:num>
  <w:num w:numId="3" w16cid:durableId="945305868">
    <w:abstractNumId w:val="8"/>
  </w:num>
  <w:num w:numId="4" w16cid:durableId="977955923">
    <w:abstractNumId w:val="6"/>
  </w:num>
  <w:num w:numId="5" w16cid:durableId="492255411">
    <w:abstractNumId w:val="7"/>
  </w:num>
  <w:num w:numId="6" w16cid:durableId="847209396">
    <w:abstractNumId w:val="10"/>
  </w:num>
  <w:num w:numId="7" w16cid:durableId="884147401">
    <w:abstractNumId w:val="9"/>
  </w:num>
  <w:num w:numId="8" w16cid:durableId="578171462">
    <w:abstractNumId w:val="3"/>
  </w:num>
  <w:num w:numId="9" w16cid:durableId="1109356137">
    <w:abstractNumId w:val="1"/>
  </w:num>
  <w:num w:numId="10" w16cid:durableId="1905985534">
    <w:abstractNumId w:val="2"/>
  </w:num>
  <w:num w:numId="11" w16cid:durableId="177802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19"/>
    <w:rsid w:val="00054469"/>
    <w:rsid w:val="001501C9"/>
    <w:rsid w:val="001A08CE"/>
    <w:rsid w:val="001A3DB2"/>
    <w:rsid w:val="00225B1C"/>
    <w:rsid w:val="00231362"/>
    <w:rsid w:val="002A65AC"/>
    <w:rsid w:val="00396B90"/>
    <w:rsid w:val="003E6FCB"/>
    <w:rsid w:val="00423A19"/>
    <w:rsid w:val="004349C1"/>
    <w:rsid w:val="00451D21"/>
    <w:rsid w:val="004A50A9"/>
    <w:rsid w:val="004E466C"/>
    <w:rsid w:val="00526D19"/>
    <w:rsid w:val="005A77F3"/>
    <w:rsid w:val="005B3737"/>
    <w:rsid w:val="005C524F"/>
    <w:rsid w:val="007848D7"/>
    <w:rsid w:val="00795BD7"/>
    <w:rsid w:val="007B2C8C"/>
    <w:rsid w:val="0081084B"/>
    <w:rsid w:val="0091190E"/>
    <w:rsid w:val="009C5E16"/>
    <w:rsid w:val="00AA74D4"/>
    <w:rsid w:val="00AE4229"/>
    <w:rsid w:val="00C15C5E"/>
    <w:rsid w:val="00D212B6"/>
    <w:rsid w:val="00DD7BF1"/>
    <w:rsid w:val="00E72BA0"/>
    <w:rsid w:val="00EA6679"/>
    <w:rsid w:val="00EB4B8B"/>
    <w:rsid w:val="00F00F09"/>
    <w:rsid w:val="00F1107D"/>
    <w:rsid w:val="00F26DA9"/>
    <w:rsid w:val="00F85A42"/>
    <w:rsid w:val="00FB7D7F"/>
    <w:rsid w:val="00FD1C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4287"/>
  <w15:docId w15:val="{8D0B5163-E208-4B82-8523-153451D1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6D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E72BA0"/>
    <w:pPr>
      <w:ind w:left="720"/>
      <w:contextualSpacing/>
    </w:pPr>
  </w:style>
  <w:style w:type="paragraph" w:styleId="Tekstprzypisudolnego">
    <w:name w:val="footnote text"/>
    <w:basedOn w:val="Normalny"/>
    <w:link w:val="TekstprzypisudolnegoZnak"/>
    <w:uiPriority w:val="99"/>
    <w:semiHidden/>
    <w:unhideWhenUsed/>
    <w:rsid w:val="00AE4229"/>
    <w:rPr>
      <w:sz w:val="20"/>
      <w:szCs w:val="20"/>
    </w:rPr>
  </w:style>
  <w:style w:type="character" w:customStyle="1" w:styleId="TekstprzypisudolnegoZnak">
    <w:name w:val="Tekst przypisu dolnego Znak"/>
    <w:basedOn w:val="Domylnaczcionkaakapitu"/>
    <w:link w:val="Tekstprzypisudolnego"/>
    <w:uiPriority w:val="99"/>
    <w:semiHidden/>
    <w:rsid w:val="00AE422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E4229"/>
    <w:rPr>
      <w:vertAlign w:val="superscript"/>
    </w:rPr>
  </w:style>
  <w:style w:type="paragraph" w:styleId="Nagwek">
    <w:name w:val="header"/>
    <w:basedOn w:val="Normalny"/>
    <w:link w:val="NagwekZnak"/>
    <w:uiPriority w:val="99"/>
    <w:semiHidden/>
    <w:unhideWhenUsed/>
    <w:rsid w:val="00054469"/>
    <w:pPr>
      <w:tabs>
        <w:tab w:val="center" w:pos="4536"/>
        <w:tab w:val="right" w:pos="9072"/>
      </w:tabs>
    </w:pPr>
  </w:style>
  <w:style w:type="character" w:customStyle="1" w:styleId="NagwekZnak">
    <w:name w:val="Nagłówek Znak"/>
    <w:basedOn w:val="Domylnaczcionkaakapitu"/>
    <w:link w:val="Nagwek"/>
    <w:uiPriority w:val="99"/>
    <w:semiHidden/>
    <w:rsid w:val="00054469"/>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054469"/>
    <w:pPr>
      <w:tabs>
        <w:tab w:val="center" w:pos="4536"/>
        <w:tab w:val="right" w:pos="9072"/>
      </w:tabs>
    </w:pPr>
  </w:style>
  <w:style w:type="character" w:customStyle="1" w:styleId="StopkaZnak">
    <w:name w:val="Stopka Znak"/>
    <w:basedOn w:val="Domylnaczcionkaakapitu"/>
    <w:link w:val="Stopka"/>
    <w:uiPriority w:val="99"/>
    <w:semiHidden/>
    <w:rsid w:val="00054469"/>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54469"/>
    <w:pPr>
      <w:spacing w:before="100" w:beforeAutospacing="1" w:after="100" w:afterAutospacing="1"/>
    </w:pPr>
  </w:style>
  <w:style w:type="table" w:styleId="Tabela-Siatka">
    <w:name w:val="Table Grid"/>
    <w:basedOn w:val="Standardowy"/>
    <w:uiPriority w:val="59"/>
    <w:rsid w:val="0022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B4B8B"/>
    <w:pPr>
      <w:suppressAutoHyphens/>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91BE-CDC4-403B-A015-A10A2FE4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5672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jcepowska</dc:creator>
  <cp:lastModifiedBy>Łączna-Jaworek Agnieszka</cp:lastModifiedBy>
  <cp:revision>9</cp:revision>
  <cp:lastPrinted>2022-11-17T10:38:00Z</cp:lastPrinted>
  <dcterms:created xsi:type="dcterms:W3CDTF">2024-03-14T13:56:00Z</dcterms:created>
  <dcterms:modified xsi:type="dcterms:W3CDTF">2024-03-14T14:44:00Z</dcterms:modified>
</cp:coreProperties>
</file>