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297" w:rsidRDefault="00932709" w:rsidP="00D54A1C">
      <w:pPr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Dobra, dnia …………………. 2018</w:t>
      </w:r>
      <w:r w:rsidR="00D54A1C" w:rsidRPr="00D54A1C">
        <w:rPr>
          <w:rFonts w:ascii="Times New Roman" w:hAnsi="Times New Roman" w:cs="Times New Roman"/>
          <w:sz w:val="22"/>
        </w:rPr>
        <w:t xml:space="preserve"> r.</w:t>
      </w:r>
    </w:p>
    <w:p w:rsidR="00D54A1C" w:rsidRPr="00F664FD" w:rsidRDefault="00D54A1C" w:rsidP="00F664FD">
      <w:pPr>
        <w:spacing w:line="240" w:lineRule="auto"/>
        <w:rPr>
          <w:rFonts w:ascii="Times New Roman" w:hAnsi="Times New Roman" w:cs="Times New Roman"/>
          <w:szCs w:val="20"/>
        </w:rPr>
      </w:pPr>
      <w:r w:rsidRPr="00F31530">
        <w:rPr>
          <w:rFonts w:ascii="Times New Roman" w:hAnsi="Times New Roman" w:cs="Times New Roman"/>
          <w:szCs w:val="20"/>
        </w:rPr>
        <w:t>…………………………...........................</w:t>
      </w:r>
      <w:r w:rsidR="00F664FD">
        <w:rPr>
          <w:rFonts w:ascii="Times New Roman" w:hAnsi="Times New Roman" w:cs="Times New Roman"/>
          <w:szCs w:val="20"/>
        </w:rPr>
        <w:br/>
      </w:r>
      <w:r w:rsidRPr="00F31530">
        <w:rPr>
          <w:rFonts w:ascii="Times New Roman" w:hAnsi="Times New Roman" w:cs="Times New Roman"/>
          <w:i/>
          <w:szCs w:val="20"/>
        </w:rPr>
        <w:t>(imię i nazwisko/nazwa podmiotu)</w:t>
      </w:r>
    </w:p>
    <w:p w:rsidR="00D54A1C" w:rsidRPr="00F31530" w:rsidRDefault="00D54A1C" w:rsidP="00D54A1C">
      <w:pPr>
        <w:spacing w:line="360" w:lineRule="auto"/>
        <w:rPr>
          <w:rFonts w:ascii="Times New Roman" w:hAnsi="Times New Roman" w:cs="Times New Roman"/>
          <w:szCs w:val="20"/>
        </w:rPr>
      </w:pPr>
      <w:r w:rsidRPr="00F31530">
        <w:rPr>
          <w:rFonts w:ascii="Times New Roman" w:hAnsi="Times New Roman" w:cs="Times New Roman"/>
          <w:szCs w:val="20"/>
        </w:rPr>
        <w:t>…………………………...........................</w:t>
      </w:r>
    </w:p>
    <w:p w:rsidR="00D54A1C" w:rsidRDefault="00D54A1C" w:rsidP="000216AE">
      <w:pPr>
        <w:spacing w:line="240" w:lineRule="auto"/>
        <w:rPr>
          <w:rFonts w:ascii="Times New Roman" w:hAnsi="Times New Roman" w:cs="Times New Roman"/>
          <w:b/>
          <w:sz w:val="22"/>
        </w:rPr>
      </w:pPr>
      <w:r w:rsidRPr="00F31530">
        <w:rPr>
          <w:rFonts w:ascii="Times New Roman" w:hAnsi="Times New Roman" w:cs="Times New Roman"/>
          <w:szCs w:val="20"/>
        </w:rPr>
        <w:t>…………………………...........................</w:t>
      </w:r>
      <w:r w:rsidR="00F664FD">
        <w:rPr>
          <w:rFonts w:ascii="Times New Roman" w:hAnsi="Times New Roman" w:cs="Times New Roman"/>
          <w:szCs w:val="20"/>
        </w:rPr>
        <w:br/>
      </w:r>
      <w:r w:rsidRPr="00F31530">
        <w:rPr>
          <w:rFonts w:ascii="Times New Roman" w:hAnsi="Times New Roman" w:cs="Times New Roman"/>
          <w:i/>
          <w:szCs w:val="20"/>
        </w:rPr>
        <w:t>(adres zamieszkania/siedziba)</w:t>
      </w:r>
      <w:r w:rsidR="000216AE">
        <w:rPr>
          <w:rFonts w:ascii="Times New Roman" w:hAnsi="Times New Roman" w:cs="Times New Roman"/>
          <w:i/>
          <w:szCs w:val="20"/>
        </w:rPr>
        <w:tab/>
      </w:r>
      <w:r w:rsidR="000216AE">
        <w:rPr>
          <w:rFonts w:ascii="Times New Roman" w:hAnsi="Times New Roman" w:cs="Times New Roman"/>
          <w:i/>
          <w:szCs w:val="20"/>
        </w:rPr>
        <w:tab/>
      </w:r>
      <w:r w:rsidR="000216AE">
        <w:rPr>
          <w:rFonts w:ascii="Times New Roman" w:hAnsi="Times New Roman" w:cs="Times New Roman"/>
          <w:i/>
          <w:szCs w:val="20"/>
        </w:rPr>
        <w:tab/>
      </w:r>
      <w:r w:rsidR="000216AE">
        <w:rPr>
          <w:rFonts w:ascii="Times New Roman" w:hAnsi="Times New Roman" w:cs="Times New Roman"/>
          <w:i/>
          <w:szCs w:val="20"/>
        </w:rPr>
        <w:tab/>
        <w:t xml:space="preserve">      </w:t>
      </w:r>
      <w:r w:rsidR="00932709">
        <w:rPr>
          <w:rFonts w:ascii="Times New Roman" w:hAnsi="Times New Roman" w:cs="Times New Roman"/>
          <w:b/>
          <w:sz w:val="22"/>
        </w:rPr>
        <w:t>Urząd Gminy Dobra</w:t>
      </w:r>
    </w:p>
    <w:p w:rsidR="00932709" w:rsidRDefault="00932709" w:rsidP="00F31530">
      <w:pPr>
        <w:spacing w:after="0"/>
        <w:ind w:left="5245"/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ul. Szczecińska 16a</w:t>
      </w:r>
    </w:p>
    <w:p w:rsidR="00932709" w:rsidRDefault="00932709" w:rsidP="00F31530">
      <w:pPr>
        <w:spacing w:after="0"/>
        <w:ind w:left="5245"/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72-003 Dobra</w:t>
      </w:r>
    </w:p>
    <w:p w:rsidR="00D54A1C" w:rsidRPr="00D54A1C" w:rsidRDefault="00D54A1C" w:rsidP="00D54A1C">
      <w:pPr>
        <w:spacing w:after="0"/>
        <w:ind w:left="5245"/>
        <w:rPr>
          <w:rFonts w:ascii="Times New Roman" w:hAnsi="Times New Roman" w:cs="Times New Roman"/>
          <w:b/>
          <w:sz w:val="22"/>
        </w:rPr>
      </w:pPr>
    </w:p>
    <w:p w:rsidR="00D54A1C" w:rsidRPr="00D54A1C" w:rsidRDefault="00D54A1C" w:rsidP="00D54A1C">
      <w:pPr>
        <w:spacing w:after="0" w:line="360" w:lineRule="auto"/>
        <w:jc w:val="center"/>
        <w:rPr>
          <w:rFonts w:ascii="Times New Roman" w:hAnsi="Times New Roman" w:cs="Times New Roman"/>
          <w:b/>
          <w:sz w:val="22"/>
        </w:rPr>
      </w:pPr>
      <w:r w:rsidRPr="00D54A1C">
        <w:rPr>
          <w:rFonts w:ascii="Times New Roman" w:hAnsi="Times New Roman" w:cs="Times New Roman"/>
          <w:b/>
          <w:sz w:val="22"/>
        </w:rPr>
        <w:t>UWAGI</w:t>
      </w:r>
    </w:p>
    <w:p w:rsidR="00D54A1C" w:rsidRPr="00D54A1C" w:rsidRDefault="00D54A1C" w:rsidP="00D54A1C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2"/>
        </w:rPr>
      </w:pPr>
      <w:r w:rsidRPr="00D54A1C">
        <w:rPr>
          <w:rFonts w:ascii="Times New Roman" w:hAnsi="Times New Roman" w:cs="Times New Roman"/>
          <w:b/>
          <w:bCs/>
          <w:sz w:val="22"/>
        </w:rPr>
        <w:t>do projektu uchwały</w:t>
      </w:r>
      <w:r w:rsidRPr="00D54A1C">
        <w:rPr>
          <w:rFonts w:ascii="Times New Roman" w:hAnsi="Times New Roman" w:cs="Times New Roman"/>
          <w:bCs/>
          <w:sz w:val="22"/>
        </w:rPr>
        <w:t xml:space="preserve"> w sprawie zasad i warunków sytuowania obiektów małej architektury, tablic reklamowych i urządzeń reklamowych oraz ogrodzeń, ich gabarytów, standardów jakościowych oraz rodzajów materiałów budowlanych, z jakich mogą być wykonane.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6127"/>
      </w:tblGrid>
      <w:tr w:rsidR="00D54A1C" w:rsidRPr="00D54A1C" w:rsidTr="00F664F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A1C" w:rsidRPr="00D54A1C" w:rsidRDefault="00D54A1C" w:rsidP="00572BDC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D54A1C">
              <w:rPr>
                <w:rFonts w:ascii="Times New Roman" w:hAnsi="Times New Roman" w:cs="Times New Roman"/>
                <w:szCs w:val="20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A1C" w:rsidRPr="00D54A1C" w:rsidRDefault="00D54A1C" w:rsidP="00593E9F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</w:t>
            </w:r>
            <w:r w:rsidRPr="00D54A1C">
              <w:rPr>
                <w:rFonts w:ascii="Times New Roman" w:hAnsi="Times New Roman" w:cs="Times New Roman"/>
                <w:szCs w:val="20"/>
              </w:rPr>
              <w:t xml:space="preserve">znaczenie fragmentu </w:t>
            </w:r>
            <w:r w:rsidR="00A65305">
              <w:rPr>
                <w:rFonts w:ascii="Times New Roman" w:hAnsi="Times New Roman" w:cs="Times New Roman"/>
                <w:szCs w:val="20"/>
              </w:rPr>
              <w:t>uchwały (</w:t>
            </w:r>
            <w:r w:rsidR="00676482">
              <w:rPr>
                <w:rFonts w:ascii="Times New Roman" w:hAnsi="Times New Roman" w:cs="Times New Roman"/>
                <w:szCs w:val="20"/>
              </w:rPr>
              <w:t xml:space="preserve">paragraf, ustęp, punkt, </w:t>
            </w:r>
            <w:r w:rsidR="006D54B6">
              <w:rPr>
                <w:rFonts w:ascii="Times New Roman" w:hAnsi="Times New Roman" w:cs="Times New Roman"/>
                <w:szCs w:val="20"/>
              </w:rPr>
              <w:t>strefa</w:t>
            </w:r>
            <w:r w:rsidR="000C54F8">
              <w:rPr>
                <w:rFonts w:ascii="Times New Roman" w:hAnsi="Times New Roman" w:cs="Times New Roman"/>
                <w:szCs w:val="20"/>
              </w:rPr>
              <w:t>, miejscowość</w:t>
            </w:r>
            <w:r w:rsidR="007A71E3">
              <w:rPr>
                <w:rFonts w:ascii="Times New Roman" w:hAnsi="Times New Roman" w:cs="Times New Roman"/>
                <w:szCs w:val="20"/>
              </w:rPr>
              <w:t>, grupa ustaleń</w:t>
            </w:r>
            <w:r w:rsidR="006E58FD">
              <w:rPr>
                <w:rFonts w:ascii="Times New Roman" w:hAnsi="Times New Roman" w:cs="Times New Roman"/>
                <w:szCs w:val="20"/>
              </w:rPr>
              <w:t>, ustalenia szczegółowe</w:t>
            </w:r>
            <w:r w:rsidR="00A65305">
              <w:rPr>
                <w:rFonts w:ascii="Times New Roman" w:hAnsi="Times New Roman" w:cs="Times New Roman"/>
                <w:szCs w:val="20"/>
              </w:rPr>
              <w:t xml:space="preserve">) lub </w:t>
            </w:r>
            <w:r w:rsidR="00FC12E1">
              <w:rPr>
                <w:rFonts w:ascii="Times New Roman" w:hAnsi="Times New Roman" w:cs="Times New Roman"/>
                <w:szCs w:val="20"/>
              </w:rPr>
              <w:t>załącznika graficznego</w:t>
            </w:r>
            <w:r w:rsidR="00A65305">
              <w:rPr>
                <w:rFonts w:ascii="Times New Roman" w:hAnsi="Times New Roman" w:cs="Times New Roman"/>
                <w:szCs w:val="20"/>
              </w:rPr>
              <w:t xml:space="preserve"> (z określeniem </w:t>
            </w:r>
            <w:r w:rsidR="006C1B71">
              <w:rPr>
                <w:rFonts w:ascii="Times New Roman" w:hAnsi="Times New Roman" w:cs="Times New Roman"/>
                <w:szCs w:val="20"/>
              </w:rPr>
              <w:t>strefy</w:t>
            </w:r>
            <w:r w:rsidR="000C54F8">
              <w:rPr>
                <w:rFonts w:ascii="Times New Roman" w:hAnsi="Times New Roman" w:cs="Times New Roman"/>
                <w:szCs w:val="20"/>
              </w:rPr>
              <w:t>, miejscowości</w:t>
            </w:r>
            <w:r w:rsidRPr="00D54A1C">
              <w:rPr>
                <w:rFonts w:ascii="Times New Roman" w:hAnsi="Times New Roman" w:cs="Times New Roman"/>
                <w:szCs w:val="20"/>
              </w:rPr>
              <w:t>), którego uwaga dotyczy</w:t>
            </w:r>
            <w:r w:rsidR="002209F7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A1C" w:rsidRPr="00D54A1C" w:rsidRDefault="00D54A1C" w:rsidP="00D54A1C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54A1C">
              <w:rPr>
                <w:rFonts w:ascii="Times New Roman" w:eastAsia="Arial Unicode MS" w:hAnsi="Times New Roman" w:cs="Times New Roman"/>
                <w:szCs w:val="20"/>
              </w:rPr>
              <w:t>Przedmiot uwagi i uzasadnienie</w:t>
            </w:r>
          </w:p>
        </w:tc>
      </w:tr>
      <w:tr w:rsidR="00D54A1C" w:rsidRPr="00D54A1C" w:rsidTr="00F664FD">
        <w:trPr>
          <w:trHeight w:val="19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A1C" w:rsidRPr="00D54A1C" w:rsidRDefault="00D54A1C" w:rsidP="00D54A1C">
            <w:pPr>
              <w:numPr>
                <w:ilvl w:val="0"/>
                <w:numId w:val="1"/>
              </w:numPr>
              <w:spacing w:after="0" w:line="360" w:lineRule="auto"/>
              <w:ind w:left="426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1C" w:rsidRPr="00D54A1C" w:rsidRDefault="00D54A1C" w:rsidP="00572BDC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1C" w:rsidRPr="00D54A1C" w:rsidRDefault="00D54A1C" w:rsidP="00572BDC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5861" w:rsidRPr="00D54A1C" w:rsidTr="00F664FD">
        <w:trPr>
          <w:trHeight w:val="19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61" w:rsidRPr="00D54A1C" w:rsidRDefault="00D75861" w:rsidP="00D54A1C">
            <w:pPr>
              <w:numPr>
                <w:ilvl w:val="0"/>
                <w:numId w:val="1"/>
              </w:numPr>
              <w:spacing w:after="0" w:line="360" w:lineRule="auto"/>
              <w:ind w:left="426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61" w:rsidRPr="00D54A1C" w:rsidRDefault="00D75861" w:rsidP="00572BDC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61" w:rsidRPr="00D54A1C" w:rsidRDefault="00D75861" w:rsidP="00572BDC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0216AE" w:rsidRPr="00F47F07" w:rsidRDefault="000216AE" w:rsidP="00400A9A">
      <w:pPr>
        <w:spacing w:before="360"/>
        <w:jc w:val="right"/>
        <w:rPr>
          <w:rFonts w:ascii="Times New Roman" w:hAnsi="Times New Roman" w:cs="Times New Roman"/>
          <w:sz w:val="16"/>
        </w:rPr>
      </w:pPr>
      <w:bookmarkStart w:id="0" w:name="_GoBack"/>
      <w:bookmarkEnd w:id="0"/>
    </w:p>
    <w:p w:rsidR="00D54A1C" w:rsidRPr="00F664FD" w:rsidRDefault="00D54A1C" w:rsidP="00400A9A">
      <w:pPr>
        <w:spacing w:before="360"/>
        <w:jc w:val="right"/>
        <w:rPr>
          <w:rFonts w:ascii="Times New Roman" w:hAnsi="Times New Roman" w:cs="Times New Roman"/>
          <w:sz w:val="22"/>
        </w:rPr>
      </w:pPr>
      <w:r w:rsidRPr="00D54A1C">
        <w:rPr>
          <w:rFonts w:ascii="Times New Roman" w:hAnsi="Times New Roman" w:cs="Times New Roman"/>
          <w:sz w:val="22"/>
        </w:rPr>
        <w:t>……………………….……..………….……………….</w:t>
      </w:r>
      <w:r w:rsidR="00F664FD">
        <w:rPr>
          <w:rFonts w:ascii="Times New Roman" w:hAnsi="Times New Roman" w:cs="Times New Roman"/>
          <w:sz w:val="22"/>
        </w:rPr>
        <w:br/>
      </w:r>
      <w:r w:rsidRPr="00F31530">
        <w:rPr>
          <w:rFonts w:ascii="Times New Roman" w:hAnsi="Times New Roman" w:cs="Times New Roman"/>
          <w:i/>
          <w:szCs w:val="20"/>
        </w:rPr>
        <w:t>(czytelny podpis)</w:t>
      </w:r>
    </w:p>
    <w:p w:rsidR="00F664FD" w:rsidRPr="00F664FD" w:rsidRDefault="00F664FD" w:rsidP="00F664FD">
      <w:pPr>
        <w:jc w:val="center"/>
        <w:rPr>
          <w:rFonts w:ascii="Times New Roman" w:hAnsi="Times New Roman" w:cs="Times New Roman"/>
          <w:b/>
          <w:sz w:val="22"/>
        </w:rPr>
      </w:pPr>
      <w:r w:rsidRPr="00F664FD">
        <w:rPr>
          <w:rFonts w:ascii="Times New Roman" w:hAnsi="Times New Roman" w:cs="Times New Roman"/>
          <w:b/>
          <w:sz w:val="22"/>
        </w:rPr>
        <w:t>ZGODA NA PRZETWARZANIE DANYCH OSOBOWYCH</w:t>
      </w:r>
    </w:p>
    <w:p w:rsidR="00F664FD" w:rsidRPr="001D59D8" w:rsidRDefault="00F664FD" w:rsidP="001D59D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</w:rPr>
      </w:pPr>
      <w:r w:rsidRPr="001D59D8">
        <w:rPr>
          <w:rFonts w:ascii="Times New Roman" w:hAnsi="Times New Roman" w:cs="Times New Roman"/>
          <w:sz w:val="22"/>
        </w:rPr>
        <w:t>Oświadczam, że wszystkie podane przeze mnie dane są prawdziwe.</w:t>
      </w:r>
    </w:p>
    <w:p w:rsidR="00F664FD" w:rsidRPr="001D59D8" w:rsidRDefault="00F664FD" w:rsidP="001D59D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</w:rPr>
      </w:pPr>
      <w:r w:rsidRPr="001D59D8">
        <w:rPr>
          <w:rFonts w:ascii="Times New Roman" w:hAnsi="Times New Roman" w:cs="Times New Roman"/>
          <w:sz w:val="22"/>
        </w:rPr>
        <w:t xml:space="preserve">Wyrażam dobrowolnie i w sposób świadomy zgodę na przetwarzanie, w tym gromadzenie </w:t>
      </w:r>
      <w:r w:rsidR="001D59D8">
        <w:rPr>
          <w:rFonts w:ascii="Times New Roman" w:hAnsi="Times New Roman" w:cs="Times New Roman"/>
          <w:sz w:val="22"/>
        </w:rPr>
        <w:br/>
      </w:r>
      <w:r w:rsidRPr="001D59D8">
        <w:rPr>
          <w:rFonts w:ascii="Times New Roman" w:hAnsi="Times New Roman" w:cs="Times New Roman"/>
          <w:sz w:val="22"/>
        </w:rPr>
        <w:t>i przek</w:t>
      </w:r>
      <w:r w:rsidR="00F2510E" w:rsidRPr="001D59D8">
        <w:rPr>
          <w:rFonts w:ascii="Times New Roman" w:hAnsi="Times New Roman" w:cs="Times New Roman"/>
          <w:sz w:val="22"/>
        </w:rPr>
        <w:t>azywanie moich danych osobowych w celu realizacji projektu uchwały.</w:t>
      </w:r>
    </w:p>
    <w:p w:rsidR="001D59D8" w:rsidRPr="000216AE" w:rsidRDefault="001D59D8" w:rsidP="00F664FD">
      <w:pPr>
        <w:jc w:val="center"/>
        <w:rPr>
          <w:rFonts w:ascii="Times New Roman" w:hAnsi="Times New Roman" w:cs="Times New Roman"/>
          <w:sz w:val="2"/>
        </w:rPr>
      </w:pPr>
    </w:p>
    <w:p w:rsidR="00F664FD" w:rsidRPr="000216AE" w:rsidRDefault="00F664FD" w:rsidP="000216AE">
      <w:pPr>
        <w:spacing w:line="240" w:lineRule="auto"/>
        <w:jc w:val="right"/>
        <w:rPr>
          <w:rFonts w:ascii="Times New Roman" w:hAnsi="Times New Roman" w:cs="Times New Roman"/>
        </w:rPr>
      </w:pPr>
      <w:r w:rsidRPr="000216AE">
        <w:rPr>
          <w:rFonts w:ascii="Times New Roman" w:hAnsi="Times New Roman" w:cs="Times New Roman"/>
        </w:rPr>
        <w:t>.........................................................................................................</w:t>
      </w:r>
    </w:p>
    <w:p w:rsidR="00F664FD" w:rsidRPr="000216AE" w:rsidRDefault="00F664FD" w:rsidP="000216AE">
      <w:pPr>
        <w:spacing w:line="240" w:lineRule="auto"/>
        <w:jc w:val="right"/>
        <w:rPr>
          <w:rFonts w:ascii="Times New Roman" w:hAnsi="Times New Roman" w:cs="Times New Roman"/>
        </w:rPr>
      </w:pPr>
      <w:r w:rsidRPr="000216AE">
        <w:rPr>
          <w:rFonts w:ascii="Times New Roman" w:hAnsi="Times New Roman" w:cs="Times New Roman"/>
        </w:rPr>
        <w:t xml:space="preserve">Miejscowość, data, podpis </w:t>
      </w:r>
    </w:p>
    <w:p w:rsidR="00F664FD" w:rsidRPr="00F664FD" w:rsidRDefault="00F664FD" w:rsidP="00F664FD">
      <w:pPr>
        <w:jc w:val="center"/>
        <w:rPr>
          <w:rFonts w:ascii="Times New Roman" w:hAnsi="Times New Roman" w:cs="Times New Roman"/>
          <w:sz w:val="22"/>
        </w:rPr>
      </w:pPr>
    </w:p>
    <w:p w:rsidR="00F664FD" w:rsidRPr="00F664FD" w:rsidRDefault="00F664FD" w:rsidP="00F664FD">
      <w:pPr>
        <w:jc w:val="center"/>
        <w:rPr>
          <w:rFonts w:ascii="Times New Roman" w:hAnsi="Times New Roman" w:cs="Times New Roman"/>
          <w:b/>
          <w:sz w:val="22"/>
        </w:rPr>
      </w:pPr>
      <w:r w:rsidRPr="00F664FD">
        <w:rPr>
          <w:rFonts w:ascii="Times New Roman" w:hAnsi="Times New Roman" w:cs="Times New Roman"/>
          <w:b/>
          <w:sz w:val="22"/>
        </w:rPr>
        <w:t>KLAUZULA O OCHRONIE DANYCH OSOBOWYCH</w:t>
      </w:r>
    </w:p>
    <w:p w:rsidR="00F664FD" w:rsidRPr="00F664FD" w:rsidRDefault="00F664FD" w:rsidP="00F664FD">
      <w:pPr>
        <w:rPr>
          <w:rFonts w:ascii="Times New Roman" w:hAnsi="Times New Roman" w:cs="Times New Roman"/>
          <w:sz w:val="22"/>
        </w:rPr>
      </w:pPr>
      <w:r w:rsidRPr="00F664FD">
        <w:rPr>
          <w:rFonts w:ascii="Times New Roman" w:hAnsi="Times New Roman" w:cs="Times New Roman"/>
          <w:sz w:val="22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 (4.5.2016 L 119/38 Dziennik Urzędowy Unii Europejskiej PL).</w:t>
      </w:r>
    </w:p>
    <w:p w:rsidR="00F664FD" w:rsidRPr="00F664FD" w:rsidRDefault="00F664FD" w:rsidP="00F664FD">
      <w:pPr>
        <w:rPr>
          <w:rFonts w:ascii="Times New Roman" w:hAnsi="Times New Roman" w:cs="Times New Roman"/>
          <w:b/>
          <w:sz w:val="22"/>
        </w:rPr>
      </w:pPr>
      <w:r w:rsidRPr="00F664FD">
        <w:rPr>
          <w:rFonts w:ascii="Times New Roman" w:hAnsi="Times New Roman" w:cs="Times New Roman"/>
          <w:b/>
          <w:sz w:val="22"/>
        </w:rPr>
        <w:t>informuję, że:</w:t>
      </w:r>
    </w:p>
    <w:p w:rsidR="00F664FD" w:rsidRPr="001D59D8" w:rsidRDefault="00F664FD" w:rsidP="001D59D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2"/>
        </w:rPr>
      </w:pPr>
      <w:r w:rsidRPr="001D59D8">
        <w:rPr>
          <w:rFonts w:ascii="Times New Roman" w:hAnsi="Times New Roman" w:cs="Times New Roman"/>
          <w:sz w:val="22"/>
        </w:rPr>
        <w:t>Administratorem Pani/Pana danych osobowych będzie:</w:t>
      </w:r>
    </w:p>
    <w:p w:rsidR="00F664FD" w:rsidRPr="00F664FD" w:rsidRDefault="00F664FD" w:rsidP="001D59D8">
      <w:pPr>
        <w:ind w:firstLine="360"/>
        <w:rPr>
          <w:rFonts w:ascii="Times New Roman" w:hAnsi="Times New Roman" w:cs="Times New Roman"/>
          <w:b/>
          <w:sz w:val="22"/>
        </w:rPr>
      </w:pPr>
      <w:r w:rsidRPr="00F664FD">
        <w:rPr>
          <w:rFonts w:ascii="Times New Roman" w:hAnsi="Times New Roman" w:cs="Times New Roman"/>
          <w:b/>
          <w:sz w:val="22"/>
        </w:rPr>
        <w:t>Wójt Gminy Dobra, z siedzibą: ul. Szczecińska 16a, 72-003 Dobra</w:t>
      </w:r>
    </w:p>
    <w:p w:rsidR="00F664FD" w:rsidRPr="001D59D8" w:rsidRDefault="00F664FD" w:rsidP="001D59D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2"/>
        </w:rPr>
      </w:pPr>
      <w:r w:rsidRPr="001D59D8">
        <w:rPr>
          <w:rFonts w:ascii="Times New Roman" w:hAnsi="Times New Roman" w:cs="Times New Roman"/>
          <w:sz w:val="22"/>
        </w:rPr>
        <w:t>Administrator wyznaczył Inspektora Ochrony Danych Osobowych.</w:t>
      </w:r>
    </w:p>
    <w:p w:rsidR="00F664FD" w:rsidRPr="001D59D8" w:rsidRDefault="00F664FD" w:rsidP="001D59D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2"/>
        </w:rPr>
      </w:pPr>
      <w:r w:rsidRPr="001D59D8">
        <w:rPr>
          <w:rFonts w:ascii="Times New Roman" w:hAnsi="Times New Roman" w:cs="Times New Roman"/>
          <w:sz w:val="22"/>
        </w:rPr>
        <w:t xml:space="preserve">Kontakt z Inspektorem Ochrony Danych w Urzędzie Gminy Dobra jest możliwy pod adresem </w:t>
      </w:r>
      <w:r w:rsidR="002866B4" w:rsidRPr="001D59D8">
        <w:rPr>
          <w:rFonts w:ascii="Times New Roman" w:hAnsi="Times New Roman" w:cs="Times New Roman"/>
          <w:sz w:val="22"/>
        </w:rPr>
        <w:br/>
      </w:r>
      <w:r w:rsidRPr="001D59D8">
        <w:rPr>
          <w:rFonts w:ascii="Times New Roman" w:hAnsi="Times New Roman" w:cs="Times New Roman"/>
          <w:sz w:val="22"/>
        </w:rPr>
        <w:t xml:space="preserve">e-mail: </w:t>
      </w:r>
      <w:r w:rsidRPr="001D59D8">
        <w:rPr>
          <w:rFonts w:ascii="Times New Roman" w:hAnsi="Times New Roman" w:cs="Times New Roman"/>
          <w:b/>
          <w:sz w:val="22"/>
        </w:rPr>
        <w:t>inspektorodo@dobraszczecinska.pl</w:t>
      </w:r>
      <w:r w:rsidRPr="001D59D8">
        <w:rPr>
          <w:rFonts w:ascii="Times New Roman" w:hAnsi="Times New Roman" w:cs="Times New Roman"/>
          <w:sz w:val="22"/>
        </w:rPr>
        <w:t xml:space="preserve">. </w:t>
      </w:r>
    </w:p>
    <w:p w:rsidR="00F664FD" w:rsidRPr="001D59D8" w:rsidRDefault="00F664FD" w:rsidP="001D59D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2"/>
        </w:rPr>
      </w:pPr>
      <w:r w:rsidRPr="001D59D8">
        <w:rPr>
          <w:rFonts w:ascii="Times New Roman" w:hAnsi="Times New Roman" w:cs="Times New Roman"/>
          <w:sz w:val="22"/>
        </w:rPr>
        <w:t xml:space="preserve">Dane osobowe Pana/i/ będą przetwarzane na podstawie art. 6 ust. 1 lit. </w:t>
      </w:r>
      <w:r w:rsidR="00567967" w:rsidRPr="001D59D8">
        <w:rPr>
          <w:rFonts w:ascii="Times New Roman" w:hAnsi="Times New Roman" w:cs="Times New Roman"/>
          <w:sz w:val="22"/>
        </w:rPr>
        <w:t>a ogólnego</w:t>
      </w:r>
      <w:r w:rsidRPr="001D59D8">
        <w:rPr>
          <w:rFonts w:ascii="Times New Roman" w:hAnsi="Times New Roman" w:cs="Times New Roman"/>
          <w:sz w:val="22"/>
        </w:rPr>
        <w:t xml:space="preserve"> rozporządzenia j/w o ochronie danych w </w:t>
      </w:r>
      <w:r w:rsidR="00F2510E" w:rsidRPr="001D59D8">
        <w:rPr>
          <w:rFonts w:ascii="Times New Roman" w:hAnsi="Times New Roman" w:cs="Times New Roman"/>
          <w:sz w:val="22"/>
        </w:rPr>
        <w:t>celu realizacji projektu uchwały</w:t>
      </w:r>
      <w:r w:rsidRPr="001D59D8">
        <w:rPr>
          <w:rFonts w:ascii="Times New Roman" w:hAnsi="Times New Roman" w:cs="Times New Roman"/>
          <w:sz w:val="22"/>
        </w:rPr>
        <w:t>.</w:t>
      </w:r>
    </w:p>
    <w:p w:rsidR="00F664FD" w:rsidRPr="001D59D8" w:rsidRDefault="00F664FD" w:rsidP="001D59D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2"/>
        </w:rPr>
      </w:pPr>
      <w:r w:rsidRPr="001D59D8">
        <w:rPr>
          <w:rFonts w:ascii="Times New Roman" w:hAnsi="Times New Roman" w:cs="Times New Roman"/>
          <w:sz w:val="22"/>
        </w:rPr>
        <w:t xml:space="preserve">Dane osobowe będą przekazywane innym jednostkom organizacyjnym Gminy Dobra, </w:t>
      </w:r>
      <w:r w:rsidR="0064712A" w:rsidRPr="001D59D8">
        <w:rPr>
          <w:rFonts w:ascii="Times New Roman" w:hAnsi="Times New Roman" w:cs="Times New Roman"/>
          <w:sz w:val="22"/>
        </w:rPr>
        <w:t>R</w:t>
      </w:r>
      <w:r w:rsidR="00BB6710" w:rsidRPr="001D59D8">
        <w:rPr>
          <w:rFonts w:ascii="Times New Roman" w:hAnsi="Times New Roman" w:cs="Times New Roman"/>
          <w:sz w:val="22"/>
        </w:rPr>
        <w:t>adnym Gminy Dobra oraz Wykonawcy projektu uchwały</w:t>
      </w:r>
      <w:r w:rsidRPr="001D59D8">
        <w:rPr>
          <w:rFonts w:ascii="Times New Roman" w:hAnsi="Times New Roman" w:cs="Times New Roman"/>
          <w:sz w:val="22"/>
        </w:rPr>
        <w:t>.</w:t>
      </w:r>
    </w:p>
    <w:p w:rsidR="00F664FD" w:rsidRPr="001D59D8" w:rsidRDefault="00F664FD" w:rsidP="001D59D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2"/>
        </w:rPr>
      </w:pPr>
      <w:r w:rsidRPr="001D59D8">
        <w:rPr>
          <w:rFonts w:ascii="Times New Roman" w:hAnsi="Times New Roman" w:cs="Times New Roman"/>
          <w:sz w:val="22"/>
        </w:rPr>
        <w:t>Dane osobowe będą przechowywane przez okres wynikający z przepisów Rozporządzenia Prezesa Rady Ministrów z dnia 18 stycznia 2011 r. w sprawie instrukcji kancelaryjnej, jednolitych rzeczowych wykazów akt oraz instrukcji w sprawie organizacji i zakresu działania archiwów zakła</w:t>
      </w:r>
      <w:r w:rsidR="0064712A" w:rsidRPr="001D59D8">
        <w:rPr>
          <w:rFonts w:ascii="Times New Roman" w:hAnsi="Times New Roman" w:cs="Times New Roman"/>
          <w:sz w:val="22"/>
        </w:rPr>
        <w:t xml:space="preserve">dowych ( Dz. U Nr 14, poz. 67 </w:t>
      </w:r>
      <w:r w:rsidRPr="001D59D8">
        <w:rPr>
          <w:rFonts w:ascii="Times New Roman" w:hAnsi="Times New Roman" w:cs="Times New Roman"/>
          <w:sz w:val="22"/>
        </w:rPr>
        <w:t xml:space="preserve">z późn. </w:t>
      </w:r>
      <w:r w:rsidR="00567967" w:rsidRPr="001D59D8">
        <w:rPr>
          <w:rFonts w:ascii="Times New Roman" w:hAnsi="Times New Roman" w:cs="Times New Roman"/>
          <w:sz w:val="22"/>
        </w:rPr>
        <w:t xml:space="preserve">zm.), </w:t>
      </w:r>
      <w:r w:rsidRPr="001D59D8">
        <w:rPr>
          <w:rFonts w:ascii="Times New Roman" w:hAnsi="Times New Roman" w:cs="Times New Roman"/>
          <w:sz w:val="22"/>
        </w:rPr>
        <w:t xml:space="preserve">załącznik </w:t>
      </w:r>
      <w:r w:rsidR="00567967" w:rsidRPr="001D59D8">
        <w:rPr>
          <w:rFonts w:ascii="Times New Roman" w:hAnsi="Times New Roman" w:cs="Times New Roman"/>
          <w:sz w:val="22"/>
        </w:rPr>
        <w:t>nr 2 Jednolity rzeczowy</w:t>
      </w:r>
      <w:r w:rsidRPr="001D59D8">
        <w:rPr>
          <w:rFonts w:ascii="Times New Roman" w:hAnsi="Times New Roman" w:cs="Times New Roman"/>
          <w:sz w:val="22"/>
        </w:rPr>
        <w:t xml:space="preserve"> wykaz akt organów gminy i związków międzygminnych oraz urzędów obsługujących te organy i związki</w:t>
      </w:r>
      <w:r w:rsidR="007050E9" w:rsidRPr="001D59D8">
        <w:rPr>
          <w:rFonts w:ascii="Times New Roman" w:hAnsi="Times New Roman" w:cs="Times New Roman"/>
          <w:sz w:val="22"/>
        </w:rPr>
        <w:t>, kategoria archiwalna A</w:t>
      </w:r>
      <w:r w:rsidRPr="001D59D8">
        <w:rPr>
          <w:rFonts w:ascii="Times New Roman" w:hAnsi="Times New Roman" w:cs="Times New Roman"/>
          <w:sz w:val="22"/>
        </w:rPr>
        <w:t>.</w:t>
      </w:r>
    </w:p>
    <w:p w:rsidR="00F664FD" w:rsidRPr="001D59D8" w:rsidRDefault="00F664FD" w:rsidP="001D59D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2"/>
        </w:rPr>
      </w:pPr>
      <w:r w:rsidRPr="001D59D8">
        <w:rPr>
          <w:rFonts w:ascii="Times New Roman" w:hAnsi="Times New Roman" w:cs="Times New Roman"/>
          <w:sz w:val="22"/>
        </w:rPr>
        <w:t>Posiada Pan/i prawo do: żądania od administratora dostępu do danych osobowych, prawo do ich sprostowania, usunięcia lub ograniczenia przetwarzania oraz prawo do cofnięcia zgody.</w:t>
      </w:r>
    </w:p>
    <w:p w:rsidR="00F664FD" w:rsidRPr="001D59D8" w:rsidRDefault="00F664FD" w:rsidP="001D59D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2"/>
        </w:rPr>
      </w:pPr>
      <w:r w:rsidRPr="001D59D8">
        <w:rPr>
          <w:rFonts w:ascii="Times New Roman" w:hAnsi="Times New Roman" w:cs="Times New Roman"/>
          <w:sz w:val="22"/>
        </w:rPr>
        <w:t>Osoba przekazująca swoje dane ma prawo do wniesienia sprzeciwu wobec przetwarzania, a także prawo do przenoszenia danych osobowych.</w:t>
      </w:r>
    </w:p>
    <w:p w:rsidR="00F664FD" w:rsidRPr="001D59D8" w:rsidRDefault="00F664FD" w:rsidP="001D59D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2"/>
        </w:rPr>
      </w:pPr>
      <w:r w:rsidRPr="001D59D8">
        <w:rPr>
          <w:rFonts w:ascii="Times New Roman" w:hAnsi="Times New Roman" w:cs="Times New Roman"/>
          <w:sz w:val="22"/>
        </w:rPr>
        <w:t>Przysługuje Panu/Pani prawo wniesienia skargi do organu nadzorczego, tj. Prezesa Urzędu Ochrony Danych, jeśli uzna Pan/Pani, iż przetwarzanie przez Administratora Pana/Pani danych osobowych narusza przepisy dotyczące ochrony danych osobowych.</w:t>
      </w:r>
    </w:p>
    <w:p w:rsidR="00F664FD" w:rsidRPr="001D59D8" w:rsidRDefault="00F664FD" w:rsidP="001D59D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2"/>
        </w:rPr>
      </w:pPr>
      <w:r w:rsidRPr="001D59D8">
        <w:rPr>
          <w:rFonts w:ascii="Times New Roman" w:hAnsi="Times New Roman" w:cs="Times New Roman"/>
          <w:sz w:val="22"/>
        </w:rPr>
        <w:t xml:space="preserve">Niepodanie danych uniemożliwia realizację </w:t>
      </w:r>
      <w:r w:rsidR="00BB6710" w:rsidRPr="001D59D8">
        <w:rPr>
          <w:rFonts w:ascii="Times New Roman" w:hAnsi="Times New Roman" w:cs="Times New Roman"/>
          <w:sz w:val="22"/>
        </w:rPr>
        <w:t>wniesionych uwag do projektu uchwały.</w:t>
      </w:r>
    </w:p>
    <w:p w:rsidR="00F664FD" w:rsidRPr="00F664FD" w:rsidRDefault="00F664FD" w:rsidP="00F664FD">
      <w:pPr>
        <w:jc w:val="left"/>
        <w:rPr>
          <w:rFonts w:ascii="Times New Roman" w:hAnsi="Times New Roman" w:cs="Times New Roman"/>
          <w:sz w:val="22"/>
        </w:rPr>
      </w:pPr>
    </w:p>
    <w:p w:rsidR="00D54A1C" w:rsidRPr="00F664FD" w:rsidRDefault="00D54A1C" w:rsidP="00F664FD">
      <w:pPr>
        <w:jc w:val="left"/>
        <w:rPr>
          <w:rFonts w:ascii="Times New Roman" w:hAnsi="Times New Roman" w:cs="Times New Roman"/>
          <w:sz w:val="22"/>
        </w:rPr>
      </w:pPr>
    </w:p>
    <w:sectPr w:rsidR="00D54A1C" w:rsidRPr="00F664FD" w:rsidSect="00F664FD">
      <w:footerReference w:type="default" r:id="rId8"/>
      <w:headerReference w:type="first" r:id="rId9"/>
      <w:footerReference w:type="first" r:id="rId10"/>
      <w:pgSz w:w="11906" w:h="16838" w:code="9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079" w:rsidRDefault="00C61079" w:rsidP="00902CDE">
      <w:pPr>
        <w:spacing w:after="0" w:line="240" w:lineRule="auto"/>
      </w:pPr>
      <w:r>
        <w:separator/>
      </w:r>
    </w:p>
  </w:endnote>
  <w:endnote w:type="continuationSeparator" w:id="0">
    <w:p w:rsidR="00C61079" w:rsidRDefault="00C61079" w:rsidP="00902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2DA" w:rsidRPr="00E352DA" w:rsidRDefault="00E352DA" w:rsidP="00E352DA">
    <w:pPr>
      <w:pStyle w:val="Stopka"/>
      <w:ind w:left="-567"/>
      <w:jc w:val="right"/>
      <w:rPr>
        <w:vanish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77078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E2EC3" w:rsidRPr="00AE2EC3" w:rsidRDefault="00AE2EC3" w:rsidP="00AE2EC3">
        <w:pPr>
          <w:pStyle w:val="Stopka"/>
          <w:ind w:left="-567"/>
          <w:jc w:val="left"/>
          <w:rPr>
            <w:vanish/>
          </w:rPr>
        </w:pPr>
        <w:r w:rsidRPr="00DE4318">
          <w:rPr>
            <w:sz w:val="16"/>
            <w:szCs w:val="16"/>
          </w:rPr>
          <w:t xml:space="preserve">Strona | </w:t>
        </w:r>
        <w:r w:rsidRPr="00DE4318">
          <w:rPr>
            <w:sz w:val="16"/>
            <w:szCs w:val="16"/>
          </w:rPr>
          <w:fldChar w:fldCharType="begin"/>
        </w:r>
        <w:r w:rsidRPr="00DE4318">
          <w:rPr>
            <w:sz w:val="16"/>
            <w:szCs w:val="16"/>
          </w:rPr>
          <w:instrText>PAGE   \* MERGEFORMAT</w:instrText>
        </w:r>
        <w:r w:rsidRPr="00DE4318">
          <w:rPr>
            <w:sz w:val="16"/>
            <w:szCs w:val="16"/>
          </w:rPr>
          <w:fldChar w:fldCharType="separate"/>
        </w:r>
        <w:r w:rsidR="00E352DA">
          <w:rPr>
            <w:noProof/>
            <w:sz w:val="16"/>
            <w:szCs w:val="16"/>
          </w:rPr>
          <w:t>4</w:t>
        </w:r>
        <w:r w:rsidRPr="00DE4318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079" w:rsidRDefault="00C61079" w:rsidP="00902CDE">
      <w:pPr>
        <w:spacing w:after="0" w:line="240" w:lineRule="auto"/>
      </w:pPr>
      <w:r>
        <w:separator/>
      </w:r>
    </w:p>
  </w:footnote>
  <w:footnote w:type="continuationSeparator" w:id="0">
    <w:p w:rsidR="00C61079" w:rsidRDefault="00C61079" w:rsidP="00902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EC3" w:rsidRDefault="00AE2EC3" w:rsidP="00AE2EC3">
    <w:pPr>
      <w:pStyle w:val="Nagwek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62DD7"/>
    <w:multiLevelType w:val="hybridMultilevel"/>
    <w:tmpl w:val="475CE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0403F"/>
    <w:multiLevelType w:val="hybridMultilevel"/>
    <w:tmpl w:val="F31E78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1C62F9"/>
    <w:multiLevelType w:val="hybridMultilevel"/>
    <w:tmpl w:val="6B8E9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F433E"/>
    <w:multiLevelType w:val="hybridMultilevel"/>
    <w:tmpl w:val="C6D67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55056"/>
    <w:multiLevelType w:val="hybridMultilevel"/>
    <w:tmpl w:val="40EC18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3F5077"/>
    <w:multiLevelType w:val="hybridMultilevel"/>
    <w:tmpl w:val="91088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1C"/>
    <w:rsid w:val="000216AE"/>
    <w:rsid w:val="00093659"/>
    <w:rsid w:val="000A73E3"/>
    <w:rsid w:val="000B3518"/>
    <w:rsid w:val="000C54F8"/>
    <w:rsid w:val="00116027"/>
    <w:rsid w:val="001203BE"/>
    <w:rsid w:val="001A0E22"/>
    <w:rsid w:val="001D59D8"/>
    <w:rsid w:val="002209F7"/>
    <w:rsid w:val="00245523"/>
    <w:rsid w:val="002866B4"/>
    <w:rsid w:val="002E14DC"/>
    <w:rsid w:val="00336FF2"/>
    <w:rsid w:val="00346192"/>
    <w:rsid w:val="00351DA5"/>
    <w:rsid w:val="003D1738"/>
    <w:rsid w:val="003E5BC0"/>
    <w:rsid w:val="00400A9A"/>
    <w:rsid w:val="00407FD4"/>
    <w:rsid w:val="004135AC"/>
    <w:rsid w:val="0047446B"/>
    <w:rsid w:val="004B730E"/>
    <w:rsid w:val="00533AFD"/>
    <w:rsid w:val="00552CC5"/>
    <w:rsid w:val="00567967"/>
    <w:rsid w:val="00593E9F"/>
    <w:rsid w:val="005B7B9F"/>
    <w:rsid w:val="005C157B"/>
    <w:rsid w:val="005C420C"/>
    <w:rsid w:val="0064712A"/>
    <w:rsid w:val="00676482"/>
    <w:rsid w:val="00677327"/>
    <w:rsid w:val="006C1B71"/>
    <w:rsid w:val="006D54B6"/>
    <w:rsid w:val="006E58FD"/>
    <w:rsid w:val="007050E9"/>
    <w:rsid w:val="00770934"/>
    <w:rsid w:val="00775985"/>
    <w:rsid w:val="007A71E3"/>
    <w:rsid w:val="007C3636"/>
    <w:rsid w:val="007D5169"/>
    <w:rsid w:val="00826297"/>
    <w:rsid w:val="00887602"/>
    <w:rsid w:val="00902CDE"/>
    <w:rsid w:val="00903900"/>
    <w:rsid w:val="00932709"/>
    <w:rsid w:val="009C3AAB"/>
    <w:rsid w:val="00A048B5"/>
    <w:rsid w:val="00A6384B"/>
    <w:rsid w:val="00A65305"/>
    <w:rsid w:val="00AE2EC3"/>
    <w:rsid w:val="00B01C4B"/>
    <w:rsid w:val="00B85BD2"/>
    <w:rsid w:val="00BB6710"/>
    <w:rsid w:val="00BE03F5"/>
    <w:rsid w:val="00C2175E"/>
    <w:rsid w:val="00C317CF"/>
    <w:rsid w:val="00C33BBB"/>
    <w:rsid w:val="00C61079"/>
    <w:rsid w:val="00D54A1C"/>
    <w:rsid w:val="00D75861"/>
    <w:rsid w:val="00DA6327"/>
    <w:rsid w:val="00DF29F2"/>
    <w:rsid w:val="00DF6B4D"/>
    <w:rsid w:val="00E352DA"/>
    <w:rsid w:val="00E77ED4"/>
    <w:rsid w:val="00F2510E"/>
    <w:rsid w:val="00F31530"/>
    <w:rsid w:val="00F47F07"/>
    <w:rsid w:val="00F51BB2"/>
    <w:rsid w:val="00F664FD"/>
    <w:rsid w:val="00FC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195C7"/>
  <w15:docId w15:val="{6010CD20-8FD5-4AEC-8F85-49EC6CDE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659"/>
    <w:pPr>
      <w:spacing w:line="276" w:lineRule="auto"/>
      <w:jc w:val="both"/>
    </w:pPr>
    <w:rPr>
      <w:color w:val="171717" w:themeColor="background2" w:themeShade="1A"/>
      <w:sz w:val="20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85BD2"/>
    <w:pPr>
      <w:keepNext/>
      <w:keepLines/>
      <w:spacing w:before="840" w:after="840"/>
      <w:contextualSpacing/>
      <w:jc w:val="left"/>
      <w:outlineLvl w:val="0"/>
    </w:pPr>
    <w:rPr>
      <w:rFonts w:asciiTheme="majorHAnsi" w:eastAsiaTheme="majorEastAsia" w:hAnsiTheme="majorHAnsi" w:cstheme="majorBidi"/>
      <w:b/>
      <w:color w:val="1F4E79" w:themeColor="accent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85BD2"/>
    <w:pPr>
      <w:keepNext/>
      <w:keepLines/>
      <w:spacing w:before="480"/>
      <w:contextualSpacing/>
      <w:jc w:val="left"/>
      <w:outlineLvl w:val="1"/>
    </w:pPr>
    <w:rPr>
      <w:rFonts w:asciiTheme="majorHAnsi" w:eastAsiaTheme="majorEastAsia" w:hAnsiTheme="majorHAnsi" w:cstheme="majorBidi"/>
      <w:b/>
      <w:smallCaps/>
      <w:color w:val="2E74B5" w:themeColor="accent1" w:themeShade="BF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B01C4B"/>
    <w:pPr>
      <w:keepNext/>
      <w:keepLines/>
      <w:spacing w:before="480" w:after="40"/>
      <w:contextualSpacing/>
      <w:jc w:val="left"/>
      <w:outlineLvl w:val="2"/>
    </w:pPr>
    <w:rPr>
      <w:rFonts w:asciiTheme="majorHAnsi" w:eastAsiaTheme="majorEastAsia" w:hAnsiTheme="majorHAnsi" w:cstheme="majorBidi"/>
      <w:b/>
      <w:smallCap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5BD2"/>
    <w:rPr>
      <w:rFonts w:asciiTheme="majorHAnsi" w:eastAsiaTheme="majorEastAsia" w:hAnsiTheme="majorHAnsi" w:cstheme="majorBidi"/>
      <w:b/>
      <w:color w:val="1F4E79" w:themeColor="accent1" w:themeShade="8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85BD2"/>
    <w:rPr>
      <w:rFonts w:asciiTheme="majorHAnsi" w:eastAsiaTheme="majorEastAsia" w:hAnsiTheme="majorHAnsi" w:cstheme="majorBidi"/>
      <w:b/>
      <w:smallCaps/>
      <w:color w:val="2E74B5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B85BD2"/>
    <w:pPr>
      <w:pBdr>
        <w:bottom w:val="single" w:sz="8" w:space="4" w:color="44546A" w:themeColor="text2"/>
      </w:pBdr>
      <w:spacing w:before="840" w:after="300" w:line="240" w:lineRule="auto"/>
      <w:contextualSpacing/>
      <w:jc w:val="left"/>
    </w:pPr>
    <w:rPr>
      <w:rFonts w:asciiTheme="majorHAnsi" w:eastAsiaTheme="majorEastAsia" w:hAnsiTheme="majorHAnsi" w:cstheme="majorBidi"/>
      <w:b/>
      <w:color w:val="1F3864" w:themeColor="accent5" w:themeShade="80"/>
      <w:spacing w:val="5"/>
      <w:kern w:val="28"/>
      <w:sz w:val="4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5BD2"/>
    <w:rPr>
      <w:rFonts w:asciiTheme="majorHAnsi" w:eastAsiaTheme="majorEastAsia" w:hAnsiTheme="majorHAnsi" w:cstheme="majorBidi"/>
      <w:b/>
      <w:color w:val="1F3864" w:themeColor="accent5" w:themeShade="80"/>
      <w:spacing w:val="5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B85BD2"/>
    <w:pPr>
      <w:numPr>
        <w:ilvl w:val="1"/>
      </w:numPr>
      <w:jc w:val="left"/>
    </w:pPr>
    <w:rPr>
      <w:rFonts w:eastAsiaTheme="minorEastAsia"/>
      <w:color w:val="7F7F7F" w:themeColor="text1" w:themeTint="80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5BD2"/>
    <w:rPr>
      <w:rFonts w:eastAsiaTheme="minorEastAsia"/>
      <w:color w:val="7F7F7F" w:themeColor="text1" w:themeTint="80"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B01C4B"/>
    <w:rPr>
      <w:rFonts w:asciiTheme="majorHAnsi" w:eastAsiaTheme="majorEastAsia" w:hAnsiTheme="majorHAnsi" w:cstheme="majorBidi"/>
      <w:b/>
      <w:smallCaps/>
      <w:color w:val="171717" w:themeColor="background2" w:themeShade="1A"/>
      <w:sz w:val="24"/>
      <w:szCs w:val="24"/>
    </w:rPr>
  </w:style>
  <w:style w:type="paragraph" w:styleId="Akapitzlist">
    <w:name w:val="List Paragraph"/>
    <w:basedOn w:val="Normalny"/>
    <w:uiPriority w:val="34"/>
    <w:qFormat/>
    <w:rsid w:val="00C2175E"/>
    <w:pPr>
      <w:ind w:left="720"/>
      <w:contextualSpacing/>
    </w:pPr>
  </w:style>
  <w:style w:type="character" w:styleId="Wyrnieniedelikatne">
    <w:name w:val="Subtle Emphasis"/>
    <w:aliases w:val="Źródło"/>
    <w:basedOn w:val="Domylnaczcionkaakapitu"/>
    <w:uiPriority w:val="19"/>
    <w:rsid w:val="00336FF2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0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E22"/>
    <w:rPr>
      <w:rFonts w:ascii="Segoe UI" w:hAnsi="Segoe UI" w:cs="Segoe UI"/>
      <w:color w:val="171717" w:themeColor="background2" w:themeShade="1A"/>
      <w:sz w:val="18"/>
      <w:szCs w:val="18"/>
    </w:rPr>
  </w:style>
  <w:style w:type="paragraph" w:styleId="Cytatintensywny">
    <w:name w:val="Intense Quote"/>
    <w:aliases w:val="Pozytyw"/>
    <w:basedOn w:val="Normalny"/>
    <w:next w:val="Normalny"/>
    <w:link w:val="CytatintensywnyZnak"/>
    <w:autoRedefine/>
    <w:uiPriority w:val="30"/>
    <w:qFormat/>
    <w:rsid w:val="004B730E"/>
    <w:pPr>
      <w:pBdr>
        <w:top w:val="single" w:sz="8" w:space="10" w:color="385623" w:themeColor="accent6" w:themeShade="80"/>
        <w:bottom w:val="single" w:sz="8" w:space="10" w:color="385623" w:themeColor="accent6" w:themeShade="80"/>
      </w:pBdr>
      <w:shd w:val="clear" w:color="auto" w:fill="E2EFD9" w:themeFill="accent6" w:themeFillTint="33"/>
      <w:spacing w:before="360" w:after="360"/>
      <w:ind w:left="864" w:right="864"/>
      <w:jc w:val="center"/>
    </w:pPr>
    <w:rPr>
      <w:i/>
      <w:iCs/>
      <w:color w:val="385623" w:themeColor="accent6" w:themeShade="80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uiPriority w:val="30"/>
    <w:rsid w:val="004B730E"/>
    <w:rPr>
      <w:i/>
      <w:iCs/>
      <w:color w:val="385623" w:themeColor="accent6" w:themeShade="80"/>
      <w:sz w:val="20"/>
      <w:shd w:val="clear" w:color="auto" w:fill="E2EFD9" w:themeFill="accent6" w:themeFillTint="33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paragraph" w:styleId="Cytat">
    <w:name w:val="Quote"/>
    <w:aliases w:val="Uwaga"/>
    <w:basedOn w:val="Normalny"/>
    <w:next w:val="Normalny"/>
    <w:link w:val="CytatZnak"/>
    <w:autoRedefine/>
    <w:uiPriority w:val="29"/>
    <w:qFormat/>
    <w:rsid w:val="004B730E"/>
    <w:pPr>
      <w:pBdr>
        <w:top w:val="single" w:sz="8" w:space="10" w:color="C00000"/>
        <w:bottom w:val="single" w:sz="8" w:space="10" w:color="C00000"/>
      </w:pBdr>
      <w:shd w:val="clear" w:color="auto" w:fill="FFEFEF"/>
      <w:spacing w:before="360" w:after="360"/>
      <w:ind w:left="862" w:right="862"/>
      <w:contextualSpacing/>
      <w:jc w:val="center"/>
    </w:pPr>
    <w:rPr>
      <w:i/>
      <w:iCs/>
      <w:color w:val="820000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Znak">
    <w:name w:val="Cytat Znak"/>
    <w:aliases w:val="Uwaga Znak"/>
    <w:basedOn w:val="Domylnaczcionkaakapitu"/>
    <w:link w:val="Cytat"/>
    <w:uiPriority w:val="29"/>
    <w:rsid w:val="004B730E"/>
    <w:rPr>
      <w:i/>
      <w:iCs/>
      <w:color w:val="820000"/>
      <w:sz w:val="20"/>
      <w:shd w:val="clear" w:color="auto" w:fill="FFEFEF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table" w:styleId="Tabela-Siatka">
    <w:name w:val="Table Grid"/>
    <w:basedOn w:val="Standardowy"/>
    <w:uiPriority w:val="39"/>
    <w:rsid w:val="00E77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02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2CDE"/>
    <w:rPr>
      <w:color w:val="171717" w:themeColor="background2" w:themeShade="1A"/>
      <w:sz w:val="20"/>
    </w:rPr>
  </w:style>
  <w:style w:type="paragraph" w:styleId="Stopka">
    <w:name w:val="footer"/>
    <w:basedOn w:val="Normalny"/>
    <w:link w:val="StopkaZnak"/>
    <w:uiPriority w:val="99"/>
    <w:unhideWhenUsed/>
    <w:rsid w:val="00902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2CDE"/>
    <w:rPr>
      <w:color w:val="171717" w:themeColor="background2" w:themeShade="1A"/>
      <w:sz w:val="20"/>
    </w:rPr>
  </w:style>
  <w:style w:type="paragraph" w:styleId="Nagwekspisutreci">
    <w:name w:val="TOC Heading"/>
    <w:basedOn w:val="Nagwek1"/>
    <w:next w:val="Normalny"/>
    <w:uiPriority w:val="39"/>
    <w:unhideWhenUsed/>
    <w:rsid w:val="00902CDE"/>
    <w:pPr>
      <w:spacing w:before="240" w:after="0" w:line="259" w:lineRule="auto"/>
      <w:contextualSpacing w:val="0"/>
      <w:outlineLvl w:val="9"/>
    </w:pPr>
    <w:rPr>
      <w:b w:val="0"/>
      <w:color w:val="2E74B5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02CDE"/>
    <w:pPr>
      <w:spacing w:before="360" w:after="0"/>
      <w:jc w:val="left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902CDE"/>
    <w:pPr>
      <w:spacing w:before="240" w:after="0"/>
      <w:jc w:val="left"/>
    </w:pPr>
    <w:rPr>
      <w:rFonts w:cstheme="minorHAnsi"/>
      <w:b/>
      <w:bCs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902CDE"/>
    <w:pPr>
      <w:spacing w:after="0"/>
      <w:ind w:left="200"/>
      <w:jc w:val="left"/>
    </w:pPr>
    <w:rPr>
      <w:rFonts w:cstheme="minorHAnsi"/>
      <w:szCs w:val="20"/>
    </w:rPr>
  </w:style>
  <w:style w:type="character" w:styleId="Hipercze">
    <w:name w:val="Hyperlink"/>
    <w:basedOn w:val="Domylnaczcionkaakapitu"/>
    <w:uiPriority w:val="99"/>
    <w:unhideWhenUsed/>
    <w:rsid w:val="00902CDE"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rsid w:val="00902CDE"/>
    <w:pPr>
      <w:spacing w:after="0"/>
      <w:ind w:left="400"/>
      <w:jc w:val="left"/>
    </w:pPr>
    <w:rPr>
      <w:rFonts w:cstheme="minorHAnsi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902CDE"/>
    <w:pPr>
      <w:spacing w:after="0"/>
      <w:ind w:left="600"/>
      <w:jc w:val="left"/>
    </w:pPr>
    <w:rPr>
      <w:rFonts w:cstheme="minorHAnsi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902CDE"/>
    <w:pPr>
      <w:spacing w:after="0"/>
      <w:ind w:left="800"/>
      <w:jc w:val="left"/>
    </w:pPr>
    <w:rPr>
      <w:rFonts w:cstheme="minorHAnsi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902CDE"/>
    <w:pPr>
      <w:spacing w:after="0"/>
      <w:ind w:left="1000"/>
      <w:jc w:val="left"/>
    </w:pPr>
    <w:rPr>
      <w:rFonts w:cstheme="minorHAnsi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902CDE"/>
    <w:pPr>
      <w:spacing w:after="0"/>
      <w:ind w:left="1200"/>
      <w:jc w:val="left"/>
    </w:pPr>
    <w:rPr>
      <w:rFonts w:cstheme="minorHAnsi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902CDE"/>
    <w:pPr>
      <w:spacing w:after="0"/>
      <w:ind w:left="1400"/>
      <w:jc w:val="left"/>
    </w:pPr>
    <w:rPr>
      <w:rFonts w:cstheme="minorHAns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66B13-AFFD-4745-AB42-5ACA8C012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Curulis Sp. z o.o.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Nowacka</dc:creator>
  <cp:keywords>Curulis Sp. z o.o.</cp:keywords>
  <cp:lastModifiedBy>Sekretarz</cp:lastModifiedBy>
  <cp:revision>8</cp:revision>
  <cp:lastPrinted>2018-07-04T05:30:00Z</cp:lastPrinted>
  <dcterms:created xsi:type="dcterms:W3CDTF">2018-07-04T05:26:00Z</dcterms:created>
  <dcterms:modified xsi:type="dcterms:W3CDTF">2018-07-04T05:33:00Z</dcterms:modified>
</cp:coreProperties>
</file>