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0FC8" w14:textId="77777777" w:rsidR="005400DE" w:rsidRDefault="005400DE" w:rsidP="005400D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22021F82" w14:textId="1E3C4A73" w:rsidR="005400DE" w:rsidRPr="00EC30F1" w:rsidRDefault="005400DE" w:rsidP="00EC30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zgody na przetwarzanie danych osobowych dla potrzeb niezbędnych do przeprowadzenia procedury </w:t>
      </w:r>
      <w:r w:rsidR="00EC30F1">
        <w:rPr>
          <w:rFonts w:ascii="Times New Roman" w:hAnsi="Times New Roman" w:cs="Times New Roman"/>
          <w:sz w:val="24"/>
          <w:szCs w:val="24"/>
        </w:rPr>
        <w:t xml:space="preserve">naboru ofert pracy </w:t>
      </w:r>
      <w:r>
        <w:rPr>
          <w:rFonts w:ascii="Times New Roman" w:hAnsi="Times New Roman" w:cs="Times New Roman"/>
          <w:sz w:val="24"/>
          <w:szCs w:val="24"/>
        </w:rPr>
        <w:t>w Urzędzie Gminy Dobra</w:t>
      </w:r>
    </w:p>
    <w:p w14:paraId="467F8C60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92A06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7A0DF846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04FA9C4E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D4B0E04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63657356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460699CF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4785CD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0E4B6A9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614012D0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21E8FD9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19817EC8" w14:textId="77777777" w:rsidR="005400DE" w:rsidRDefault="005400DE" w:rsidP="005400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58AF8" w14:textId="05790393" w:rsidR="005400DE" w:rsidRDefault="005400DE" w:rsidP="005400D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oświadczam,</w:t>
      </w:r>
    </w:p>
    <w:p w14:paraId="6E0137EA" w14:textId="3C6B9EE6" w:rsidR="005400DE" w:rsidRDefault="005400DE" w:rsidP="005400DE">
      <w:pPr>
        <w:pStyle w:val="Akapitzlist"/>
        <w:numPr>
          <w:ilvl w:val="2"/>
          <w:numId w:val="1"/>
        </w:numPr>
        <w:spacing w:after="0" w:line="360" w:lineRule="auto"/>
        <w:ind w:left="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że zostałem poinformowany, że podstawą prawną do przekazania moich danych osobowych w związku z prowadzoną procedurą naboru na wolne stanowisko urzędnicze, w tym kierownicze stanowisko urzędnicze* jest </w:t>
      </w:r>
      <w:r>
        <w:rPr>
          <w:rFonts w:ascii="Times New Roman" w:hAnsi="Times New Roman"/>
          <w:sz w:val="24"/>
          <w:szCs w:val="24"/>
        </w:rPr>
        <w:t xml:space="preserve">art. 6 ust. 1 lit. b i lit. c </w:t>
      </w:r>
      <w:r>
        <w:rPr>
          <w:rFonts w:ascii="Times New Roman" w:hAnsi="Times New Roman"/>
          <w:color w:val="000000" w:themeColor="text1"/>
          <w:sz w:val="24"/>
          <w:szCs w:val="24"/>
        </w:rPr>
        <w:t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- Dz.U.UE.L.2016.119.1. – zwane dalej RODO.</w:t>
      </w:r>
      <w:r>
        <w:rPr>
          <w:rFonts w:ascii="Times New Roman" w:hAnsi="Times New Roman"/>
          <w:sz w:val="24"/>
          <w:szCs w:val="24"/>
        </w:rPr>
        <w:t xml:space="preserve"> w związku z </w:t>
      </w:r>
      <w:r>
        <w:rPr>
          <w:rFonts w:ascii="Times New Roman" w:hAnsi="Times New Roman"/>
          <w:color w:val="000000" w:themeColor="text1"/>
          <w:sz w:val="24"/>
          <w:szCs w:val="24"/>
        </w:rPr>
        <w:t>art. 22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 xml:space="preserve">ustawy z dnia 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br/>
        <w:t>26.06.1974 r. Kodeks pracy (Dz.U. 20</w:t>
      </w:r>
      <w:r w:rsidR="00897286"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>25 r. poz. 277 z późn.zm.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 xml:space="preserve">) oraz </w:t>
      </w:r>
      <w:r>
        <w:rPr>
          <w:rFonts w:ascii="Times New Roman" w:hAnsi="Times New Roman"/>
          <w:sz w:val="24"/>
          <w:szCs w:val="24"/>
        </w:rPr>
        <w:t xml:space="preserve">art. 6 ustawy z dnia 21.11.2008 r. o pracownikach samorządowych (Dz.U. 2024 </w:t>
      </w:r>
      <w:r w:rsidR="007E16E6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poz. 1135) -  w zakresie kategorii danych i informacji tam wskazanych. </w:t>
      </w:r>
    </w:p>
    <w:p w14:paraId="3FCAF488" w14:textId="670773DC" w:rsidR="005400DE" w:rsidRDefault="005400DE" w:rsidP="005400DE">
      <w:pPr>
        <w:pStyle w:val="Akapitzlist"/>
        <w:numPr>
          <w:ilvl w:val="2"/>
          <w:numId w:val="1"/>
        </w:numPr>
        <w:spacing w:after="0" w:line="360" w:lineRule="auto"/>
        <w:ind w:left="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przekazanych przeze mnie innych danych osobowych, niż wynikające z podstawy prawnej wskazanej w pkt. 1 oświadczam, że wyrażam dobrowolną zgodę na ich przetwarzanie przez Urząd Gminy Dobra – dla potrzeb związanych z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procedurą naboru na wolne stanowisko urzędnicze, w tym kierownicze stanowisko urzędnicze*. Zgoda zostaje wyrażona na podstawie art. 6 ust. 1 lit a oraz </w:t>
      </w:r>
      <w:r>
        <w:rPr>
          <w:rFonts w:ascii="Times New Roman" w:hAnsi="Times New Roman"/>
          <w:sz w:val="24"/>
          <w:szCs w:val="24"/>
        </w:rPr>
        <w:t xml:space="preserve">art. 9 ust. 2 lit. a rozporządzenia RODO </w:t>
      </w:r>
      <w:r w:rsidR="002C732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(w zakresie danych szczególnych), które przekazałem/przekazałam w dokumentach, oświadczeniach itp.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813EE3B" w14:textId="77777777" w:rsidR="005400DE" w:rsidRDefault="005400DE" w:rsidP="005400DE">
      <w:pPr>
        <w:pStyle w:val="Akapitzlist"/>
        <w:spacing w:after="0" w:line="360" w:lineRule="auto"/>
        <w:ind w:left="18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>*niewłaściwe skreślić</w:t>
      </w:r>
    </w:p>
    <w:p w14:paraId="2B441279" w14:textId="77777777" w:rsidR="005400DE" w:rsidRDefault="005400DE" w:rsidP="00540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57862" w14:textId="77777777" w:rsidR="005400DE" w:rsidRDefault="005400DE" w:rsidP="005400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07BF2F09" w14:textId="7C61A3B3" w:rsidR="005B1576" w:rsidRPr="002C7325" w:rsidRDefault="005400DE" w:rsidP="002C73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</w:t>
      </w:r>
      <w:r w:rsidR="002C7325">
        <w:rPr>
          <w:rFonts w:ascii="Times New Roman" w:hAnsi="Times New Roman" w:cs="Times New Roman"/>
          <w:sz w:val="20"/>
          <w:szCs w:val="20"/>
        </w:rPr>
        <w:t>)</w:t>
      </w:r>
    </w:p>
    <w:sectPr w:rsidR="005B1576" w:rsidRPr="002C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088"/>
    <w:multiLevelType w:val="hybridMultilevel"/>
    <w:tmpl w:val="084487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1E03F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  <w:b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0415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CB"/>
    <w:rsid w:val="00096701"/>
    <w:rsid w:val="001B0438"/>
    <w:rsid w:val="002C7325"/>
    <w:rsid w:val="002F0A73"/>
    <w:rsid w:val="00352EC3"/>
    <w:rsid w:val="003B3C8C"/>
    <w:rsid w:val="003D3DD4"/>
    <w:rsid w:val="005400DE"/>
    <w:rsid w:val="005B1576"/>
    <w:rsid w:val="006373CC"/>
    <w:rsid w:val="007B51CB"/>
    <w:rsid w:val="007E16E6"/>
    <w:rsid w:val="00897286"/>
    <w:rsid w:val="00B46C22"/>
    <w:rsid w:val="00E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E41D"/>
  <w15:chartTrackingRefBased/>
  <w15:docId w15:val="{A405ACB8-E31C-4EF3-9CA1-41A9A121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0D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0DE"/>
    <w:pPr>
      <w:spacing w:after="200" w:line="276" w:lineRule="auto"/>
      <w:ind w:left="720"/>
      <w:contextualSpacing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Gębuś Tamara</dc:creator>
  <cp:keywords/>
  <dc:description/>
  <cp:lastModifiedBy>Gębuś Tamara</cp:lastModifiedBy>
  <cp:revision>5</cp:revision>
  <dcterms:created xsi:type="dcterms:W3CDTF">2025-02-14T08:51:00Z</dcterms:created>
  <dcterms:modified xsi:type="dcterms:W3CDTF">2026-07-07T06:33:00Z</dcterms:modified>
</cp:coreProperties>
</file>