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5F" w:rsidRDefault="00AD565F" w:rsidP="00AD565F">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 do SIWZ</w:t>
      </w:r>
    </w:p>
    <w:p w:rsidR="00AD565F" w:rsidRDefault="00AD565F" w:rsidP="00AD565F">
      <w:pPr>
        <w:spacing w:after="0" w:line="276" w:lineRule="auto"/>
        <w:jc w:val="right"/>
        <w:rPr>
          <w:rFonts w:ascii="Times New Roman" w:eastAsia="Times New Roman" w:hAnsi="Times New Roman" w:cs="Times New Roman"/>
          <w:b/>
          <w:lang w:eastAsia="pl-PL"/>
        </w:rPr>
      </w:pPr>
    </w:p>
    <w:p w:rsidR="0061675A" w:rsidRPr="00C40AC6" w:rsidRDefault="00AD565F" w:rsidP="00AD565F">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Wzór - </w:t>
      </w:r>
      <w:r w:rsidR="0061675A" w:rsidRPr="00C40AC6">
        <w:rPr>
          <w:rFonts w:ascii="Times New Roman" w:eastAsia="Times New Roman" w:hAnsi="Times New Roman" w:cs="Times New Roman"/>
          <w:b/>
          <w:lang w:eastAsia="pl-PL"/>
        </w:rPr>
        <w:t xml:space="preserve">UMOWA Nr </w:t>
      </w:r>
      <w:r w:rsidR="005A26D7" w:rsidRPr="00C40AC6">
        <w:rPr>
          <w:rFonts w:ascii="Times New Roman" w:eastAsia="Times New Roman" w:hAnsi="Times New Roman" w:cs="Times New Roman"/>
          <w:b/>
          <w:lang w:eastAsia="pl-PL"/>
        </w:rPr>
        <w:t>WKI.ZP.272…..2018.</w:t>
      </w:r>
      <w:r w:rsidR="00C40AC6" w:rsidRPr="00C40AC6">
        <w:rPr>
          <w:rFonts w:ascii="Times New Roman" w:eastAsia="Times New Roman" w:hAnsi="Times New Roman" w:cs="Times New Roman"/>
          <w:b/>
          <w:lang w:eastAsia="pl-PL"/>
        </w:rPr>
        <w:t>AA</w:t>
      </w:r>
    </w:p>
    <w:p w:rsidR="00360C70" w:rsidRPr="00C40AC6" w:rsidRDefault="00360C70" w:rsidP="00AD565F">
      <w:pPr>
        <w:spacing w:after="0" w:line="276" w:lineRule="auto"/>
        <w:jc w:val="center"/>
        <w:rPr>
          <w:rFonts w:ascii="Times New Roman" w:eastAsia="Times New Roman" w:hAnsi="Times New Roman" w:cs="Times New Roman"/>
          <w:lang w:eastAsia="pl-PL"/>
        </w:rPr>
      </w:pPr>
      <w:r w:rsidRPr="00C40AC6">
        <w:rPr>
          <w:rFonts w:ascii="Times New Roman" w:eastAsia="Times New Roman" w:hAnsi="Times New Roman" w:cs="Times New Roman"/>
          <w:b/>
          <w:lang w:eastAsia="pl-PL"/>
        </w:rPr>
        <w:t xml:space="preserve">Postępowanie nr </w:t>
      </w:r>
      <w:r w:rsidR="005A26D7" w:rsidRPr="00C40AC6">
        <w:rPr>
          <w:rFonts w:ascii="Times New Roman" w:eastAsia="Times New Roman" w:hAnsi="Times New Roman" w:cs="Times New Roman"/>
          <w:b/>
          <w:lang w:eastAsia="pl-PL"/>
        </w:rPr>
        <w:t>WKI.ZP.271.</w:t>
      </w:r>
      <w:r w:rsidR="00C40AC6" w:rsidRPr="00C40AC6">
        <w:rPr>
          <w:rFonts w:ascii="Times New Roman" w:eastAsia="Times New Roman" w:hAnsi="Times New Roman" w:cs="Times New Roman"/>
          <w:b/>
          <w:lang w:eastAsia="pl-PL"/>
        </w:rPr>
        <w:t>33</w:t>
      </w:r>
      <w:r w:rsidR="005A26D7" w:rsidRPr="00C40AC6">
        <w:rPr>
          <w:rFonts w:ascii="Times New Roman" w:eastAsia="Times New Roman" w:hAnsi="Times New Roman" w:cs="Times New Roman"/>
          <w:b/>
          <w:lang w:eastAsia="pl-PL"/>
        </w:rPr>
        <w:t>.2018.</w:t>
      </w:r>
      <w:r w:rsidR="00C40AC6" w:rsidRPr="00C40AC6">
        <w:rPr>
          <w:rFonts w:ascii="Times New Roman" w:eastAsia="Times New Roman" w:hAnsi="Times New Roman" w:cs="Times New Roman"/>
          <w:b/>
          <w:lang w:eastAsia="pl-PL"/>
        </w:rPr>
        <w:t>AA</w:t>
      </w:r>
    </w:p>
    <w:p w:rsidR="0061675A" w:rsidRPr="00C40AC6" w:rsidRDefault="0061675A" w:rsidP="00AD565F">
      <w:pPr>
        <w:spacing w:after="0" w:line="276" w:lineRule="auto"/>
        <w:jc w:val="center"/>
        <w:rPr>
          <w:rFonts w:ascii="Times New Roman" w:eastAsia="Times New Roman" w:hAnsi="Times New Roman" w:cs="Times New Roman"/>
          <w:lang w:eastAsia="pl-PL"/>
        </w:rPr>
      </w:pPr>
    </w:p>
    <w:p w:rsidR="0061675A" w:rsidRPr="00C40AC6" w:rsidRDefault="0061675A" w:rsidP="00AD565F">
      <w:pPr>
        <w:spacing w:after="0" w:line="276" w:lineRule="auto"/>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zawarta dnia </w:t>
      </w:r>
      <w:r w:rsidR="00874B2A" w:rsidRPr="00C40AC6">
        <w:rPr>
          <w:rFonts w:ascii="Times New Roman" w:eastAsia="Times New Roman" w:hAnsi="Times New Roman" w:cs="Times New Roman"/>
          <w:b/>
          <w:lang w:eastAsia="pl-PL"/>
        </w:rPr>
        <w:t>…………………..</w:t>
      </w:r>
      <w:r w:rsidRPr="00C40AC6">
        <w:rPr>
          <w:rFonts w:ascii="Times New Roman" w:eastAsia="Times New Roman" w:hAnsi="Times New Roman" w:cs="Times New Roman"/>
          <w:b/>
          <w:lang w:eastAsia="pl-PL"/>
        </w:rPr>
        <w:t xml:space="preserve"> r.</w:t>
      </w:r>
      <w:r w:rsidRPr="00C40AC6">
        <w:rPr>
          <w:rFonts w:ascii="Times New Roman" w:eastAsia="Times New Roman" w:hAnsi="Times New Roman" w:cs="Times New Roman"/>
          <w:color w:val="0000FF"/>
          <w:lang w:eastAsia="pl-PL"/>
        </w:rPr>
        <w:t xml:space="preserve"> </w:t>
      </w:r>
      <w:r w:rsidRPr="00C40AC6">
        <w:rPr>
          <w:rFonts w:ascii="Times New Roman" w:eastAsia="Times New Roman" w:hAnsi="Times New Roman" w:cs="Times New Roman"/>
          <w:lang w:eastAsia="pl-PL"/>
        </w:rPr>
        <w:t>w Dobrej</w:t>
      </w:r>
    </w:p>
    <w:p w:rsidR="0061675A" w:rsidRPr="00C40AC6" w:rsidRDefault="0061675A" w:rsidP="00AD565F">
      <w:pPr>
        <w:spacing w:after="0" w:line="276" w:lineRule="auto"/>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pomiędzy</w:t>
      </w:r>
    </w:p>
    <w:p w:rsidR="00C40AC6" w:rsidRPr="00C40AC6" w:rsidRDefault="00116DE7" w:rsidP="00AD565F">
      <w:pPr>
        <w:spacing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b/>
          <w:lang w:eastAsia="pl-PL"/>
        </w:rPr>
        <w:t>Gminą Dobra,</w:t>
      </w:r>
      <w:r w:rsidRPr="00C40AC6">
        <w:rPr>
          <w:rFonts w:ascii="Times New Roman" w:eastAsia="Times New Roman" w:hAnsi="Times New Roman" w:cs="Times New Roman"/>
          <w:lang w:eastAsia="pl-PL"/>
        </w:rPr>
        <w:t xml:space="preserve"> z siedzibą przy ul. Szczecińskiej 16 a, 72-003 Dobra, NIP 851 294 80 83</w:t>
      </w:r>
      <w:r w:rsidR="00C40AC6" w:rsidRPr="00C40AC6">
        <w:rPr>
          <w:rFonts w:ascii="Times New Roman" w:eastAsia="Times New Roman" w:hAnsi="Times New Roman" w:cs="Times New Roman"/>
          <w:lang w:eastAsia="pl-PL"/>
        </w:rPr>
        <w:t>.</w:t>
      </w:r>
    </w:p>
    <w:p w:rsidR="00116DE7" w:rsidRPr="00C40AC6" w:rsidRDefault="00116DE7" w:rsidP="00AD565F">
      <w:pPr>
        <w:spacing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reprezentowaną przez </w:t>
      </w:r>
      <w:r w:rsidRPr="00C40AC6">
        <w:rPr>
          <w:rFonts w:ascii="Times New Roman" w:eastAsia="Times New Roman" w:hAnsi="Times New Roman" w:cs="Times New Roman"/>
          <w:b/>
          <w:lang w:eastAsia="pl-PL"/>
        </w:rPr>
        <w:t>Wójta Gminy Dobra Teresę Dera</w:t>
      </w:r>
    </w:p>
    <w:p w:rsidR="00116DE7" w:rsidRPr="00C40AC6" w:rsidRDefault="00116DE7" w:rsidP="00AD565F">
      <w:pPr>
        <w:spacing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zwaną w dalszej części </w:t>
      </w:r>
      <w:r w:rsidRPr="00C40AC6">
        <w:rPr>
          <w:rFonts w:ascii="Times New Roman" w:eastAsia="Times New Roman" w:hAnsi="Times New Roman" w:cs="Times New Roman"/>
          <w:b/>
          <w:lang w:eastAsia="pl-PL"/>
        </w:rPr>
        <w:t>ZAMAWIAJĄCYM</w:t>
      </w:r>
    </w:p>
    <w:p w:rsidR="0061675A" w:rsidRPr="00C40AC6" w:rsidRDefault="0061675A" w:rsidP="00AD565F">
      <w:pPr>
        <w:spacing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a</w:t>
      </w:r>
    </w:p>
    <w:p w:rsidR="00116DE7" w:rsidRPr="00C40AC6" w:rsidRDefault="00116DE7" w:rsidP="00AD565F">
      <w:pPr>
        <w:spacing w:after="0" w:line="276" w:lineRule="auto"/>
        <w:jc w:val="both"/>
        <w:rPr>
          <w:rFonts w:ascii="Times New Roman" w:hAnsi="Times New Roman" w:cs="Times New Roman"/>
          <w:b/>
        </w:rPr>
      </w:pPr>
      <w:r w:rsidRPr="00C40AC6">
        <w:rPr>
          <w:rFonts w:ascii="Times New Roman" w:hAnsi="Times New Roman" w:cs="Times New Roman"/>
        </w:rPr>
        <w:t>………………….</w:t>
      </w:r>
      <w:r w:rsidR="0061675A" w:rsidRPr="00C40AC6">
        <w:rPr>
          <w:rFonts w:ascii="Times New Roman" w:hAnsi="Times New Roman" w:cs="Times New Roman"/>
        </w:rPr>
        <w:t xml:space="preserve">, przedsiębiorcą prowadzącym działalność gospodarczą pod nazwą: </w:t>
      </w:r>
      <w:r w:rsidR="00C40AC6">
        <w:rPr>
          <w:rFonts w:ascii="Times New Roman" w:hAnsi="Times New Roman" w:cs="Times New Roman"/>
        </w:rPr>
        <w:t>……………………………</w:t>
      </w:r>
      <w:r w:rsidRPr="00C40AC6">
        <w:rPr>
          <w:rFonts w:ascii="Times New Roman" w:hAnsi="Times New Roman" w:cs="Times New Roman"/>
        </w:rPr>
        <w:t>………….</w:t>
      </w:r>
      <w:r w:rsidR="0061675A" w:rsidRPr="00C40AC6">
        <w:rPr>
          <w:rFonts w:ascii="Times New Roman" w:hAnsi="Times New Roman" w:cs="Times New Roman"/>
        </w:rPr>
        <w:t>, z siedzibą w</w:t>
      </w:r>
      <w:r w:rsidR="00C40AC6">
        <w:rPr>
          <w:rFonts w:ascii="Times New Roman" w:hAnsi="Times New Roman" w:cs="Times New Roman"/>
        </w:rPr>
        <w:t xml:space="preserve"> </w:t>
      </w:r>
      <w:r w:rsidRPr="00C40AC6">
        <w:rPr>
          <w:rFonts w:ascii="Times New Roman" w:hAnsi="Times New Roman" w:cs="Times New Roman"/>
        </w:rPr>
        <w:t>…………………………………………………….</w:t>
      </w:r>
      <w:r w:rsidR="0061675A" w:rsidRPr="00C40AC6">
        <w:rPr>
          <w:rFonts w:ascii="Times New Roman" w:hAnsi="Times New Roman" w:cs="Times New Roman"/>
        </w:rPr>
        <w:t xml:space="preserve"> </w:t>
      </w:r>
    </w:p>
    <w:p w:rsidR="00874B2A" w:rsidRPr="00C40AC6" w:rsidRDefault="0061675A" w:rsidP="00AD565F">
      <w:pPr>
        <w:spacing w:after="0" w:line="276" w:lineRule="auto"/>
        <w:jc w:val="both"/>
        <w:rPr>
          <w:rFonts w:ascii="Times New Roman" w:eastAsia="Times New Roman" w:hAnsi="Times New Roman" w:cs="Times New Roman"/>
          <w:b/>
          <w:lang w:eastAsia="pl-PL"/>
        </w:rPr>
      </w:pPr>
      <w:r w:rsidRPr="00C40AC6">
        <w:rPr>
          <w:rFonts w:ascii="Times New Roman" w:eastAsia="Times New Roman" w:hAnsi="Times New Roman" w:cs="Times New Roman"/>
          <w:lang w:eastAsia="pl-PL"/>
        </w:rPr>
        <w:t xml:space="preserve">zwanym dalej </w:t>
      </w:r>
      <w:r w:rsidR="00116DE7" w:rsidRPr="00C40AC6">
        <w:rPr>
          <w:rFonts w:ascii="Times New Roman" w:eastAsia="Times New Roman" w:hAnsi="Times New Roman" w:cs="Times New Roman"/>
          <w:b/>
          <w:lang w:eastAsia="pl-PL"/>
        </w:rPr>
        <w:t xml:space="preserve">WYKONAWCĄ , </w:t>
      </w:r>
    </w:p>
    <w:p w:rsidR="0061675A" w:rsidRPr="00C40AC6" w:rsidRDefault="00116DE7" w:rsidP="00AD565F">
      <w:pPr>
        <w:pStyle w:val="Akapitzlist"/>
        <w:tabs>
          <w:tab w:val="left" w:pos="284"/>
        </w:tabs>
        <w:spacing w:before="100" w:beforeAutospacing="1" w:after="100" w:afterAutospacing="1"/>
        <w:ind w:left="0"/>
        <w:jc w:val="both"/>
        <w:rPr>
          <w:rFonts w:ascii="Times New Roman" w:hAnsi="Times New Roman" w:cs="Times New Roman"/>
          <w:b/>
        </w:rPr>
      </w:pPr>
      <w:r w:rsidRPr="00C40AC6">
        <w:rPr>
          <w:rFonts w:ascii="Times New Roman" w:eastAsia="Times New Roman" w:hAnsi="Times New Roman" w:cs="Times New Roman"/>
          <w:lang w:eastAsia="pl-PL"/>
        </w:rPr>
        <w:t>w rezultacie dokonania przez Zamawiającego wyboru oferty w przetar</w:t>
      </w:r>
      <w:r w:rsidR="00874B2A" w:rsidRPr="00C40AC6">
        <w:rPr>
          <w:rFonts w:ascii="Times New Roman" w:eastAsia="Times New Roman" w:hAnsi="Times New Roman" w:cs="Times New Roman"/>
          <w:lang w:eastAsia="pl-PL"/>
        </w:rPr>
        <w:t>gu nieograniczonym na zadanie pod nazwą</w:t>
      </w:r>
      <w:r w:rsidRPr="00C40AC6">
        <w:rPr>
          <w:rFonts w:ascii="Times New Roman" w:eastAsia="Times New Roman" w:hAnsi="Times New Roman" w:cs="Times New Roman"/>
          <w:lang w:eastAsia="pl-PL"/>
        </w:rPr>
        <w:t>:</w:t>
      </w:r>
      <w:r w:rsidRPr="00C40AC6">
        <w:rPr>
          <w:rFonts w:ascii="Times New Roman" w:eastAsia="Times New Roman" w:hAnsi="Times New Roman" w:cs="Times New Roman"/>
          <w:b/>
          <w:lang w:eastAsia="pl-PL"/>
        </w:rPr>
        <w:t xml:space="preserve"> </w:t>
      </w:r>
      <w:r w:rsidR="00402929" w:rsidRPr="00AD565F">
        <w:rPr>
          <w:rFonts w:ascii="Times New Roman" w:hAnsi="Times New Roman" w:cs="Times New Roman"/>
          <w:b/>
          <w:bCs/>
        </w:rPr>
        <w:t>„S</w:t>
      </w:r>
      <w:r w:rsidR="00402929" w:rsidRPr="00AD565F">
        <w:rPr>
          <w:rFonts w:ascii="Times New Roman" w:hAnsi="Times New Roman" w:cs="Times New Roman"/>
          <w:b/>
        </w:rPr>
        <w:t xml:space="preserve">porządzenie </w:t>
      </w:r>
      <w:r w:rsidR="00402929" w:rsidRPr="00AD565F">
        <w:rPr>
          <w:rFonts w:ascii="Times New Roman" w:eastAsia="Times New Roman" w:hAnsi="Times New Roman" w:cs="Times New Roman"/>
          <w:b/>
          <w:lang w:eastAsia="pl-PL"/>
        </w:rPr>
        <w:t xml:space="preserve">projektu zmiany Studium uwarunkowań i kierunków zagospodarowania przestrzennego gminy Dobra - Uchwały Nr III/48/02 Rady Gminy Dobra </w:t>
      </w:r>
      <w:r w:rsidR="00AD565F">
        <w:rPr>
          <w:rFonts w:ascii="Times New Roman" w:eastAsia="Times New Roman" w:hAnsi="Times New Roman" w:cs="Times New Roman"/>
          <w:b/>
          <w:lang w:eastAsia="pl-PL"/>
        </w:rPr>
        <w:br/>
      </w:r>
      <w:r w:rsidR="00402929" w:rsidRPr="00AD565F">
        <w:rPr>
          <w:rFonts w:ascii="Times New Roman" w:eastAsia="Times New Roman" w:hAnsi="Times New Roman" w:cs="Times New Roman"/>
          <w:b/>
          <w:lang w:eastAsia="pl-PL"/>
        </w:rPr>
        <w:t xml:space="preserve">z dnia 30 grudnia 2002 r., zmienionej uchwałą Nr XXXVIII/558/10 Rady Gminy w Dobrej z dnia 24 czerwca 2010 r., </w:t>
      </w:r>
      <w:r w:rsidR="00402929" w:rsidRPr="00AD565F">
        <w:rPr>
          <w:rFonts w:ascii="Times New Roman" w:hAnsi="Times New Roman" w:cs="Times New Roman"/>
          <w:b/>
        </w:rPr>
        <w:t>zmienionej Uchwałą nr VII/88/2015 Rady Gminy Dobra z dnia 25 czerwca 2015 r.</w:t>
      </w:r>
      <w:r w:rsidR="00402929" w:rsidRPr="00AD565F">
        <w:rPr>
          <w:rFonts w:ascii="Times New Roman" w:eastAsia="Times New Roman" w:hAnsi="Times New Roman" w:cs="Times New Roman"/>
          <w:b/>
          <w:lang w:eastAsia="pl-PL"/>
        </w:rPr>
        <w:t xml:space="preserve"> </w:t>
      </w:r>
      <w:r w:rsidR="00402929" w:rsidRPr="00AD565F">
        <w:rPr>
          <w:rFonts w:ascii="Times New Roman" w:hAnsi="Times New Roman" w:cs="Times New Roman"/>
          <w:b/>
        </w:rPr>
        <w:t>oraz zmieniona uchwałą nr XXIV/320/2017 Rady Gminy Dobra z dnia 25 maja 2017 r.</w:t>
      </w:r>
      <w:r w:rsidR="00402929" w:rsidRPr="00AD565F">
        <w:rPr>
          <w:rFonts w:ascii="Times New Roman" w:eastAsia="Times New Roman" w:hAnsi="Times New Roman" w:cs="Times New Roman"/>
          <w:b/>
          <w:lang w:eastAsia="pl-PL"/>
        </w:rPr>
        <w:t>, dotyczącej działek nr 146, 147, 149, 151/1, 151/2, 155, 153, 152 oraz działki nr 150 w obrębie Wąwelnic</w:t>
      </w:r>
      <w:r w:rsidR="00402929" w:rsidRPr="00AD565F">
        <w:rPr>
          <w:rFonts w:ascii="Times New Roman" w:hAnsi="Times New Roman" w:cs="Times New Roman"/>
          <w:b/>
        </w:rPr>
        <w:t xml:space="preserve">a, </w:t>
      </w:r>
      <w:r w:rsidR="00402929" w:rsidRPr="00AD565F">
        <w:rPr>
          <w:rFonts w:ascii="Times New Roman" w:hAnsi="Times New Roman" w:cs="Times New Roman"/>
          <w:b/>
          <w:shd w:val="clear" w:color="auto" w:fill="FFFFFF"/>
          <w:lang w:bidi="pl-PL"/>
        </w:rPr>
        <w:t>pod funkcję produkcji i składowania”</w:t>
      </w:r>
      <w:r w:rsidR="00874B2A" w:rsidRPr="00C40AC6">
        <w:rPr>
          <w:rFonts w:ascii="Times New Roman" w:eastAsia="Times New Roman" w:hAnsi="Times New Roman" w:cs="Times New Roman"/>
          <w:b/>
          <w:lang w:eastAsia="pl-PL"/>
        </w:rPr>
        <w:t xml:space="preserve">, </w:t>
      </w:r>
      <w:r w:rsidR="00874B2A" w:rsidRPr="00AD565F">
        <w:rPr>
          <w:rFonts w:ascii="Times New Roman" w:eastAsia="Times New Roman" w:hAnsi="Times New Roman" w:cs="Times New Roman"/>
          <w:lang w:eastAsia="pl-PL"/>
        </w:rPr>
        <w:t>została zawarta umowa o następującej treści:</w:t>
      </w:r>
    </w:p>
    <w:p w:rsidR="0061675A" w:rsidRPr="00C40AC6" w:rsidRDefault="0061675A" w:rsidP="00AD565F">
      <w:pPr>
        <w:spacing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§1</w:t>
      </w:r>
    </w:p>
    <w:p w:rsidR="00402929" w:rsidRPr="00C40AC6" w:rsidRDefault="002B0298" w:rsidP="00AD565F">
      <w:pPr>
        <w:spacing w:line="276" w:lineRule="auto"/>
        <w:ind w:firstLine="708"/>
        <w:contextualSpacing/>
        <w:jc w:val="both"/>
        <w:rPr>
          <w:rFonts w:ascii="Times New Roman" w:hAnsi="Times New Roman" w:cs="Times New Roman"/>
        </w:rPr>
      </w:pPr>
      <w:r w:rsidRPr="00C40AC6">
        <w:rPr>
          <w:rFonts w:ascii="Times New Roman" w:eastAsia="Times New Roman" w:hAnsi="Times New Roman" w:cs="Times New Roman"/>
          <w:lang w:eastAsia="pl-PL"/>
        </w:rPr>
        <w:t xml:space="preserve">1. </w:t>
      </w:r>
      <w:r w:rsidR="00684996" w:rsidRPr="00C40AC6">
        <w:rPr>
          <w:rFonts w:ascii="Times New Roman" w:eastAsia="Times New Roman" w:hAnsi="Times New Roman" w:cs="Times New Roman"/>
          <w:lang w:eastAsia="pl-PL"/>
        </w:rPr>
        <w:t>Przedmiotem umowy jest  w</w:t>
      </w:r>
      <w:r w:rsidR="0061675A" w:rsidRPr="00C40AC6">
        <w:rPr>
          <w:rFonts w:ascii="Times New Roman" w:eastAsia="Times New Roman" w:hAnsi="Times New Roman" w:cs="Times New Roman"/>
          <w:lang w:eastAsia="pl-PL"/>
        </w:rPr>
        <w:t xml:space="preserve">ykonanie </w:t>
      </w:r>
      <w:r w:rsidR="00402929" w:rsidRPr="00C40AC6">
        <w:rPr>
          <w:rFonts w:ascii="Times New Roman" w:hAnsi="Times New Roman" w:cs="Times New Roman"/>
          <w:shd w:val="clear" w:color="auto" w:fill="FFFFFF"/>
          <w:lang w:bidi="pl-PL"/>
        </w:rPr>
        <w:t xml:space="preserve">opracowanie </w:t>
      </w:r>
      <w:r w:rsidR="00402929" w:rsidRPr="00C40AC6">
        <w:rPr>
          <w:rFonts w:ascii="Times New Roman" w:eastAsia="Times New Roman" w:hAnsi="Times New Roman" w:cs="Times New Roman"/>
          <w:lang w:eastAsia="pl-PL"/>
        </w:rPr>
        <w:t xml:space="preserve">projektu zmiany Studium uwarunkowań i kierunków zagospodarowania przestrzennego gminy Dobra - Uchwały Nr III/48/02 Rady Gminy Dobra z dnia 30 grudnia 2002 r., zmienionej uchwałą Nr XXXVIII/558/10 Rady Gminy w Dobrej </w:t>
      </w:r>
      <w:r w:rsidR="00AD565F">
        <w:rPr>
          <w:rFonts w:ascii="Times New Roman" w:eastAsia="Times New Roman" w:hAnsi="Times New Roman" w:cs="Times New Roman"/>
          <w:lang w:eastAsia="pl-PL"/>
        </w:rPr>
        <w:br/>
      </w:r>
      <w:r w:rsidR="00402929" w:rsidRPr="00C40AC6">
        <w:rPr>
          <w:rFonts w:ascii="Times New Roman" w:eastAsia="Times New Roman" w:hAnsi="Times New Roman" w:cs="Times New Roman"/>
          <w:lang w:eastAsia="pl-PL"/>
        </w:rPr>
        <w:t xml:space="preserve">z dnia 24 czerwca 2010 r., </w:t>
      </w:r>
      <w:r w:rsidR="00402929" w:rsidRPr="00C40AC6">
        <w:rPr>
          <w:rFonts w:ascii="Times New Roman" w:hAnsi="Times New Roman" w:cs="Times New Roman"/>
        </w:rPr>
        <w:t>zmienionej Uchwałą nr VII/88/2015 Rady Gminy Dobra z dnia 25 czerwca 2015 r.</w:t>
      </w:r>
      <w:r w:rsidR="00402929" w:rsidRPr="00C40AC6">
        <w:rPr>
          <w:rFonts w:ascii="Times New Roman" w:eastAsia="Times New Roman" w:hAnsi="Times New Roman" w:cs="Times New Roman"/>
          <w:lang w:eastAsia="pl-PL"/>
        </w:rPr>
        <w:t xml:space="preserve"> </w:t>
      </w:r>
      <w:r w:rsidR="00402929" w:rsidRPr="00C40AC6">
        <w:rPr>
          <w:rFonts w:ascii="Times New Roman" w:hAnsi="Times New Roman" w:cs="Times New Roman"/>
        </w:rPr>
        <w:t>oraz zmieniona uchwałą nr XXIV/320/2017 Rady Gminy Dobra z dnia 25 maja 2017 r.</w:t>
      </w:r>
      <w:r w:rsidR="00402929" w:rsidRPr="00C40AC6">
        <w:rPr>
          <w:rFonts w:ascii="Times New Roman" w:eastAsia="Times New Roman" w:hAnsi="Times New Roman" w:cs="Times New Roman"/>
          <w:lang w:eastAsia="pl-PL"/>
        </w:rPr>
        <w:t xml:space="preserve">, dotyczącej działek nr 146, 147, 149, 151/1, 151/2, 155, 153, 152 oraz działki nr 150 w obrębie Wąwelnica, </w:t>
      </w:r>
      <w:r w:rsidR="00402929" w:rsidRPr="00C40AC6">
        <w:rPr>
          <w:rFonts w:ascii="Times New Roman" w:eastAsia="Calibri" w:hAnsi="Times New Roman" w:cs="Times New Roman"/>
        </w:rPr>
        <w:t xml:space="preserve">wg zakresu określonego w Uchwale Nr XXII/301/2017 Rady Gminy Dobra z dnia 30 marca 2017 r. w sprawie przystąpienia do </w:t>
      </w:r>
      <w:r w:rsidR="00402929" w:rsidRPr="00C40AC6">
        <w:rPr>
          <w:rFonts w:ascii="Times New Roman" w:eastAsia="Times New Roman" w:hAnsi="Times New Roman" w:cs="Times New Roman"/>
          <w:lang w:eastAsia="pl-PL"/>
        </w:rPr>
        <w:t>zmiany Studium uwarunkowań i kierunków zagospodarowania przestrzennego gminy Dobra, w obrębie geodezyjnym Wąwelnica</w:t>
      </w:r>
      <w:r w:rsidR="00402929" w:rsidRPr="00C40AC6">
        <w:rPr>
          <w:rFonts w:ascii="Times New Roman" w:eastAsia="Calibri" w:hAnsi="Times New Roman" w:cs="Times New Roman"/>
        </w:rPr>
        <w:t xml:space="preserve">, oraz wg zakresu określonego w Uchwale Nr XXIX/392/2017 r. z dnia 28 grudnia 2017 r. zmieniającej uchwałę </w:t>
      </w:r>
      <w:r w:rsidR="00AD565F">
        <w:rPr>
          <w:rFonts w:ascii="Times New Roman" w:eastAsia="Calibri" w:hAnsi="Times New Roman" w:cs="Times New Roman"/>
        </w:rPr>
        <w:br/>
      </w:r>
      <w:r w:rsidR="00402929" w:rsidRPr="00C40AC6">
        <w:rPr>
          <w:rFonts w:ascii="Times New Roman" w:eastAsia="Calibri" w:hAnsi="Times New Roman" w:cs="Times New Roman"/>
        </w:rPr>
        <w:t xml:space="preserve">w sprawie przystąpienia do sporządzenia zmiany </w:t>
      </w:r>
      <w:r w:rsidR="00402929" w:rsidRPr="00C40AC6">
        <w:rPr>
          <w:rFonts w:ascii="Times New Roman" w:eastAsia="Times New Roman" w:hAnsi="Times New Roman" w:cs="Times New Roman"/>
          <w:lang w:eastAsia="pl-PL"/>
        </w:rPr>
        <w:t xml:space="preserve">Studium uwarunkowań i kierunków zagospodarowania przestrzennego gminy Dobra, </w:t>
      </w:r>
      <w:r w:rsidR="00402929" w:rsidRPr="00C40AC6">
        <w:rPr>
          <w:rFonts w:ascii="Times New Roman" w:hAnsi="Times New Roman" w:cs="Times New Roman"/>
        </w:rPr>
        <w:t>w obrębie geodezyjnym Wąwelnica.</w:t>
      </w:r>
    </w:p>
    <w:p w:rsidR="00402929" w:rsidRPr="00C40AC6" w:rsidRDefault="00402929" w:rsidP="00BF6A71">
      <w:pPr>
        <w:spacing w:after="0" w:line="276" w:lineRule="auto"/>
        <w:ind w:firstLine="709"/>
        <w:contextualSpacing/>
        <w:jc w:val="both"/>
        <w:rPr>
          <w:rFonts w:ascii="Times New Roman" w:hAnsi="Times New Roman" w:cs="Times New Roman"/>
          <w:shd w:val="clear" w:color="auto" w:fill="FFFFFF"/>
        </w:rPr>
      </w:pPr>
      <w:r w:rsidRPr="00C40AC6">
        <w:rPr>
          <w:rFonts w:ascii="Times New Roman" w:eastAsia="Times New Roman" w:hAnsi="Times New Roman" w:cs="Times New Roman"/>
          <w:bCs/>
          <w:lang w:eastAsia="pl-PL"/>
        </w:rPr>
        <w:t>2.</w:t>
      </w:r>
      <w:r w:rsidR="00240A35" w:rsidRPr="00C40AC6">
        <w:rPr>
          <w:rFonts w:ascii="Times New Roman" w:eastAsia="Times New Roman" w:hAnsi="Times New Roman" w:cs="Times New Roman"/>
          <w:bCs/>
          <w:lang w:eastAsia="pl-PL"/>
        </w:rPr>
        <w:t xml:space="preserve">Przedmiotem uchwalenia </w:t>
      </w:r>
      <w:r w:rsidRPr="00C40AC6">
        <w:rPr>
          <w:rFonts w:ascii="Times New Roman" w:eastAsia="Times New Roman" w:hAnsi="Times New Roman" w:cs="Times New Roman"/>
          <w:lang w:eastAsia="pl-PL"/>
        </w:rPr>
        <w:t>zmiany Studium uwarunkowań i kierunków zagospodarowania przestrzennego gminy Dobra</w:t>
      </w:r>
      <w:r w:rsidR="0061675A" w:rsidRPr="00C40AC6">
        <w:rPr>
          <w:rFonts w:ascii="Times New Roman" w:eastAsia="Times New Roman" w:hAnsi="Times New Roman" w:cs="Times New Roman"/>
          <w:bCs/>
          <w:lang w:eastAsia="pl-PL"/>
        </w:rPr>
        <w:t>, określonym w §1 ust.1, jest</w:t>
      </w:r>
      <w:r w:rsidRPr="00C40AC6">
        <w:rPr>
          <w:rFonts w:ascii="Times New Roman" w:eastAsia="Times New Roman" w:hAnsi="Times New Roman" w:cs="Times New Roman"/>
          <w:bCs/>
          <w:lang w:eastAsia="pl-PL"/>
        </w:rPr>
        <w:t xml:space="preserve"> </w:t>
      </w:r>
      <w:r w:rsidRPr="00C40AC6">
        <w:rPr>
          <w:rFonts w:ascii="Times New Roman" w:hAnsi="Times New Roman" w:cs="Times New Roman"/>
          <w:shd w:val="clear" w:color="auto" w:fill="FFFFFF"/>
          <w:lang w:bidi="pl-PL"/>
        </w:rPr>
        <w:t xml:space="preserve">zmiana uwarunkowań i kierunków zagospodarowania przestrzennego terenu w obrębie geodezyjnym Wąwelnica, pod funkcję produkcji </w:t>
      </w:r>
      <w:r w:rsidR="00AD565F">
        <w:rPr>
          <w:rFonts w:ascii="Times New Roman" w:hAnsi="Times New Roman" w:cs="Times New Roman"/>
          <w:shd w:val="clear" w:color="auto" w:fill="FFFFFF"/>
          <w:lang w:bidi="pl-PL"/>
        </w:rPr>
        <w:br/>
      </w:r>
      <w:r w:rsidRPr="00C40AC6">
        <w:rPr>
          <w:rFonts w:ascii="Times New Roman" w:hAnsi="Times New Roman" w:cs="Times New Roman"/>
          <w:shd w:val="clear" w:color="auto" w:fill="FFFFFF"/>
          <w:lang w:bidi="pl-PL"/>
        </w:rPr>
        <w:t>i składowania.</w:t>
      </w:r>
      <w:r w:rsidRPr="00C40AC6">
        <w:rPr>
          <w:rFonts w:ascii="Times New Roman" w:hAnsi="Times New Roman" w:cs="Times New Roman"/>
          <w:shd w:val="clear" w:color="auto" w:fill="FFFFFF"/>
        </w:rPr>
        <w:t xml:space="preserve"> </w:t>
      </w:r>
    </w:p>
    <w:p w:rsidR="00C40AC6" w:rsidRPr="00C40AC6" w:rsidRDefault="00C40AC6" w:rsidP="00BF6A71">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§2</w:t>
      </w:r>
    </w:p>
    <w:p w:rsidR="0061675A" w:rsidRPr="00C40AC6" w:rsidRDefault="0061675A" w:rsidP="00AD565F">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Zakres i warunki opracowania, jak również harmonogram wykonania poszczególnych prac objętych umową określa „ Harmonogram prac projektowych ” stanowiący załącznik nr 1 do niniejszej umowy.</w:t>
      </w:r>
    </w:p>
    <w:p w:rsidR="0061675A" w:rsidRPr="00C40AC6" w:rsidRDefault="0061675A" w:rsidP="00AD565F">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lastRenderedPageBreak/>
        <w:t xml:space="preserve">Wykonawca zobowiązuje się do wykonania „Projektu” będącego przedmiotem umowy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 xml:space="preserve">w terminie nie dłuższym niż </w:t>
      </w:r>
      <w:r w:rsidR="00B92485" w:rsidRPr="00C40AC6">
        <w:rPr>
          <w:rFonts w:ascii="Times New Roman" w:eastAsia="Times New Roman" w:hAnsi="Times New Roman" w:cs="Times New Roman"/>
          <w:b/>
          <w:lang w:eastAsia="pl-PL"/>
        </w:rPr>
        <w:t>1</w:t>
      </w:r>
      <w:r w:rsidR="00872CA0" w:rsidRPr="00C40AC6">
        <w:rPr>
          <w:rFonts w:ascii="Times New Roman" w:eastAsia="Times New Roman" w:hAnsi="Times New Roman" w:cs="Times New Roman"/>
          <w:b/>
          <w:lang w:eastAsia="pl-PL"/>
        </w:rPr>
        <w:t>2</w:t>
      </w:r>
      <w:r w:rsidRPr="00C40AC6">
        <w:rPr>
          <w:rFonts w:ascii="Times New Roman" w:eastAsia="Times New Roman" w:hAnsi="Times New Roman" w:cs="Times New Roman"/>
          <w:b/>
          <w:lang w:eastAsia="pl-PL"/>
        </w:rPr>
        <w:t xml:space="preserve"> miesięcy</w:t>
      </w:r>
      <w:r w:rsidRPr="00C40AC6">
        <w:rPr>
          <w:rFonts w:ascii="Times New Roman" w:eastAsia="Times New Roman" w:hAnsi="Times New Roman" w:cs="Times New Roman"/>
          <w:color w:val="FF0000"/>
          <w:lang w:eastAsia="pl-PL"/>
        </w:rPr>
        <w:t xml:space="preserve"> </w:t>
      </w:r>
      <w:r w:rsidRPr="00C40AC6">
        <w:rPr>
          <w:rFonts w:ascii="Times New Roman" w:eastAsia="Times New Roman" w:hAnsi="Times New Roman" w:cs="Times New Roman"/>
          <w:lang w:eastAsia="pl-PL"/>
        </w:rPr>
        <w:t xml:space="preserve">od dnia podpisania niniejszej umowy. </w:t>
      </w:r>
    </w:p>
    <w:p w:rsidR="0061675A" w:rsidRPr="00C40AC6" w:rsidRDefault="0061675A" w:rsidP="00AD565F">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Termin wykonania „Projektu” będącego przedmiotem umowy, o którym mowa w § 2 ust.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2 dotyczy przekazania uzgodnionego i po wyłożeniu do publicznego wglądu projektu planu do uchwalenia.</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§3</w:t>
      </w:r>
    </w:p>
    <w:p w:rsidR="0061675A" w:rsidRPr="00C40AC6" w:rsidRDefault="0061675A"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w:t>
      </w:r>
      <w:r w:rsidRPr="00C40AC6">
        <w:rPr>
          <w:rFonts w:ascii="Times New Roman" w:eastAsia="Times New Roman" w:hAnsi="Times New Roman" w:cs="Times New Roman"/>
          <w:lang w:eastAsia="pl-PL"/>
        </w:rPr>
        <w:tab/>
        <w:t>Zamawiający zobowiązuje się do poniesienia kosztów korespondencji, zamieszczenia ogłoszeń, zawiadomień i obwieszczeń związanych z wykonaniem niniejszej umowy.</w:t>
      </w:r>
    </w:p>
    <w:p w:rsidR="0061675A" w:rsidRPr="00C40AC6" w:rsidRDefault="0061675A"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bCs/>
          <w:lang w:eastAsia="pl-PL"/>
        </w:rPr>
        <w:t>2.</w:t>
      </w:r>
      <w:r w:rsidRPr="00C40AC6">
        <w:rPr>
          <w:rFonts w:ascii="Times New Roman" w:eastAsia="Times New Roman" w:hAnsi="Times New Roman" w:cs="Times New Roman"/>
          <w:bCs/>
          <w:lang w:eastAsia="pl-PL"/>
        </w:rPr>
        <w:tab/>
      </w:r>
      <w:r w:rsidRPr="00C40AC6">
        <w:rPr>
          <w:rFonts w:ascii="Times New Roman" w:eastAsia="Times New Roman" w:hAnsi="Times New Roman" w:cs="Times New Roman"/>
          <w:lang w:eastAsia="pl-PL"/>
        </w:rPr>
        <w:t>Wszelkie koszty wykonania zamówienia należą do Wyk</w:t>
      </w:r>
      <w:r w:rsidR="00C40AC6" w:rsidRPr="00C40AC6">
        <w:rPr>
          <w:rFonts w:ascii="Times New Roman" w:eastAsia="Times New Roman" w:hAnsi="Times New Roman" w:cs="Times New Roman"/>
          <w:lang w:eastAsia="pl-PL"/>
        </w:rPr>
        <w:t xml:space="preserve">onawcy z zastrzeżeniem zapisów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w § 3 ust 1.</w:t>
      </w:r>
    </w:p>
    <w:p w:rsidR="00600052" w:rsidRPr="00C40AC6" w:rsidRDefault="00600052" w:rsidP="00AD565F">
      <w:pPr>
        <w:spacing w:before="100" w:beforeAutospacing="1" w:after="100" w:afterAutospacing="1" w:line="276" w:lineRule="auto"/>
        <w:ind w:firstLine="284"/>
        <w:contextualSpacing/>
        <w:jc w:val="both"/>
        <w:rPr>
          <w:rFonts w:ascii="Times New Roman" w:eastAsia="Calibri" w:hAnsi="Times New Roman" w:cs="Times New Roman"/>
        </w:rPr>
      </w:pPr>
      <w:r w:rsidRPr="00C40AC6">
        <w:rPr>
          <w:rFonts w:ascii="Times New Roman" w:eastAsia="Times New Roman" w:hAnsi="Times New Roman" w:cs="Times New Roman"/>
          <w:lang w:eastAsia="pl-PL"/>
        </w:rPr>
        <w:t xml:space="preserve">3. </w:t>
      </w:r>
      <w:r w:rsidRPr="00C40AC6">
        <w:rPr>
          <w:rFonts w:ascii="Times New Roman" w:hAnsi="Times New Roman" w:cs="Times New Roman"/>
        </w:rPr>
        <w:t>Przy projekcie zmiany Studium uwarunkowań i kierunków zagospodarowania przestrzenne</w:t>
      </w:r>
      <w:r w:rsidR="00C40AC6" w:rsidRPr="00C40AC6">
        <w:rPr>
          <w:rFonts w:ascii="Times New Roman" w:hAnsi="Times New Roman" w:cs="Times New Roman"/>
        </w:rPr>
        <w:t xml:space="preserve">go należy uwzględnić: </w:t>
      </w:r>
    </w:p>
    <w:p w:rsidR="00600052" w:rsidRPr="00C40AC6"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1</w:t>
      </w:r>
      <w:r w:rsidR="00600052" w:rsidRPr="00C40AC6">
        <w:rPr>
          <w:rFonts w:ascii="Times New Roman" w:hAnsi="Times New Roman" w:cs="Times New Roman"/>
        </w:rPr>
        <w:t xml:space="preserve">) przeprowadzenie procedury formalnoprawnej dla projektu zmiany Studium uwarunkowań </w:t>
      </w:r>
      <w:r w:rsidR="00AD565F">
        <w:rPr>
          <w:rFonts w:ascii="Times New Roman" w:hAnsi="Times New Roman" w:cs="Times New Roman"/>
        </w:rPr>
        <w:br/>
      </w:r>
      <w:r w:rsidR="00600052" w:rsidRPr="00C40AC6">
        <w:rPr>
          <w:rFonts w:ascii="Times New Roman" w:hAnsi="Times New Roman" w:cs="Times New Roman"/>
        </w:rPr>
        <w:t>i kierunków zagospodarowania przestrzennego Gminy Dobra, wynikającej z ustawy z dnia 27 marca 2003 r. o planowaniu i zagospodarowaniu przestrzennym (</w:t>
      </w:r>
      <w:proofErr w:type="spellStart"/>
      <w:r w:rsidR="00600052" w:rsidRPr="00C40AC6">
        <w:rPr>
          <w:rFonts w:ascii="Times New Roman" w:hAnsi="Times New Roman" w:cs="Times New Roman"/>
        </w:rPr>
        <w:t>t.j</w:t>
      </w:r>
      <w:proofErr w:type="spellEnd"/>
      <w:r w:rsidR="00600052" w:rsidRPr="00C40AC6">
        <w:rPr>
          <w:rFonts w:ascii="Times New Roman" w:hAnsi="Times New Roman" w:cs="Times New Roman"/>
        </w:rPr>
        <w:t xml:space="preserve">. Dz. U. z 2017 r. poz.1073 ze zm.), </w:t>
      </w:r>
    </w:p>
    <w:p w:rsidR="00600052" w:rsidRPr="00C40AC6"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2</w:t>
      </w:r>
      <w:r w:rsidR="00600052" w:rsidRPr="00C40AC6">
        <w:rPr>
          <w:rFonts w:ascii="Times New Roman" w:hAnsi="Times New Roman" w:cs="Times New Roman"/>
        </w:rPr>
        <w:t>) Wykonanie bilansu terenów pod zabudowę, zgodnie z ustawą z dnia 27 marca 2003 r. o planowaniu i zagospodarowaniu przestrzennym (</w:t>
      </w:r>
      <w:proofErr w:type="spellStart"/>
      <w:r w:rsidR="00600052" w:rsidRPr="00C40AC6">
        <w:rPr>
          <w:rFonts w:ascii="Times New Roman" w:hAnsi="Times New Roman" w:cs="Times New Roman"/>
        </w:rPr>
        <w:t>t.j</w:t>
      </w:r>
      <w:proofErr w:type="spellEnd"/>
      <w:r w:rsidR="00600052" w:rsidRPr="00C40AC6">
        <w:rPr>
          <w:rFonts w:ascii="Times New Roman" w:hAnsi="Times New Roman" w:cs="Times New Roman"/>
        </w:rPr>
        <w:t>. Dz. U. z 2017 r. poz.1073 ze zm.) i uwzględnie</w:t>
      </w:r>
      <w:r w:rsidR="00C40AC6" w:rsidRPr="00C40AC6">
        <w:rPr>
          <w:rFonts w:ascii="Times New Roman" w:hAnsi="Times New Roman" w:cs="Times New Roman"/>
        </w:rPr>
        <w:t xml:space="preserve">nie </w:t>
      </w:r>
      <w:r w:rsidR="00AD565F">
        <w:rPr>
          <w:rFonts w:ascii="Times New Roman" w:hAnsi="Times New Roman" w:cs="Times New Roman"/>
        </w:rPr>
        <w:br/>
      </w:r>
      <w:r w:rsidR="00C40AC6" w:rsidRPr="00C40AC6">
        <w:rPr>
          <w:rFonts w:ascii="Times New Roman" w:hAnsi="Times New Roman" w:cs="Times New Roman"/>
        </w:rPr>
        <w:t xml:space="preserve">w procedurze zmiany Studium, </w:t>
      </w:r>
    </w:p>
    <w:p w:rsidR="00600052" w:rsidRPr="00C40AC6" w:rsidRDefault="00472471" w:rsidP="00AD565F">
      <w:pPr>
        <w:spacing w:line="276" w:lineRule="auto"/>
        <w:contextualSpacing/>
        <w:jc w:val="both"/>
        <w:rPr>
          <w:rFonts w:ascii="Times New Roman" w:eastAsia="Calibri" w:hAnsi="Times New Roman" w:cs="Times New Roman"/>
        </w:rPr>
      </w:pPr>
      <w:r w:rsidRPr="00C40AC6">
        <w:rPr>
          <w:rFonts w:ascii="Times New Roman" w:hAnsi="Times New Roman" w:cs="Times New Roman"/>
        </w:rPr>
        <w:t>3</w:t>
      </w:r>
      <w:r w:rsidR="00600052" w:rsidRPr="00C40AC6">
        <w:rPr>
          <w:rFonts w:ascii="Times New Roman" w:hAnsi="Times New Roman" w:cs="Times New Roman"/>
        </w:rPr>
        <w:t xml:space="preserve">) sporządzenie części tekstowej i części graficznej zmiany Studium w zakresie ustalonym w Ustawie z dnia 27 marca 2003 r. o planowaniu i zagospodarowaniu przestrzennym, i w Rozporządzeniu Ministra Infrastruktury z dnia 28 kwietnia 2004 r. w sprawie zakresu projektu studium uwarunkowań </w:t>
      </w:r>
      <w:r w:rsidR="00AD565F">
        <w:rPr>
          <w:rFonts w:ascii="Times New Roman" w:hAnsi="Times New Roman" w:cs="Times New Roman"/>
        </w:rPr>
        <w:br/>
      </w:r>
      <w:r w:rsidR="00600052" w:rsidRPr="00C40AC6">
        <w:rPr>
          <w:rFonts w:ascii="Times New Roman" w:hAnsi="Times New Roman" w:cs="Times New Roman"/>
        </w:rPr>
        <w:t xml:space="preserve">i kierunków zagospodarowania przestrzennego gminy (Dz. U. Nr 118, poz. 1233) oraz zgodnie </w:t>
      </w:r>
      <w:r w:rsidR="00AD565F">
        <w:rPr>
          <w:rFonts w:ascii="Times New Roman" w:hAnsi="Times New Roman" w:cs="Times New Roman"/>
        </w:rPr>
        <w:br/>
      </w:r>
      <w:r w:rsidR="00600052" w:rsidRPr="00C40AC6">
        <w:rPr>
          <w:rFonts w:ascii="Times New Roman" w:hAnsi="Times New Roman" w:cs="Times New Roman"/>
        </w:rPr>
        <w:t xml:space="preserve">z przepisami innych ustaw związanych z problematyką planowania przestrzennego, </w:t>
      </w:r>
    </w:p>
    <w:p w:rsidR="00600052" w:rsidRPr="00C40AC6"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4</w:t>
      </w:r>
      <w:r w:rsidR="00600052" w:rsidRPr="00C40AC6">
        <w:rPr>
          <w:rFonts w:ascii="Times New Roman" w:hAnsi="Times New Roman" w:cs="Times New Roman"/>
        </w:rPr>
        <w:t>) przeprowadzenie strategicznej oceny oddziaływania na ś</w:t>
      </w:r>
      <w:r w:rsidR="00AD565F">
        <w:rPr>
          <w:rFonts w:ascii="Times New Roman" w:hAnsi="Times New Roman" w:cs="Times New Roman"/>
        </w:rPr>
        <w:t xml:space="preserve">rodowisko dla zmiany Studium, w </w:t>
      </w:r>
      <w:r w:rsidR="00600052" w:rsidRPr="00C40AC6">
        <w:rPr>
          <w:rFonts w:ascii="Times New Roman" w:hAnsi="Times New Roman" w:cs="Times New Roman"/>
        </w:rPr>
        <w:t>tym opracowanie prognozy oddziaływania na środowisko wg ustawy z dnia 3 października 2008 r. o udostępnianiu informacji o środowisku i jego ochronie, udziale społeczeństwa w ochronie środowiska oraz o ocenach oddziaływania na środowisko (</w:t>
      </w:r>
      <w:proofErr w:type="spellStart"/>
      <w:r w:rsidR="00600052" w:rsidRPr="00C40AC6">
        <w:rPr>
          <w:rFonts w:ascii="Times New Roman" w:hAnsi="Times New Roman" w:cs="Times New Roman"/>
        </w:rPr>
        <w:t>t.j</w:t>
      </w:r>
      <w:proofErr w:type="spellEnd"/>
      <w:r w:rsidR="00600052" w:rsidRPr="00C40AC6">
        <w:rPr>
          <w:rFonts w:ascii="Times New Roman" w:hAnsi="Times New Roman" w:cs="Times New Roman"/>
        </w:rPr>
        <w:t xml:space="preserve">. Dz. U. z 2017 r. poz. 1405 ze zm.), </w:t>
      </w:r>
    </w:p>
    <w:p w:rsidR="00600052" w:rsidRPr="00BF6A71"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5</w:t>
      </w:r>
      <w:r w:rsidR="00600052" w:rsidRPr="00C40AC6">
        <w:rPr>
          <w:rFonts w:ascii="Times New Roman" w:hAnsi="Times New Roman" w:cs="Times New Roman"/>
        </w:rPr>
        <w:t xml:space="preserve">) sporządzenie opracowania </w:t>
      </w:r>
      <w:proofErr w:type="spellStart"/>
      <w:r w:rsidR="00600052" w:rsidRPr="00C40AC6">
        <w:rPr>
          <w:rFonts w:ascii="Times New Roman" w:hAnsi="Times New Roman" w:cs="Times New Roman"/>
        </w:rPr>
        <w:t>ekofizjograficznego</w:t>
      </w:r>
      <w:proofErr w:type="spellEnd"/>
      <w:r w:rsidR="00600052" w:rsidRPr="00C40AC6">
        <w:rPr>
          <w:rFonts w:ascii="Times New Roman" w:hAnsi="Times New Roman" w:cs="Times New Roman"/>
        </w:rPr>
        <w:t xml:space="preserve"> dla potrzeb zmiany Studium zgodnie z art. 72 ust. </w:t>
      </w:r>
      <w:r w:rsidR="00AD565F">
        <w:rPr>
          <w:rFonts w:ascii="Times New Roman" w:hAnsi="Times New Roman" w:cs="Times New Roman"/>
        </w:rPr>
        <w:br/>
      </w:r>
      <w:r w:rsidR="00600052" w:rsidRPr="00C40AC6">
        <w:rPr>
          <w:rFonts w:ascii="Times New Roman" w:hAnsi="Times New Roman" w:cs="Times New Roman"/>
        </w:rPr>
        <w:t>6 ustawy z dnia 27 kwietnia 2001 r. - Prawo Ochrony Środowiska (</w:t>
      </w:r>
      <w:proofErr w:type="spellStart"/>
      <w:r w:rsidR="00600052" w:rsidRPr="00C40AC6">
        <w:rPr>
          <w:rFonts w:ascii="Times New Roman" w:hAnsi="Times New Roman" w:cs="Times New Roman"/>
        </w:rPr>
        <w:t>t.j</w:t>
      </w:r>
      <w:proofErr w:type="spellEnd"/>
      <w:r w:rsidR="00600052" w:rsidRPr="00C40AC6">
        <w:rPr>
          <w:rFonts w:ascii="Times New Roman" w:hAnsi="Times New Roman" w:cs="Times New Roman"/>
        </w:rPr>
        <w:t xml:space="preserve">. Dz. U. z 2017 r. poz. 519 </w:t>
      </w:r>
      <w:r w:rsidR="00AD565F">
        <w:rPr>
          <w:rFonts w:ascii="Times New Roman" w:hAnsi="Times New Roman" w:cs="Times New Roman"/>
        </w:rPr>
        <w:br/>
      </w:r>
      <w:r w:rsidR="00600052" w:rsidRPr="00C40AC6">
        <w:rPr>
          <w:rFonts w:ascii="Times New Roman" w:hAnsi="Times New Roman" w:cs="Times New Roman"/>
        </w:rPr>
        <w:t xml:space="preserve">z </w:t>
      </w:r>
      <w:proofErr w:type="spellStart"/>
      <w:r w:rsidR="00600052" w:rsidRPr="00C40AC6">
        <w:rPr>
          <w:rFonts w:ascii="Times New Roman" w:hAnsi="Times New Roman" w:cs="Times New Roman"/>
        </w:rPr>
        <w:t>późn</w:t>
      </w:r>
      <w:proofErr w:type="spellEnd"/>
      <w:r w:rsidR="00600052" w:rsidRPr="00C40AC6">
        <w:rPr>
          <w:rFonts w:ascii="Times New Roman" w:hAnsi="Times New Roman" w:cs="Times New Roman"/>
        </w:rPr>
        <w:t xml:space="preserve">. zm.) oraz Rozporządzenia Ministra Środowiska z dnia 9 września 2002 r. w sprawie opracowań </w:t>
      </w:r>
      <w:proofErr w:type="spellStart"/>
      <w:r w:rsidR="00600052" w:rsidRPr="00C40AC6">
        <w:rPr>
          <w:rFonts w:ascii="Times New Roman" w:hAnsi="Times New Roman" w:cs="Times New Roman"/>
        </w:rPr>
        <w:t>ekofizjograficznych</w:t>
      </w:r>
      <w:proofErr w:type="spellEnd"/>
      <w:r w:rsidR="00600052" w:rsidRPr="00C40AC6">
        <w:rPr>
          <w:rFonts w:ascii="Times New Roman" w:hAnsi="Times New Roman" w:cs="Times New Roman"/>
        </w:rPr>
        <w:t xml:space="preserve"> (Dz. U. Nr 155, poz. 1298)</w:t>
      </w:r>
      <w:r w:rsidR="00C40AC6" w:rsidRPr="00C40AC6">
        <w:rPr>
          <w:rFonts w:ascii="Times New Roman" w:hAnsi="Times New Roman" w:cs="Times New Roman"/>
        </w:rPr>
        <w:t xml:space="preserve">, </w:t>
      </w:r>
    </w:p>
    <w:p w:rsidR="00600052" w:rsidRPr="00C40AC6"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6</w:t>
      </w:r>
      <w:r w:rsidR="00600052" w:rsidRPr="00C40AC6">
        <w:rPr>
          <w:rFonts w:ascii="Times New Roman" w:hAnsi="Times New Roman" w:cs="Times New Roman"/>
        </w:rPr>
        <w:t xml:space="preserve">) innych uzgodnień i opinii wynikających z przepisów prawa, </w:t>
      </w:r>
    </w:p>
    <w:p w:rsidR="00600052" w:rsidRPr="00C40AC6" w:rsidRDefault="00472471" w:rsidP="00AD565F">
      <w:pPr>
        <w:spacing w:line="276" w:lineRule="auto"/>
        <w:contextualSpacing/>
        <w:jc w:val="both"/>
        <w:rPr>
          <w:rFonts w:ascii="Times New Roman" w:hAnsi="Times New Roman" w:cs="Times New Roman"/>
        </w:rPr>
      </w:pPr>
      <w:r w:rsidRPr="00C40AC6">
        <w:rPr>
          <w:rFonts w:ascii="Times New Roman" w:hAnsi="Times New Roman" w:cs="Times New Roman"/>
        </w:rPr>
        <w:t>7</w:t>
      </w:r>
      <w:r w:rsidR="00600052" w:rsidRPr="00C40AC6">
        <w:rPr>
          <w:rFonts w:ascii="Times New Roman" w:hAnsi="Times New Roman" w:cs="Times New Roman"/>
        </w:rPr>
        <w:t>) sporządzenie zmiany Studium zgodnie z przepisami szczególnymi dotyczącymi ochrony środowiska, ochrony przyrody, zabytków, prawa wodnego, ochrony gruntów rolnych i leśnych, itp.</w:t>
      </w:r>
    </w:p>
    <w:p w:rsidR="00600052" w:rsidRPr="00BF6A71" w:rsidRDefault="00BF6A71" w:rsidP="00AD565F">
      <w:pPr>
        <w:spacing w:line="276" w:lineRule="auto"/>
        <w:contextualSpacing/>
        <w:jc w:val="both"/>
        <w:rPr>
          <w:rFonts w:ascii="Times New Roman" w:hAnsi="Times New Roman" w:cs="Times New Roman"/>
        </w:rPr>
      </w:pPr>
      <w:r w:rsidRPr="00BF6A71">
        <w:rPr>
          <w:rFonts w:ascii="Times New Roman" w:hAnsi="Times New Roman" w:cs="Times New Roman"/>
        </w:rPr>
        <w:t>8</w:t>
      </w:r>
      <w:r w:rsidR="00600052" w:rsidRPr="00BF6A71">
        <w:rPr>
          <w:rFonts w:ascii="Times New Roman" w:hAnsi="Times New Roman" w:cs="Times New Roman"/>
        </w:rPr>
        <w:t>) sporządzenie metadanych zmiany Studium zgodnych z dyrektywą INSPIRE oraz ustawą z</w:t>
      </w:r>
      <w:r w:rsidR="00AD565F" w:rsidRPr="00BF6A71">
        <w:rPr>
          <w:rFonts w:ascii="Times New Roman" w:hAnsi="Times New Roman" w:cs="Times New Roman"/>
        </w:rPr>
        <w:t xml:space="preserve"> </w:t>
      </w:r>
      <w:r w:rsidR="00600052" w:rsidRPr="00BF6A71">
        <w:rPr>
          <w:rFonts w:ascii="Times New Roman" w:hAnsi="Times New Roman" w:cs="Times New Roman"/>
        </w:rPr>
        <w:t xml:space="preserve">dnia </w:t>
      </w:r>
      <w:r w:rsidR="00AD565F" w:rsidRPr="00BF6A71">
        <w:rPr>
          <w:rFonts w:ascii="Times New Roman" w:hAnsi="Times New Roman" w:cs="Times New Roman"/>
        </w:rPr>
        <w:br/>
      </w:r>
      <w:r w:rsidR="00600052" w:rsidRPr="00BF6A71">
        <w:rPr>
          <w:rFonts w:ascii="Times New Roman" w:hAnsi="Times New Roman" w:cs="Times New Roman"/>
        </w:rPr>
        <w:t>4 marca 2010 r. o infrastrukturze informacji przestrzennej (DZ.U. Nr 76, poz. 489 z </w:t>
      </w:r>
      <w:proofErr w:type="spellStart"/>
      <w:r w:rsidR="00600052" w:rsidRPr="00BF6A71">
        <w:rPr>
          <w:rFonts w:ascii="Times New Roman" w:hAnsi="Times New Roman" w:cs="Times New Roman"/>
        </w:rPr>
        <w:t>późn</w:t>
      </w:r>
      <w:proofErr w:type="spellEnd"/>
      <w:r w:rsidR="00600052" w:rsidRPr="00BF6A71">
        <w:rPr>
          <w:rFonts w:ascii="Times New Roman" w:hAnsi="Times New Roman" w:cs="Times New Roman"/>
        </w:rPr>
        <w:t>. zm.).</w:t>
      </w:r>
    </w:p>
    <w:p w:rsidR="0061675A" w:rsidRPr="00C40AC6" w:rsidRDefault="00600052"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4. </w:t>
      </w:r>
      <w:r w:rsidR="00B11CB3" w:rsidRPr="00C40AC6">
        <w:rPr>
          <w:rFonts w:ascii="Times New Roman" w:eastAsia="Times New Roman" w:hAnsi="Times New Roman" w:cs="Times New Roman"/>
          <w:lang w:eastAsia="pl-PL"/>
        </w:rPr>
        <w:t xml:space="preserve">Przedmiot umowy obejmuje także pozyskanie przez Wykonawcę we własnym zakresie i na swój koszt wszelkich materiałów i danych niezbędnych do wykonania przedmiotu umowy określonego </w:t>
      </w:r>
      <w:r w:rsidR="00AD565F">
        <w:rPr>
          <w:rFonts w:ascii="Times New Roman" w:eastAsia="Times New Roman" w:hAnsi="Times New Roman" w:cs="Times New Roman"/>
          <w:lang w:eastAsia="pl-PL"/>
        </w:rPr>
        <w:br/>
      </w:r>
      <w:r w:rsidR="00B11CB3" w:rsidRPr="00C40AC6">
        <w:rPr>
          <w:rFonts w:ascii="Times New Roman" w:eastAsia="Times New Roman" w:hAnsi="Times New Roman" w:cs="Times New Roman"/>
          <w:lang w:eastAsia="pl-PL"/>
        </w:rPr>
        <w:t xml:space="preserve">w </w:t>
      </w:r>
      <w:r w:rsidR="00B11CB3" w:rsidRPr="00C40AC6">
        <w:rPr>
          <w:rFonts w:ascii="Times New Roman" w:eastAsia="Times New Roman" w:hAnsi="Times New Roman" w:cs="Times New Roman"/>
          <w:bCs/>
          <w:lang w:eastAsia="pl-PL"/>
        </w:rPr>
        <w:t xml:space="preserve">§1 </w:t>
      </w:r>
      <w:r w:rsidR="00B11CB3" w:rsidRPr="00C40AC6">
        <w:rPr>
          <w:rFonts w:ascii="Times New Roman" w:eastAsia="Times New Roman" w:hAnsi="Times New Roman" w:cs="Times New Roman"/>
          <w:lang w:eastAsia="pl-PL"/>
        </w:rPr>
        <w:t xml:space="preserve">ust 1 (w tym niezbędnych map do celów planistycznych, opinii i uzgodnień a także wykonanie na swój koszt prognozy oddziaływania na środowisko oraz opracowania </w:t>
      </w:r>
      <w:proofErr w:type="spellStart"/>
      <w:r w:rsidR="00B11CB3" w:rsidRPr="00C40AC6">
        <w:rPr>
          <w:rFonts w:ascii="Times New Roman" w:eastAsia="Times New Roman" w:hAnsi="Times New Roman" w:cs="Times New Roman"/>
          <w:lang w:eastAsia="pl-PL"/>
        </w:rPr>
        <w:t>ekofizjograficznego</w:t>
      </w:r>
      <w:proofErr w:type="spellEnd"/>
      <w:r w:rsidR="00B11CB3" w:rsidRPr="00C40AC6">
        <w:rPr>
          <w:rFonts w:ascii="Times New Roman" w:eastAsia="Times New Roman" w:hAnsi="Times New Roman" w:cs="Times New Roman"/>
          <w:lang w:eastAsia="pl-PL"/>
        </w:rPr>
        <w:t xml:space="preserve">, </w:t>
      </w:r>
      <w:r w:rsidR="00AD565F">
        <w:rPr>
          <w:rFonts w:ascii="Times New Roman" w:eastAsia="Times New Roman" w:hAnsi="Times New Roman" w:cs="Times New Roman"/>
          <w:lang w:eastAsia="pl-PL"/>
        </w:rPr>
        <w:br/>
      </w:r>
      <w:r w:rsidR="00B11CB3" w:rsidRPr="00C40AC6">
        <w:rPr>
          <w:rFonts w:ascii="Times New Roman" w:eastAsia="Times New Roman" w:hAnsi="Times New Roman" w:cs="Times New Roman"/>
          <w:lang w:eastAsia="pl-PL"/>
        </w:rPr>
        <w:t>o których mowa w ustawie Prawo ochrony środowiska</w:t>
      </w:r>
      <w:r w:rsidR="00402929" w:rsidRPr="00C40AC6">
        <w:rPr>
          <w:rFonts w:ascii="Times New Roman" w:eastAsia="Times New Roman" w:hAnsi="Times New Roman" w:cs="Times New Roman"/>
          <w:lang w:eastAsia="pl-PL"/>
        </w:rPr>
        <w:t>.</w:t>
      </w:r>
    </w:p>
    <w:p w:rsidR="00CD5379" w:rsidRPr="00C40AC6" w:rsidRDefault="00472471" w:rsidP="00AD565F">
      <w:pPr>
        <w:spacing w:after="0" w:line="276" w:lineRule="auto"/>
        <w:ind w:firstLine="284"/>
        <w:jc w:val="both"/>
        <w:rPr>
          <w:rFonts w:ascii="Times New Roman" w:hAnsi="Times New Roman" w:cs="Times New Roman"/>
        </w:rPr>
      </w:pPr>
      <w:r w:rsidRPr="00C40AC6">
        <w:rPr>
          <w:rFonts w:ascii="Times New Roman" w:eastAsia="Times New Roman" w:hAnsi="Times New Roman" w:cs="Times New Roman"/>
          <w:lang w:eastAsia="pl-PL"/>
        </w:rPr>
        <w:t>5</w:t>
      </w:r>
      <w:r w:rsidR="00B11CB3" w:rsidRPr="00C40AC6">
        <w:rPr>
          <w:rFonts w:ascii="Times New Roman" w:eastAsia="Times New Roman" w:hAnsi="Times New Roman" w:cs="Times New Roman"/>
          <w:lang w:eastAsia="pl-PL"/>
        </w:rPr>
        <w:t xml:space="preserve">. </w:t>
      </w:r>
      <w:r w:rsidR="00CD5379" w:rsidRPr="00C40AC6">
        <w:rPr>
          <w:rFonts w:ascii="Times New Roman" w:eastAsia="Times New Roman" w:hAnsi="Times New Roman" w:cs="Times New Roman"/>
          <w:lang w:eastAsia="pl-PL"/>
        </w:rPr>
        <w:t xml:space="preserve">Wykonawca jest zobowiązany do </w:t>
      </w:r>
      <w:r w:rsidR="00CD5379" w:rsidRPr="00C40AC6">
        <w:rPr>
          <w:rFonts w:ascii="Times New Roman" w:hAnsi="Times New Roman" w:cs="Times New Roman"/>
        </w:rPr>
        <w:t>przetworzenia dokumentów planistycznych do postaci cyfrowej zgodnie z przepisami Ustawy z dnia 4 marca 2010 roku o Infrastrukturze Informacji Przestrzennej (</w:t>
      </w:r>
      <w:proofErr w:type="spellStart"/>
      <w:r w:rsidR="00872CA0" w:rsidRPr="00C40AC6">
        <w:rPr>
          <w:rFonts w:ascii="Times New Roman" w:hAnsi="Times New Roman" w:cs="Times New Roman"/>
        </w:rPr>
        <w:t>t.j</w:t>
      </w:r>
      <w:proofErr w:type="spellEnd"/>
      <w:r w:rsidR="00872CA0" w:rsidRPr="00C40AC6">
        <w:rPr>
          <w:rFonts w:ascii="Times New Roman" w:hAnsi="Times New Roman" w:cs="Times New Roman"/>
        </w:rPr>
        <w:t xml:space="preserve">. Dz. U. z 2017 r. poz. 1382 z </w:t>
      </w:r>
      <w:proofErr w:type="spellStart"/>
      <w:r w:rsidR="00872CA0" w:rsidRPr="00C40AC6">
        <w:rPr>
          <w:rFonts w:ascii="Times New Roman" w:hAnsi="Times New Roman" w:cs="Times New Roman"/>
        </w:rPr>
        <w:t>późn</w:t>
      </w:r>
      <w:proofErr w:type="spellEnd"/>
      <w:r w:rsidR="00872CA0" w:rsidRPr="00C40AC6">
        <w:rPr>
          <w:rFonts w:ascii="Times New Roman" w:hAnsi="Times New Roman" w:cs="Times New Roman"/>
        </w:rPr>
        <w:t>. zm.</w:t>
      </w:r>
      <w:r w:rsidR="00CD5379" w:rsidRPr="00C40AC6">
        <w:rPr>
          <w:rFonts w:ascii="Times New Roman" w:hAnsi="Times New Roman" w:cs="Times New Roman"/>
        </w:rPr>
        <w:t>) i aktów wykonawczych do tej ustawy.</w:t>
      </w:r>
    </w:p>
    <w:p w:rsidR="00CD5379" w:rsidRPr="00C40AC6" w:rsidRDefault="00CD5379" w:rsidP="00AD565F">
      <w:pPr>
        <w:pStyle w:val="Akapitzlist"/>
        <w:numPr>
          <w:ilvl w:val="0"/>
          <w:numId w:val="5"/>
        </w:numPr>
        <w:spacing w:after="0"/>
        <w:jc w:val="both"/>
        <w:rPr>
          <w:rFonts w:ascii="Times New Roman" w:hAnsi="Times New Roman" w:cs="Times New Roman"/>
        </w:rPr>
      </w:pPr>
      <w:r w:rsidRPr="00C40AC6">
        <w:rPr>
          <w:rFonts w:ascii="Times New Roman" w:hAnsi="Times New Roman" w:cs="Times New Roman"/>
        </w:rPr>
        <w:lastRenderedPageBreak/>
        <w:t xml:space="preserve">Rysunek </w:t>
      </w:r>
      <w:r w:rsidR="00402929" w:rsidRPr="00C40AC6">
        <w:rPr>
          <w:rFonts w:ascii="Times New Roman" w:hAnsi="Times New Roman" w:cs="Times New Roman"/>
        </w:rPr>
        <w:t>Studium uwarunkowań kierunków zagospodarowania przestrzennego</w:t>
      </w:r>
      <w:r w:rsidRPr="00C40AC6">
        <w:rPr>
          <w:rFonts w:ascii="Times New Roman" w:hAnsi="Times New Roman" w:cs="Times New Roman"/>
        </w:rPr>
        <w:t xml:space="preserve"> należy przekazać w formie papierowej, elektronicznej (pdf lub jpg) oraz cyfrowej – wektorowej (ESRI </w:t>
      </w:r>
      <w:proofErr w:type="spellStart"/>
      <w:r w:rsidRPr="00C40AC6">
        <w:rPr>
          <w:rFonts w:ascii="Times New Roman" w:hAnsi="Times New Roman" w:cs="Times New Roman"/>
        </w:rPr>
        <w:t>shapefile</w:t>
      </w:r>
      <w:proofErr w:type="spellEnd"/>
      <w:r w:rsidRPr="00C40AC6">
        <w:rPr>
          <w:rFonts w:ascii="Times New Roman" w:hAnsi="Times New Roman" w:cs="Times New Roman"/>
        </w:rPr>
        <w:t xml:space="preserve"> (</w:t>
      </w:r>
      <w:proofErr w:type="spellStart"/>
      <w:r w:rsidRPr="00C40AC6">
        <w:rPr>
          <w:rFonts w:ascii="Times New Roman" w:hAnsi="Times New Roman" w:cs="Times New Roman"/>
        </w:rPr>
        <w:t>shp</w:t>
      </w:r>
      <w:proofErr w:type="spellEnd"/>
      <w:r w:rsidRPr="00C40AC6">
        <w:rPr>
          <w:rFonts w:ascii="Times New Roman" w:hAnsi="Times New Roman" w:cs="Times New Roman"/>
        </w:rPr>
        <w:t xml:space="preserve">. – plik przechowujący geometrię obiektu; </w:t>
      </w:r>
      <w:proofErr w:type="spellStart"/>
      <w:r w:rsidRPr="00C40AC6">
        <w:rPr>
          <w:rFonts w:ascii="Times New Roman" w:hAnsi="Times New Roman" w:cs="Times New Roman"/>
        </w:rPr>
        <w:t>shx</w:t>
      </w:r>
      <w:proofErr w:type="spellEnd"/>
      <w:r w:rsidRPr="00C40AC6">
        <w:rPr>
          <w:rFonts w:ascii="Times New Roman" w:hAnsi="Times New Roman" w:cs="Times New Roman"/>
        </w:rPr>
        <w:t xml:space="preserve">. – plik indeksowy; </w:t>
      </w:r>
      <w:proofErr w:type="spellStart"/>
      <w:r w:rsidRPr="00C40AC6">
        <w:rPr>
          <w:rFonts w:ascii="Times New Roman" w:hAnsi="Times New Roman" w:cs="Times New Roman"/>
        </w:rPr>
        <w:t>dbf</w:t>
      </w:r>
      <w:proofErr w:type="spellEnd"/>
      <w:r w:rsidRPr="00C40AC6">
        <w:rPr>
          <w:rFonts w:ascii="Times New Roman" w:hAnsi="Times New Roman" w:cs="Times New Roman"/>
        </w:rPr>
        <w:t xml:space="preserve">. – plik przechowujący dane atrybutowe (tabelaryczne); </w:t>
      </w:r>
      <w:proofErr w:type="spellStart"/>
      <w:r w:rsidRPr="00C40AC6">
        <w:rPr>
          <w:rFonts w:ascii="Times New Roman" w:hAnsi="Times New Roman" w:cs="Times New Roman"/>
        </w:rPr>
        <w:t>prj</w:t>
      </w:r>
      <w:proofErr w:type="spellEnd"/>
      <w:r w:rsidRPr="00C40AC6">
        <w:rPr>
          <w:rFonts w:ascii="Times New Roman" w:hAnsi="Times New Roman" w:cs="Times New Roman"/>
        </w:rPr>
        <w:t>. – plik przechowujący informację na temat układu współrzędnych i odwzorowania)) oraz rastrowej (</w:t>
      </w:r>
      <w:proofErr w:type="spellStart"/>
      <w:r w:rsidRPr="00C40AC6">
        <w:rPr>
          <w:rFonts w:ascii="Times New Roman" w:hAnsi="Times New Roman" w:cs="Times New Roman"/>
        </w:rPr>
        <w:t>geotiff</w:t>
      </w:r>
      <w:proofErr w:type="spellEnd"/>
      <w:r w:rsidRPr="00C40AC6">
        <w:rPr>
          <w:rFonts w:ascii="Times New Roman" w:hAnsi="Times New Roman" w:cs="Times New Roman"/>
        </w:rPr>
        <w:t xml:space="preserve">). </w:t>
      </w:r>
    </w:p>
    <w:p w:rsidR="00CD5379" w:rsidRPr="00C40AC6" w:rsidRDefault="00CD5379" w:rsidP="00AD565F">
      <w:pPr>
        <w:pStyle w:val="Akapitzlist"/>
        <w:numPr>
          <w:ilvl w:val="0"/>
          <w:numId w:val="5"/>
        </w:numPr>
        <w:spacing w:after="0"/>
        <w:jc w:val="both"/>
        <w:rPr>
          <w:rFonts w:ascii="Times New Roman" w:hAnsi="Times New Roman" w:cs="Times New Roman"/>
        </w:rPr>
      </w:pPr>
      <w:r w:rsidRPr="00C40AC6">
        <w:rPr>
          <w:rFonts w:ascii="Times New Roman" w:hAnsi="Times New Roman" w:cs="Times New Roman"/>
        </w:rPr>
        <w:t xml:space="preserve">Pliki rastrowe </w:t>
      </w:r>
      <w:r w:rsidR="00402929" w:rsidRPr="00C40AC6">
        <w:rPr>
          <w:rFonts w:ascii="Times New Roman" w:hAnsi="Times New Roman" w:cs="Times New Roman"/>
        </w:rPr>
        <w:t>Studium</w:t>
      </w:r>
      <w:r w:rsidRPr="00C40AC6">
        <w:rPr>
          <w:rFonts w:ascii="Times New Roman" w:hAnsi="Times New Roman" w:cs="Times New Roman"/>
        </w:rPr>
        <w:t xml:space="preserve"> (</w:t>
      </w:r>
      <w:proofErr w:type="spellStart"/>
      <w:r w:rsidRPr="00C40AC6">
        <w:rPr>
          <w:rFonts w:ascii="Times New Roman" w:hAnsi="Times New Roman" w:cs="Times New Roman"/>
        </w:rPr>
        <w:t>geotiff</w:t>
      </w:r>
      <w:proofErr w:type="spellEnd"/>
      <w:r w:rsidRPr="00C40AC6">
        <w:rPr>
          <w:rFonts w:ascii="Times New Roman" w:hAnsi="Times New Roman" w:cs="Times New Roman"/>
        </w:rPr>
        <w:t xml:space="preserve">) oraz pliki wektorowe muszą być przekazane w Państwowym Układzie Współrzędnych Geodezyjnych 1992, EPSG 2180. </w:t>
      </w:r>
    </w:p>
    <w:p w:rsidR="00CD5379" w:rsidRPr="00C40AC6" w:rsidRDefault="00CD5379" w:rsidP="00AD565F">
      <w:pPr>
        <w:pStyle w:val="Akapitzlist"/>
        <w:numPr>
          <w:ilvl w:val="0"/>
          <w:numId w:val="5"/>
        </w:numPr>
        <w:spacing w:after="0"/>
        <w:jc w:val="both"/>
        <w:rPr>
          <w:rFonts w:ascii="Times New Roman" w:hAnsi="Times New Roman" w:cs="Times New Roman"/>
        </w:rPr>
      </w:pPr>
      <w:r w:rsidRPr="00C40AC6">
        <w:rPr>
          <w:rFonts w:ascii="Times New Roman" w:hAnsi="Times New Roman" w:cs="Times New Roman"/>
        </w:rPr>
        <w:t xml:space="preserve">Pliki rastrowe </w:t>
      </w:r>
      <w:r w:rsidR="00402929" w:rsidRPr="00C40AC6">
        <w:rPr>
          <w:rFonts w:ascii="Times New Roman" w:hAnsi="Times New Roman" w:cs="Times New Roman"/>
        </w:rPr>
        <w:t>Studium</w:t>
      </w:r>
      <w:r w:rsidRPr="00C40AC6">
        <w:rPr>
          <w:rFonts w:ascii="Times New Roman" w:hAnsi="Times New Roman" w:cs="Times New Roman"/>
        </w:rPr>
        <w:t xml:space="preserve"> (</w:t>
      </w:r>
      <w:proofErr w:type="spellStart"/>
      <w:r w:rsidRPr="00C40AC6">
        <w:rPr>
          <w:rFonts w:ascii="Times New Roman" w:hAnsi="Times New Roman" w:cs="Times New Roman"/>
        </w:rPr>
        <w:t>geotiff</w:t>
      </w:r>
      <w:proofErr w:type="spellEnd"/>
      <w:r w:rsidRPr="00C40AC6">
        <w:rPr>
          <w:rFonts w:ascii="Times New Roman" w:hAnsi="Times New Roman" w:cs="Times New Roman"/>
        </w:rPr>
        <w:t xml:space="preserve">) muszą być nazwane zgodnie z numerem uchwały i numerem załącznika uchwalonego rysunku </w:t>
      </w:r>
      <w:r w:rsidR="00402929" w:rsidRPr="00C40AC6">
        <w:rPr>
          <w:rFonts w:ascii="Times New Roman" w:hAnsi="Times New Roman" w:cs="Times New Roman"/>
        </w:rPr>
        <w:t>Studium</w:t>
      </w:r>
      <w:r w:rsidRPr="00C40AC6">
        <w:rPr>
          <w:rFonts w:ascii="Times New Roman" w:hAnsi="Times New Roman" w:cs="Times New Roman"/>
        </w:rPr>
        <w:t xml:space="preserve"> np. II_15_2006_zal1, II_15_2006_zal2, XXXII_263_14_zal 1.</w:t>
      </w:r>
    </w:p>
    <w:p w:rsidR="00CD5379" w:rsidRPr="00C40AC6" w:rsidRDefault="00CD5379" w:rsidP="00AD565F">
      <w:pPr>
        <w:pStyle w:val="Akapitzlist"/>
        <w:numPr>
          <w:ilvl w:val="0"/>
          <w:numId w:val="5"/>
        </w:numPr>
        <w:spacing w:after="0"/>
        <w:jc w:val="both"/>
        <w:rPr>
          <w:rFonts w:ascii="Times New Roman" w:hAnsi="Times New Roman" w:cs="Times New Roman"/>
        </w:rPr>
      </w:pPr>
      <w:r w:rsidRPr="00C40AC6">
        <w:rPr>
          <w:rFonts w:ascii="Times New Roman" w:hAnsi="Times New Roman" w:cs="Times New Roman"/>
        </w:rPr>
        <w:t xml:space="preserve">Wszystkie warstwy wektorowe w pliku ESRI </w:t>
      </w:r>
      <w:proofErr w:type="spellStart"/>
      <w:r w:rsidRPr="00C40AC6">
        <w:rPr>
          <w:rFonts w:ascii="Times New Roman" w:hAnsi="Times New Roman" w:cs="Times New Roman"/>
        </w:rPr>
        <w:t>shapefile</w:t>
      </w:r>
      <w:proofErr w:type="spellEnd"/>
      <w:r w:rsidRPr="00C40AC6">
        <w:rPr>
          <w:rFonts w:ascii="Times New Roman" w:hAnsi="Times New Roman" w:cs="Times New Roman"/>
        </w:rPr>
        <w:t xml:space="preserve"> w muszą być zapisane z kodowaniem znaków w formacie UTF-8, posiadać poniższe pola w tabelach atrybutów oraz być uzupełnione według przykładu:</w:t>
      </w:r>
    </w:p>
    <w:p w:rsidR="00CD5379" w:rsidRPr="00C40AC6" w:rsidRDefault="00CD5379" w:rsidP="00AD565F">
      <w:pPr>
        <w:tabs>
          <w:tab w:val="left" w:pos="0"/>
        </w:tabs>
        <w:spacing w:after="0" w:line="276" w:lineRule="auto"/>
        <w:jc w:val="both"/>
        <w:rPr>
          <w:rFonts w:ascii="Times New Roman" w:hAnsi="Times New Roman" w:cs="Times New Roman"/>
          <w:b/>
          <w:bCs/>
          <w:color w:val="000000"/>
        </w:rPr>
      </w:pPr>
    </w:p>
    <w:p w:rsidR="00CD5379" w:rsidRPr="00C40AC6" w:rsidRDefault="00CD5379" w:rsidP="00AD565F">
      <w:pPr>
        <w:tabs>
          <w:tab w:val="left" w:pos="0"/>
        </w:tabs>
        <w:spacing w:after="0" w:line="276" w:lineRule="auto"/>
        <w:jc w:val="both"/>
        <w:rPr>
          <w:rFonts w:ascii="Times New Roman" w:hAnsi="Times New Roman" w:cs="Times New Roman"/>
          <w:b/>
          <w:bCs/>
          <w:color w:val="000000"/>
        </w:rPr>
      </w:pPr>
      <w:r w:rsidRPr="00C40AC6">
        <w:rPr>
          <w:rFonts w:ascii="Times New Roman" w:hAnsi="Times New Roman" w:cs="Times New Roman"/>
          <w:b/>
          <w:bCs/>
          <w:color w:val="000000"/>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245"/>
        <w:gridCol w:w="1563"/>
        <w:gridCol w:w="2348"/>
        <w:gridCol w:w="2671"/>
      </w:tblGrid>
      <w:tr w:rsidR="00CD5379" w:rsidRPr="00C40AC6" w:rsidTr="008D2A67">
        <w:trPr>
          <w:trHeight w:val="305"/>
        </w:trPr>
        <w:tc>
          <w:tcPr>
            <w:tcW w:w="0" w:type="auto"/>
            <w:vAlign w:val="center"/>
          </w:tcPr>
          <w:p w:rsidR="00CD5379" w:rsidRPr="00C40AC6" w:rsidRDefault="00CD5379" w:rsidP="00AD565F">
            <w:pPr>
              <w:autoSpaceDE w:val="0"/>
              <w:autoSpaceDN w:val="0"/>
              <w:adjustRightInd w:val="0"/>
              <w:spacing w:after="0" w:line="276" w:lineRule="auto"/>
              <w:jc w:val="both"/>
              <w:rPr>
                <w:rFonts w:ascii="Times New Roman" w:hAnsi="Times New Roman" w:cs="Times New Roman"/>
                <w:b/>
                <w:color w:val="000000"/>
              </w:rPr>
            </w:pPr>
            <w:r w:rsidRPr="00C40AC6">
              <w:rPr>
                <w:rFonts w:ascii="Times New Roman" w:hAnsi="Times New Roman" w:cs="Times New Roman"/>
                <w:b/>
                <w:color w:val="000000"/>
              </w:rPr>
              <w:t>ID</w:t>
            </w:r>
          </w:p>
        </w:tc>
        <w:tc>
          <w:tcPr>
            <w:tcW w:w="2909"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SYMBOL</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1975"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OPIS</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2844"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UCHWALA</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3261"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POW_METR_2</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LICZBY DZIESIĘTNE (real))</w:t>
            </w:r>
          </w:p>
        </w:tc>
      </w:tr>
      <w:tr w:rsidR="00CD5379" w:rsidRPr="00C40AC6" w:rsidTr="008D2A67">
        <w:trPr>
          <w:trHeight w:val="305"/>
        </w:trPr>
        <w:tc>
          <w:tcPr>
            <w:tcW w:w="0" w:type="auto"/>
            <w:vAlign w:val="center"/>
          </w:tcPr>
          <w:p w:rsidR="00CD5379" w:rsidRPr="00C40AC6" w:rsidRDefault="00CD5379" w:rsidP="00AD565F">
            <w:pPr>
              <w:autoSpaceDE w:val="0"/>
              <w:autoSpaceDN w:val="0"/>
              <w:adjustRightInd w:val="0"/>
              <w:spacing w:after="0" w:line="276" w:lineRule="auto"/>
              <w:jc w:val="both"/>
              <w:rPr>
                <w:rFonts w:ascii="Times New Roman" w:hAnsi="Times New Roman" w:cs="Times New Roman"/>
                <w:color w:val="000000"/>
              </w:rPr>
            </w:pPr>
            <w:r w:rsidRPr="00C40AC6">
              <w:rPr>
                <w:rFonts w:ascii="Times New Roman" w:hAnsi="Times New Roman" w:cs="Times New Roman"/>
                <w:color w:val="000000"/>
              </w:rPr>
              <w:t>1</w:t>
            </w:r>
          </w:p>
        </w:tc>
        <w:tc>
          <w:tcPr>
            <w:tcW w:w="2909"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1U</w:t>
            </w:r>
          </w:p>
        </w:tc>
        <w:tc>
          <w:tcPr>
            <w:tcW w:w="1975"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Tereny usług</w:t>
            </w:r>
          </w:p>
        </w:tc>
        <w:tc>
          <w:tcPr>
            <w:tcW w:w="2844"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XXX/123/2012</w:t>
            </w:r>
          </w:p>
        </w:tc>
        <w:tc>
          <w:tcPr>
            <w:tcW w:w="3261"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55000</w:t>
            </w:r>
          </w:p>
        </w:tc>
      </w:tr>
    </w:tbl>
    <w:p w:rsidR="00CD5379" w:rsidRPr="00C40AC6" w:rsidRDefault="00CD5379" w:rsidP="00AD565F">
      <w:pPr>
        <w:spacing w:after="0" w:line="276" w:lineRule="auto"/>
        <w:jc w:val="both"/>
        <w:rPr>
          <w:rFonts w:ascii="Times New Roman" w:hAnsi="Times New Roman" w:cs="Times New Roman"/>
          <w:b/>
          <w:bCs/>
          <w:color w:val="000000"/>
        </w:rPr>
      </w:pPr>
    </w:p>
    <w:p w:rsidR="00CD5379" w:rsidRPr="00C40AC6" w:rsidRDefault="00CD5379" w:rsidP="00AD565F">
      <w:pPr>
        <w:spacing w:after="0" w:line="276" w:lineRule="auto"/>
        <w:jc w:val="both"/>
        <w:rPr>
          <w:rFonts w:ascii="Times New Roman" w:hAnsi="Times New Roman" w:cs="Times New Roman"/>
        </w:rPr>
      </w:pPr>
      <w:r w:rsidRPr="00C40AC6">
        <w:rPr>
          <w:rFonts w:ascii="Times New Roman" w:hAnsi="Times New Roman" w:cs="Times New Roman"/>
          <w:b/>
          <w:bCs/>
          <w:color w:val="000000"/>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131"/>
        <w:gridCol w:w="1704"/>
        <w:gridCol w:w="2325"/>
        <w:gridCol w:w="2667"/>
      </w:tblGrid>
      <w:tr w:rsidR="00CD5379" w:rsidRPr="00C40AC6" w:rsidTr="008D2A67">
        <w:trPr>
          <w:trHeight w:val="305"/>
        </w:trPr>
        <w:tc>
          <w:tcPr>
            <w:tcW w:w="0" w:type="auto"/>
            <w:vAlign w:val="center"/>
          </w:tcPr>
          <w:p w:rsidR="00CD5379" w:rsidRPr="00C40AC6" w:rsidRDefault="00CD5379" w:rsidP="00AD565F">
            <w:pPr>
              <w:autoSpaceDE w:val="0"/>
              <w:autoSpaceDN w:val="0"/>
              <w:adjustRightInd w:val="0"/>
              <w:spacing w:after="0" w:line="276" w:lineRule="auto"/>
              <w:jc w:val="both"/>
              <w:rPr>
                <w:rFonts w:ascii="Times New Roman" w:hAnsi="Times New Roman" w:cs="Times New Roman"/>
                <w:b/>
                <w:color w:val="000000"/>
              </w:rPr>
            </w:pPr>
            <w:r w:rsidRPr="00C40AC6">
              <w:rPr>
                <w:rFonts w:ascii="Times New Roman" w:hAnsi="Times New Roman" w:cs="Times New Roman"/>
                <w:b/>
                <w:color w:val="000000"/>
              </w:rPr>
              <w:t>ID</w:t>
            </w:r>
          </w:p>
        </w:tc>
        <w:tc>
          <w:tcPr>
            <w:tcW w:w="2767"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SYMBOL</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2126"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OPIS</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2835"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UCHWALA</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TEKST, długość 254)</w:t>
            </w:r>
          </w:p>
        </w:tc>
        <w:tc>
          <w:tcPr>
            <w:tcW w:w="3288"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b/>
                <w:color w:val="000000"/>
              </w:rPr>
              <w:t>POW_METR_2</w:t>
            </w:r>
          </w:p>
          <w:p w:rsidR="00CD5379" w:rsidRPr="00C40AC6" w:rsidRDefault="00CD5379" w:rsidP="00AD565F">
            <w:pPr>
              <w:autoSpaceDE w:val="0"/>
              <w:autoSpaceDN w:val="0"/>
              <w:adjustRightInd w:val="0"/>
              <w:spacing w:after="0" w:line="276" w:lineRule="auto"/>
              <w:jc w:val="center"/>
              <w:rPr>
                <w:rFonts w:ascii="Times New Roman" w:hAnsi="Times New Roman" w:cs="Times New Roman"/>
                <w:b/>
                <w:color w:val="000000"/>
              </w:rPr>
            </w:pPr>
            <w:r w:rsidRPr="00C40AC6">
              <w:rPr>
                <w:rFonts w:ascii="Times New Roman" w:hAnsi="Times New Roman" w:cs="Times New Roman"/>
                <w:color w:val="000000"/>
              </w:rPr>
              <w:t>(typ pola LICZBY DZIESIĘTNE (real))</w:t>
            </w:r>
          </w:p>
        </w:tc>
      </w:tr>
      <w:tr w:rsidR="00CD5379" w:rsidRPr="00C40AC6" w:rsidTr="00CD5379">
        <w:trPr>
          <w:trHeight w:val="676"/>
        </w:trPr>
        <w:tc>
          <w:tcPr>
            <w:tcW w:w="0" w:type="auto"/>
            <w:vAlign w:val="center"/>
          </w:tcPr>
          <w:p w:rsidR="00CD5379" w:rsidRPr="00C40AC6" w:rsidRDefault="00CD5379" w:rsidP="00AD565F">
            <w:pPr>
              <w:autoSpaceDE w:val="0"/>
              <w:autoSpaceDN w:val="0"/>
              <w:adjustRightInd w:val="0"/>
              <w:spacing w:after="0" w:line="276" w:lineRule="auto"/>
              <w:jc w:val="both"/>
              <w:rPr>
                <w:rFonts w:ascii="Times New Roman" w:hAnsi="Times New Roman" w:cs="Times New Roman"/>
                <w:color w:val="000000"/>
              </w:rPr>
            </w:pPr>
            <w:r w:rsidRPr="00C40AC6">
              <w:rPr>
                <w:rFonts w:ascii="Times New Roman" w:hAnsi="Times New Roman" w:cs="Times New Roman"/>
                <w:color w:val="000000"/>
              </w:rPr>
              <w:t>1</w:t>
            </w:r>
          </w:p>
        </w:tc>
        <w:tc>
          <w:tcPr>
            <w:tcW w:w="2767"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400m</w:t>
            </w:r>
          </w:p>
        </w:tc>
        <w:tc>
          <w:tcPr>
            <w:tcW w:w="2126"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Strefa sanitarna od cmentarza 400 metrów</w:t>
            </w:r>
          </w:p>
        </w:tc>
        <w:tc>
          <w:tcPr>
            <w:tcW w:w="2835"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XXX/123/2012</w:t>
            </w:r>
          </w:p>
        </w:tc>
        <w:tc>
          <w:tcPr>
            <w:tcW w:w="3288" w:type="dxa"/>
            <w:vAlign w:val="center"/>
          </w:tcPr>
          <w:p w:rsidR="00CD5379" w:rsidRPr="00C40AC6" w:rsidRDefault="00CD5379" w:rsidP="00AD565F">
            <w:pPr>
              <w:autoSpaceDE w:val="0"/>
              <w:autoSpaceDN w:val="0"/>
              <w:adjustRightInd w:val="0"/>
              <w:spacing w:after="0" w:line="276" w:lineRule="auto"/>
              <w:jc w:val="center"/>
              <w:rPr>
                <w:rFonts w:ascii="Times New Roman" w:hAnsi="Times New Roman" w:cs="Times New Roman"/>
                <w:color w:val="000000"/>
              </w:rPr>
            </w:pPr>
            <w:r w:rsidRPr="00C40AC6">
              <w:rPr>
                <w:rFonts w:ascii="Times New Roman" w:hAnsi="Times New Roman" w:cs="Times New Roman"/>
                <w:color w:val="000000"/>
              </w:rPr>
              <w:t>55000</w:t>
            </w:r>
          </w:p>
        </w:tc>
      </w:tr>
    </w:tbl>
    <w:p w:rsidR="00CD5379" w:rsidRPr="00C40AC6" w:rsidRDefault="00CD5379" w:rsidP="00AD565F">
      <w:pPr>
        <w:tabs>
          <w:tab w:val="left" w:pos="0"/>
        </w:tabs>
        <w:spacing w:after="0" w:line="276" w:lineRule="auto"/>
        <w:jc w:val="both"/>
        <w:rPr>
          <w:rFonts w:ascii="Times New Roman" w:hAnsi="Times New Roman" w:cs="Times New Roman"/>
          <w:b/>
          <w:bCs/>
          <w:color w:val="000000"/>
        </w:rPr>
      </w:pPr>
    </w:p>
    <w:p w:rsidR="00CD5379" w:rsidRPr="00C40AC6" w:rsidRDefault="00CD5379" w:rsidP="00AD565F">
      <w:pPr>
        <w:tabs>
          <w:tab w:val="left" w:pos="0"/>
        </w:tabs>
        <w:spacing w:after="0" w:line="276" w:lineRule="auto"/>
        <w:jc w:val="both"/>
        <w:rPr>
          <w:rFonts w:ascii="Times New Roman" w:hAnsi="Times New Roman" w:cs="Times New Roman"/>
          <w:b/>
        </w:rPr>
      </w:pPr>
      <w:r w:rsidRPr="00C40AC6">
        <w:rPr>
          <w:rFonts w:ascii="Times New Roman" w:hAnsi="Times New Roman" w:cs="Times New Roman"/>
          <w:b/>
          <w:bCs/>
          <w:color w:val="000000"/>
        </w:rPr>
        <w:t>DODATKOWE INFORMACJE LINIOWE</w:t>
      </w:r>
    </w:p>
    <w:tbl>
      <w:tblPr>
        <w:tblStyle w:val="Tabela-Siatka"/>
        <w:tblW w:w="0" w:type="auto"/>
        <w:tblInd w:w="108" w:type="dxa"/>
        <w:tblLook w:val="04A0" w:firstRow="1" w:lastRow="0" w:firstColumn="1" w:lastColumn="0" w:noHBand="0" w:noVBand="1"/>
      </w:tblPr>
      <w:tblGrid>
        <w:gridCol w:w="461"/>
        <w:gridCol w:w="1952"/>
        <w:gridCol w:w="1818"/>
        <w:gridCol w:w="2269"/>
        <w:gridCol w:w="2680"/>
      </w:tblGrid>
      <w:tr w:rsidR="00CD5379" w:rsidRPr="00C40AC6" w:rsidTr="008D2A67">
        <w:trPr>
          <w:trHeight w:val="258"/>
        </w:trPr>
        <w:tc>
          <w:tcPr>
            <w:tcW w:w="0" w:type="auto"/>
            <w:vAlign w:val="center"/>
          </w:tcPr>
          <w:p w:rsidR="00CD5379" w:rsidRPr="00C40AC6" w:rsidRDefault="00CD5379" w:rsidP="00AD565F">
            <w:pPr>
              <w:tabs>
                <w:tab w:val="left" w:pos="0"/>
              </w:tabs>
              <w:spacing w:line="276" w:lineRule="auto"/>
              <w:jc w:val="both"/>
              <w:rPr>
                <w:rFonts w:ascii="Times New Roman" w:hAnsi="Times New Roman" w:cs="Times New Roman"/>
                <w:b/>
              </w:rPr>
            </w:pPr>
            <w:r w:rsidRPr="00C40AC6">
              <w:rPr>
                <w:rFonts w:ascii="Times New Roman" w:hAnsi="Times New Roman" w:cs="Times New Roman"/>
                <w:b/>
                <w:color w:val="000000"/>
              </w:rPr>
              <w:t>ID</w:t>
            </w:r>
          </w:p>
        </w:tc>
        <w:tc>
          <w:tcPr>
            <w:tcW w:w="2439"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SYMBOL</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c>
          <w:tcPr>
            <w:tcW w:w="2268"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OPIS</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c>
          <w:tcPr>
            <w:tcW w:w="2694"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UCHWALA</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c>
          <w:tcPr>
            <w:tcW w:w="3429"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DL_METR</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LICZBY DZIESIĘTNE (real))</w:t>
            </w:r>
          </w:p>
        </w:tc>
      </w:tr>
      <w:tr w:rsidR="00CD5379" w:rsidRPr="00C40AC6" w:rsidTr="008D2A67">
        <w:trPr>
          <w:trHeight w:val="258"/>
        </w:trPr>
        <w:tc>
          <w:tcPr>
            <w:tcW w:w="0" w:type="auto"/>
            <w:vAlign w:val="center"/>
          </w:tcPr>
          <w:p w:rsidR="00CD5379" w:rsidRPr="00C40AC6" w:rsidRDefault="00CD5379" w:rsidP="00AD565F">
            <w:pPr>
              <w:tabs>
                <w:tab w:val="left" w:pos="0"/>
              </w:tabs>
              <w:spacing w:line="276" w:lineRule="auto"/>
              <w:jc w:val="both"/>
              <w:rPr>
                <w:rFonts w:ascii="Times New Roman" w:hAnsi="Times New Roman" w:cs="Times New Roman"/>
              </w:rPr>
            </w:pPr>
            <w:r w:rsidRPr="00C40AC6">
              <w:rPr>
                <w:rFonts w:ascii="Times New Roman" w:hAnsi="Times New Roman" w:cs="Times New Roman"/>
              </w:rPr>
              <w:t>1</w:t>
            </w:r>
          </w:p>
        </w:tc>
        <w:tc>
          <w:tcPr>
            <w:tcW w:w="2439"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rPr>
              <w:t>KI</w:t>
            </w:r>
          </w:p>
        </w:tc>
        <w:tc>
          <w:tcPr>
            <w:tcW w:w="2268"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rPr>
              <w:t>Ścieżka rowerowa</w:t>
            </w:r>
          </w:p>
        </w:tc>
        <w:tc>
          <w:tcPr>
            <w:tcW w:w="2694"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color w:val="000000"/>
              </w:rPr>
              <w:t>XXX/123/2012</w:t>
            </w:r>
          </w:p>
        </w:tc>
        <w:tc>
          <w:tcPr>
            <w:tcW w:w="3429"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rPr>
              <w:t>2000</w:t>
            </w:r>
          </w:p>
        </w:tc>
      </w:tr>
    </w:tbl>
    <w:p w:rsidR="00CD5379" w:rsidRPr="00C40AC6" w:rsidRDefault="00CD5379" w:rsidP="00AD565F">
      <w:pPr>
        <w:tabs>
          <w:tab w:val="left" w:pos="0"/>
        </w:tabs>
        <w:spacing w:after="0" w:line="276" w:lineRule="auto"/>
        <w:jc w:val="both"/>
        <w:rPr>
          <w:rFonts w:ascii="Times New Roman" w:hAnsi="Times New Roman" w:cs="Times New Roman"/>
          <w:b/>
        </w:rPr>
      </w:pPr>
    </w:p>
    <w:p w:rsidR="00CD5379" w:rsidRPr="00C40AC6" w:rsidRDefault="00CD5379" w:rsidP="00AD565F">
      <w:pPr>
        <w:tabs>
          <w:tab w:val="left" w:pos="0"/>
        </w:tabs>
        <w:spacing w:after="0" w:line="276" w:lineRule="auto"/>
        <w:jc w:val="both"/>
        <w:rPr>
          <w:rFonts w:ascii="Times New Roman" w:hAnsi="Times New Roman" w:cs="Times New Roman"/>
          <w:b/>
        </w:rPr>
      </w:pPr>
      <w:r w:rsidRPr="00C40AC6">
        <w:rPr>
          <w:rFonts w:ascii="Times New Roman" w:hAnsi="Times New Roman" w:cs="Times New Roman"/>
          <w:b/>
        </w:rPr>
        <w:t>DODATKOWE INFORMACJE PUNKTOWE</w:t>
      </w:r>
    </w:p>
    <w:tbl>
      <w:tblPr>
        <w:tblStyle w:val="Tabela-Siatka"/>
        <w:tblW w:w="8959" w:type="dxa"/>
        <w:tblInd w:w="108" w:type="dxa"/>
        <w:tblLayout w:type="fixed"/>
        <w:tblLook w:val="04A0" w:firstRow="1" w:lastRow="0" w:firstColumn="1" w:lastColumn="0" w:noHBand="0" w:noVBand="1"/>
      </w:tblPr>
      <w:tblGrid>
        <w:gridCol w:w="426"/>
        <w:gridCol w:w="2409"/>
        <w:gridCol w:w="2268"/>
        <w:gridCol w:w="3856"/>
      </w:tblGrid>
      <w:tr w:rsidR="00CD5379" w:rsidRPr="00C40AC6" w:rsidTr="00CD5379">
        <w:trPr>
          <w:trHeight w:val="170"/>
        </w:trPr>
        <w:tc>
          <w:tcPr>
            <w:tcW w:w="426" w:type="dxa"/>
            <w:vAlign w:val="center"/>
          </w:tcPr>
          <w:p w:rsidR="00CD5379" w:rsidRPr="00C40AC6" w:rsidRDefault="00CD5379" w:rsidP="00AD565F">
            <w:pPr>
              <w:tabs>
                <w:tab w:val="left" w:pos="0"/>
              </w:tabs>
              <w:spacing w:line="276" w:lineRule="auto"/>
              <w:jc w:val="both"/>
              <w:rPr>
                <w:rFonts w:ascii="Times New Roman" w:hAnsi="Times New Roman" w:cs="Times New Roman"/>
                <w:b/>
              </w:rPr>
            </w:pPr>
            <w:r w:rsidRPr="00C40AC6">
              <w:rPr>
                <w:rFonts w:ascii="Times New Roman" w:hAnsi="Times New Roman" w:cs="Times New Roman"/>
                <w:b/>
                <w:color w:val="000000"/>
              </w:rPr>
              <w:t>ID</w:t>
            </w:r>
          </w:p>
        </w:tc>
        <w:tc>
          <w:tcPr>
            <w:tcW w:w="2409"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SYMBOL</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c>
          <w:tcPr>
            <w:tcW w:w="2268"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OPIS</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c>
          <w:tcPr>
            <w:tcW w:w="3856" w:type="dxa"/>
            <w:vAlign w:val="center"/>
          </w:tcPr>
          <w:p w:rsidR="00CD5379" w:rsidRPr="00C40AC6" w:rsidRDefault="00CD5379" w:rsidP="00AD565F">
            <w:pPr>
              <w:tabs>
                <w:tab w:val="left" w:pos="0"/>
              </w:tabs>
              <w:spacing w:line="276" w:lineRule="auto"/>
              <w:jc w:val="center"/>
              <w:rPr>
                <w:rFonts w:ascii="Times New Roman" w:hAnsi="Times New Roman" w:cs="Times New Roman"/>
                <w:b/>
                <w:color w:val="000000"/>
              </w:rPr>
            </w:pPr>
            <w:r w:rsidRPr="00C40AC6">
              <w:rPr>
                <w:rFonts w:ascii="Times New Roman" w:hAnsi="Times New Roman" w:cs="Times New Roman"/>
                <w:b/>
                <w:color w:val="000000"/>
              </w:rPr>
              <w:t>UCHWALA</w:t>
            </w:r>
          </w:p>
          <w:p w:rsidR="00CD5379" w:rsidRPr="00C40AC6" w:rsidRDefault="00CD5379" w:rsidP="00AD565F">
            <w:pPr>
              <w:tabs>
                <w:tab w:val="left" w:pos="0"/>
              </w:tabs>
              <w:spacing w:line="276" w:lineRule="auto"/>
              <w:jc w:val="center"/>
              <w:rPr>
                <w:rFonts w:ascii="Times New Roman" w:hAnsi="Times New Roman" w:cs="Times New Roman"/>
                <w:b/>
              </w:rPr>
            </w:pPr>
            <w:r w:rsidRPr="00C40AC6">
              <w:rPr>
                <w:rFonts w:ascii="Times New Roman" w:hAnsi="Times New Roman" w:cs="Times New Roman"/>
                <w:color w:val="000000"/>
              </w:rPr>
              <w:t>(typ pola TEKST, długość 254)</w:t>
            </w:r>
          </w:p>
        </w:tc>
      </w:tr>
      <w:tr w:rsidR="00CD5379" w:rsidRPr="00C40AC6" w:rsidTr="00CD5379">
        <w:trPr>
          <w:trHeight w:val="170"/>
        </w:trPr>
        <w:tc>
          <w:tcPr>
            <w:tcW w:w="426" w:type="dxa"/>
            <w:vAlign w:val="center"/>
          </w:tcPr>
          <w:p w:rsidR="00CD5379" w:rsidRPr="00C40AC6" w:rsidRDefault="00CD5379" w:rsidP="00AD565F">
            <w:pPr>
              <w:tabs>
                <w:tab w:val="left" w:pos="0"/>
              </w:tabs>
              <w:spacing w:line="276" w:lineRule="auto"/>
              <w:jc w:val="both"/>
              <w:rPr>
                <w:rFonts w:ascii="Times New Roman" w:hAnsi="Times New Roman" w:cs="Times New Roman"/>
              </w:rPr>
            </w:pPr>
            <w:r w:rsidRPr="00C40AC6">
              <w:rPr>
                <w:rFonts w:ascii="Times New Roman" w:hAnsi="Times New Roman" w:cs="Times New Roman"/>
              </w:rPr>
              <w:t>1</w:t>
            </w:r>
          </w:p>
        </w:tc>
        <w:tc>
          <w:tcPr>
            <w:tcW w:w="2409"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rPr>
              <w:t>14</w:t>
            </w:r>
          </w:p>
        </w:tc>
        <w:tc>
          <w:tcPr>
            <w:tcW w:w="2268"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rPr>
              <w:t>Pomnik przyrody</w:t>
            </w:r>
          </w:p>
        </w:tc>
        <w:tc>
          <w:tcPr>
            <w:tcW w:w="3856" w:type="dxa"/>
            <w:vAlign w:val="center"/>
          </w:tcPr>
          <w:p w:rsidR="00CD5379" w:rsidRPr="00C40AC6" w:rsidRDefault="00CD5379" w:rsidP="00AD565F">
            <w:pPr>
              <w:tabs>
                <w:tab w:val="left" w:pos="0"/>
              </w:tabs>
              <w:spacing w:line="276" w:lineRule="auto"/>
              <w:jc w:val="center"/>
              <w:rPr>
                <w:rFonts w:ascii="Times New Roman" w:hAnsi="Times New Roman" w:cs="Times New Roman"/>
              </w:rPr>
            </w:pPr>
            <w:r w:rsidRPr="00C40AC6">
              <w:rPr>
                <w:rFonts w:ascii="Times New Roman" w:hAnsi="Times New Roman" w:cs="Times New Roman"/>
                <w:color w:val="000000"/>
              </w:rPr>
              <w:t>XXX/123/2012</w:t>
            </w:r>
          </w:p>
        </w:tc>
      </w:tr>
    </w:tbl>
    <w:p w:rsidR="00AD565F" w:rsidRPr="00AD565F" w:rsidRDefault="00AD565F" w:rsidP="00AD565F">
      <w:pPr>
        <w:jc w:val="both"/>
        <w:rPr>
          <w:rFonts w:ascii="Times New Roman" w:hAnsi="Times New Roman" w:cs="Times New Roman"/>
        </w:rPr>
      </w:pP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Wszystkie </w:t>
      </w:r>
      <w:r w:rsidR="00E15F5F" w:rsidRPr="00C40AC6">
        <w:rPr>
          <w:rFonts w:ascii="Times New Roman" w:hAnsi="Times New Roman" w:cs="Times New Roman"/>
        </w:rPr>
        <w:t>kierunki Studium</w:t>
      </w:r>
      <w:r w:rsidRPr="00C40AC6">
        <w:rPr>
          <w:rFonts w:ascii="Times New Roman" w:hAnsi="Times New Roman" w:cs="Times New Roman"/>
        </w:rPr>
        <w:t xml:space="preserve"> muszą być w jednej warstwie (jeden plik </w:t>
      </w:r>
      <w:proofErr w:type="spellStart"/>
      <w:r w:rsidRPr="00C40AC6">
        <w:rPr>
          <w:rFonts w:ascii="Times New Roman" w:hAnsi="Times New Roman" w:cs="Times New Roman"/>
        </w:rPr>
        <w:t>shapefile</w:t>
      </w:r>
      <w:proofErr w:type="spellEnd"/>
      <w:r w:rsidRPr="00C40AC6">
        <w:rPr>
          <w:rFonts w:ascii="Times New Roman" w:hAnsi="Times New Roman" w:cs="Times New Roman"/>
        </w:rPr>
        <w:t>) i powinny być nazwane „</w:t>
      </w:r>
      <w:proofErr w:type="spellStart"/>
      <w:r w:rsidRPr="00C40AC6">
        <w:rPr>
          <w:rFonts w:ascii="Times New Roman" w:hAnsi="Times New Roman" w:cs="Times New Roman"/>
        </w:rPr>
        <w:t>nazwa_gminy_mpzp_przeznaczenia</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Wszystkie granice </w:t>
      </w:r>
      <w:r w:rsidR="00E15F5F" w:rsidRPr="00C40AC6">
        <w:rPr>
          <w:rFonts w:ascii="Times New Roman" w:hAnsi="Times New Roman" w:cs="Times New Roman"/>
        </w:rPr>
        <w:t xml:space="preserve">Studium </w:t>
      </w:r>
      <w:r w:rsidRPr="00C40AC6">
        <w:rPr>
          <w:rFonts w:ascii="Times New Roman" w:hAnsi="Times New Roman" w:cs="Times New Roman"/>
        </w:rPr>
        <w:t xml:space="preserve">muszą być w jednej warstwie (jeden plik </w:t>
      </w:r>
      <w:proofErr w:type="spellStart"/>
      <w:r w:rsidRPr="00C40AC6">
        <w:rPr>
          <w:rFonts w:ascii="Times New Roman" w:hAnsi="Times New Roman" w:cs="Times New Roman"/>
        </w:rPr>
        <w:t>shapefile</w:t>
      </w:r>
      <w:proofErr w:type="spellEnd"/>
      <w:r w:rsidRPr="00C40AC6">
        <w:rPr>
          <w:rFonts w:ascii="Times New Roman" w:hAnsi="Times New Roman" w:cs="Times New Roman"/>
        </w:rPr>
        <w:t>) i powinny być nazwane „</w:t>
      </w:r>
      <w:proofErr w:type="spellStart"/>
      <w:r w:rsidRPr="00C40AC6">
        <w:rPr>
          <w:rFonts w:ascii="Times New Roman" w:hAnsi="Times New Roman" w:cs="Times New Roman"/>
        </w:rPr>
        <w:t>nazwa_gminy_mpzp_granice</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lastRenderedPageBreak/>
        <w:t xml:space="preserve">Wszystkie obiekty liniowe muszą być w jednej warstwie (jeden plik </w:t>
      </w:r>
      <w:proofErr w:type="spellStart"/>
      <w:r w:rsidRPr="00C40AC6">
        <w:rPr>
          <w:rFonts w:ascii="Times New Roman" w:hAnsi="Times New Roman" w:cs="Times New Roman"/>
        </w:rPr>
        <w:t>shapefile</w:t>
      </w:r>
      <w:proofErr w:type="spellEnd"/>
      <w:r w:rsidRPr="00C40AC6">
        <w:rPr>
          <w:rFonts w:ascii="Times New Roman" w:hAnsi="Times New Roman" w:cs="Times New Roman"/>
        </w:rPr>
        <w:t>) i powinny być nazwane „</w:t>
      </w:r>
      <w:proofErr w:type="spellStart"/>
      <w:r w:rsidRPr="00C40AC6">
        <w:rPr>
          <w:rFonts w:ascii="Times New Roman" w:hAnsi="Times New Roman" w:cs="Times New Roman"/>
        </w:rPr>
        <w:t>nazwa_gminy_mpzp_dodatkowe_liniowe</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Wszystkie obiekty punktowe muszą być w jednej warstwie (jeden plik </w:t>
      </w:r>
      <w:proofErr w:type="spellStart"/>
      <w:r w:rsidRPr="00C40AC6">
        <w:rPr>
          <w:rFonts w:ascii="Times New Roman" w:hAnsi="Times New Roman" w:cs="Times New Roman"/>
        </w:rPr>
        <w:t>shapefile</w:t>
      </w:r>
      <w:proofErr w:type="spellEnd"/>
      <w:r w:rsidRPr="00C40AC6">
        <w:rPr>
          <w:rFonts w:ascii="Times New Roman" w:hAnsi="Times New Roman" w:cs="Times New Roman"/>
        </w:rPr>
        <w:t>) i powinny być nazwane „</w:t>
      </w:r>
      <w:proofErr w:type="spellStart"/>
      <w:r w:rsidRPr="00C40AC6">
        <w:rPr>
          <w:rFonts w:ascii="Times New Roman" w:hAnsi="Times New Roman" w:cs="Times New Roman"/>
        </w:rPr>
        <w:t>nazwa_gminy_mpzp_dodatkowe_punktowe</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Wszystkie obiekty powierzchniowe muszą być w jednej warstwie (jeden plik </w:t>
      </w:r>
      <w:proofErr w:type="spellStart"/>
      <w:r w:rsidRPr="00C40AC6">
        <w:rPr>
          <w:rFonts w:ascii="Times New Roman" w:hAnsi="Times New Roman" w:cs="Times New Roman"/>
        </w:rPr>
        <w:t>shapefile</w:t>
      </w:r>
      <w:proofErr w:type="spellEnd"/>
      <w:r w:rsidRPr="00C40AC6">
        <w:rPr>
          <w:rFonts w:ascii="Times New Roman" w:hAnsi="Times New Roman" w:cs="Times New Roman"/>
        </w:rPr>
        <w:t>), powinny być nazwane „</w:t>
      </w:r>
      <w:proofErr w:type="spellStart"/>
      <w:r w:rsidRPr="00C40AC6">
        <w:rPr>
          <w:rFonts w:ascii="Times New Roman" w:hAnsi="Times New Roman" w:cs="Times New Roman"/>
        </w:rPr>
        <w:t>nazwa_gminy_mpzp_dodatkowe_powierzchniowe</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Przeznaczenia, granice i wszystkie warstwy z ustaleń dodatkowych muszą być dociągnięte do wierzchołków wektorowych działek ewidencyjnych.</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Przeznaczenia (obiekty poligonowe) nie mogą na siebie nachodzić, pokrywać się oraz nie mogą mieć szczelin, dziur - muszą być poprawne topologicznie. </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Wyrysowanie obiektów musi uwzględniać zabiegi kartograficzne stosowane na mapach np. grubości linii, przesunięcia kartograficzne obiektów.</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Do obiektów liniowych zaliczyć należy np. nieprzekraczalną linię zabudowy, linię energetyczną, gazową, ścieżkę rowerową, itp.. Obiekty nie powinny być rysowane poza granicą obszaru opracowania. </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Obiekty punktowe nie mogą być wyrysowane poza granicą obszaru opracowania.</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W tabeli atrybutów warstwy, kolumna OPIS musi być uzupełniona zgodnie z legendą rysunku </w:t>
      </w:r>
      <w:r w:rsidR="00E15F5F" w:rsidRPr="00C40AC6">
        <w:rPr>
          <w:rFonts w:ascii="Times New Roman" w:hAnsi="Times New Roman" w:cs="Times New Roman"/>
        </w:rPr>
        <w:t>Studium</w:t>
      </w:r>
      <w:r w:rsidRPr="00C40AC6">
        <w:rPr>
          <w:rFonts w:ascii="Times New Roman" w:hAnsi="Times New Roman" w:cs="Times New Roman"/>
        </w:rPr>
        <w:t xml:space="preserve"> oraz tekstem uchwały </w:t>
      </w:r>
      <w:r w:rsidR="00E15F5F" w:rsidRPr="00C40AC6">
        <w:rPr>
          <w:rFonts w:ascii="Times New Roman" w:hAnsi="Times New Roman" w:cs="Times New Roman"/>
        </w:rPr>
        <w:t>Studium</w:t>
      </w:r>
      <w:r w:rsidRPr="00C40AC6">
        <w:rPr>
          <w:rFonts w:ascii="Times New Roman" w:hAnsi="Times New Roman" w:cs="Times New Roman"/>
        </w:rPr>
        <w:t xml:space="preserve">. </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Opisy przeznaczeń, kierunków oraz dodatkowych ustaleń punktowych, powierzchniowych </w:t>
      </w:r>
      <w:r w:rsidR="00AD565F">
        <w:rPr>
          <w:rFonts w:ascii="Times New Roman" w:hAnsi="Times New Roman" w:cs="Times New Roman"/>
        </w:rPr>
        <w:br/>
      </w:r>
      <w:r w:rsidRPr="00C40AC6">
        <w:rPr>
          <w:rFonts w:ascii="Times New Roman" w:hAnsi="Times New Roman" w:cs="Times New Roman"/>
        </w:rPr>
        <w:t>i liniowych powinny być podpisane z dużej litery np. „Tereny zabudowy…”.</w:t>
      </w:r>
    </w:p>
    <w:p w:rsidR="00CD5379" w:rsidRPr="00C40AC6" w:rsidRDefault="00CD5379" w:rsidP="00AD565F">
      <w:pPr>
        <w:pStyle w:val="Akapitzlist"/>
        <w:numPr>
          <w:ilvl w:val="0"/>
          <w:numId w:val="5"/>
        </w:numPr>
        <w:jc w:val="both"/>
        <w:rPr>
          <w:rFonts w:ascii="Times New Roman" w:hAnsi="Times New Roman" w:cs="Times New Roman"/>
        </w:rPr>
      </w:pPr>
      <w:r w:rsidRPr="00C40AC6">
        <w:rPr>
          <w:rFonts w:ascii="Times New Roman" w:hAnsi="Times New Roman" w:cs="Times New Roman"/>
        </w:rPr>
        <w:t xml:space="preserve">Do wyrysowanych przeznaczeń należy stworzyć symbolizację na podstawie kolumny OPIS </w:t>
      </w:r>
      <w:r w:rsidR="00AD565F">
        <w:rPr>
          <w:rFonts w:ascii="Times New Roman" w:hAnsi="Times New Roman" w:cs="Times New Roman"/>
        </w:rPr>
        <w:br/>
      </w:r>
      <w:r w:rsidRPr="00C40AC6">
        <w:rPr>
          <w:rFonts w:ascii="Times New Roman" w:hAnsi="Times New Roman" w:cs="Times New Roman"/>
        </w:rPr>
        <w:t>z tabeli atrybutów plików wektorowych. Symbolizacja powinna być zapisana do pliku warstwy (o rozszerzeniu .</w:t>
      </w:r>
      <w:proofErr w:type="spellStart"/>
      <w:r w:rsidRPr="00C40AC6">
        <w:rPr>
          <w:rFonts w:ascii="Times New Roman" w:hAnsi="Times New Roman" w:cs="Times New Roman"/>
        </w:rPr>
        <w:t>qml</w:t>
      </w:r>
      <w:proofErr w:type="spellEnd"/>
      <w:r w:rsidRPr="00C40AC6">
        <w:rPr>
          <w:rFonts w:ascii="Times New Roman" w:hAnsi="Times New Roman" w:cs="Times New Roman"/>
        </w:rPr>
        <w:t xml:space="preserve"> lub .</w:t>
      </w:r>
      <w:proofErr w:type="spellStart"/>
      <w:r w:rsidRPr="00C40AC6">
        <w:rPr>
          <w:rFonts w:ascii="Times New Roman" w:hAnsi="Times New Roman" w:cs="Times New Roman"/>
        </w:rPr>
        <w:t>lyr</w:t>
      </w:r>
      <w:proofErr w:type="spellEnd"/>
      <w:r w:rsidRPr="00C40AC6">
        <w:rPr>
          <w:rFonts w:ascii="Times New Roman" w:hAnsi="Times New Roman" w:cs="Times New Roman"/>
        </w:rPr>
        <w:t>).</w:t>
      </w:r>
    </w:p>
    <w:p w:rsidR="00CD5379" w:rsidRPr="00C40AC6" w:rsidRDefault="00CD5379" w:rsidP="00AD565F">
      <w:pPr>
        <w:pStyle w:val="Akapitzlist"/>
        <w:numPr>
          <w:ilvl w:val="0"/>
          <w:numId w:val="5"/>
        </w:numPr>
        <w:jc w:val="both"/>
        <w:rPr>
          <w:rFonts w:ascii="Times New Roman" w:hAnsi="Times New Roman" w:cs="Times New Roman"/>
          <w:i/>
        </w:rPr>
      </w:pPr>
      <w:r w:rsidRPr="00C40AC6">
        <w:rPr>
          <w:rFonts w:ascii="Times New Roman" w:hAnsi="Times New Roman" w:cs="Times New Roman"/>
        </w:rPr>
        <w:t xml:space="preserve">Cała kolorystyka poszczególnych ustaleń powinna być stworzona na podstawie: </w:t>
      </w:r>
      <w:r w:rsidRPr="00C40AC6">
        <w:rPr>
          <w:rFonts w:ascii="Times New Roman" w:hAnsi="Times New Roman" w:cs="Times New Roman"/>
          <w:i/>
        </w:rPr>
        <w:t xml:space="preserve">Rozporządzenie Ministra Infrastruktury z dnia 26 sierpnia 2003 r. w sprawie wymaganego zakresu projektu miejscowego planu zagospodarowania przestrzennego. </w:t>
      </w:r>
    </w:p>
    <w:p w:rsidR="00EC6CDE"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lang w:eastAsia="pl-PL"/>
        </w:rPr>
        <w:t xml:space="preserve"> </w:t>
      </w:r>
      <w:r w:rsidR="00EC6CDE" w:rsidRPr="00C40AC6">
        <w:rPr>
          <w:rFonts w:ascii="Times New Roman" w:eastAsia="Times New Roman" w:hAnsi="Times New Roman" w:cs="Times New Roman"/>
          <w:b/>
          <w:lang w:eastAsia="pl-PL"/>
        </w:rPr>
        <w:t>§4</w:t>
      </w:r>
    </w:p>
    <w:p w:rsidR="009B59AD" w:rsidRPr="00C40AC6" w:rsidRDefault="009B59AD"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 Wykonawca oświadcza, że posiada uprawnieni</w:t>
      </w:r>
      <w:r w:rsidR="00F30557" w:rsidRPr="00C40AC6">
        <w:rPr>
          <w:rFonts w:ascii="Times New Roman" w:eastAsia="Times New Roman" w:hAnsi="Times New Roman" w:cs="Times New Roman"/>
          <w:lang w:eastAsia="pl-PL"/>
        </w:rPr>
        <w:t>a</w:t>
      </w:r>
      <w:r w:rsidRPr="00C40AC6">
        <w:rPr>
          <w:rFonts w:ascii="Times New Roman" w:eastAsia="Times New Roman" w:hAnsi="Times New Roman" w:cs="Times New Roman"/>
          <w:lang w:eastAsia="pl-PL"/>
        </w:rPr>
        <w:t xml:space="preserve"> niezbędne i wymagane dla wykonania niniejszej umowy oraz, że dysponuje niezbędną wiedzą i doświadczeniem, a także potencjałem ekonomicznym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i technicznym oraz pracownikami zdolnymi do wykonywania niniejszego zamówienia.</w:t>
      </w:r>
    </w:p>
    <w:p w:rsidR="0061675A" w:rsidRPr="00C40AC6" w:rsidRDefault="009B59AD"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2. Wykonawca zobowiązuje się wykonać przedmiot </w:t>
      </w:r>
      <w:r w:rsidR="00F413AC" w:rsidRPr="00C40AC6">
        <w:rPr>
          <w:rFonts w:ascii="Times New Roman" w:eastAsia="Times New Roman" w:hAnsi="Times New Roman" w:cs="Times New Roman"/>
          <w:lang w:eastAsia="pl-PL"/>
        </w:rPr>
        <w:t xml:space="preserve">umowy </w:t>
      </w:r>
      <w:r w:rsidRPr="00C40AC6">
        <w:rPr>
          <w:rFonts w:ascii="Times New Roman" w:eastAsia="Times New Roman" w:hAnsi="Times New Roman" w:cs="Times New Roman"/>
          <w:lang w:eastAsia="pl-PL"/>
        </w:rPr>
        <w:t>zgodnie z zasadami współczesnej wiedzy technicznej i urbanistycznej oraz z obowiązującymi przepisami.</w:t>
      </w:r>
    </w:p>
    <w:p w:rsidR="009B59AD" w:rsidRPr="00C40AC6" w:rsidRDefault="009B59AD"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3. Wykonawca zobowiązuje się do opracowania kompletnych prac projektowych określonych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w § 1 niniejszej umowy</w:t>
      </w:r>
      <w:r w:rsidR="00D54A4B" w:rsidRPr="00C40AC6">
        <w:rPr>
          <w:rFonts w:ascii="Times New Roman" w:eastAsia="Times New Roman" w:hAnsi="Times New Roman" w:cs="Times New Roman"/>
          <w:lang w:eastAsia="pl-PL"/>
        </w:rPr>
        <w:t>.</w:t>
      </w:r>
    </w:p>
    <w:p w:rsidR="009B59AD" w:rsidRPr="00C40AC6" w:rsidRDefault="009B59AD"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4. Wykonawca zobowiązuje się do ścisłej współpracy z Zamawiającym przy wykonywaniu przedmiotu umowy tj. do czasu opublikowania uchwały Rady </w:t>
      </w:r>
      <w:r w:rsidR="00F413AC" w:rsidRPr="00C40AC6">
        <w:rPr>
          <w:rFonts w:ascii="Times New Roman" w:eastAsia="Times New Roman" w:hAnsi="Times New Roman" w:cs="Times New Roman"/>
          <w:lang w:eastAsia="pl-PL"/>
        </w:rPr>
        <w:t>Gminy Dobra</w:t>
      </w:r>
      <w:r w:rsidRPr="00C40AC6">
        <w:rPr>
          <w:rFonts w:ascii="Times New Roman" w:eastAsia="Times New Roman" w:hAnsi="Times New Roman" w:cs="Times New Roman"/>
          <w:lang w:eastAsia="pl-PL"/>
        </w:rPr>
        <w:t xml:space="preserve"> uchwalającej plan,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w Dzienniku Urzędowym Województwa Zachodniopomorskiego. W razie konieczności uzupełnienia lub poprawienia opracowań, uzgodnień itp. czynności te Wykonawca wykona bez odrębnego wynagrodzenia, w terminie wskazanym przez Zamawiającego.</w:t>
      </w:r>
    </w:p>
    <w:p w:rsidR="00D54A4B" w:rsidRPr="00C40AC6" w:rsidRDefault="009B59AD"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lastRenderedPageBreak/>
        <w:t xml:space="preserve">5. Przedstawiciel Wykonawcy w terminie uzgodnionym przez strony, na życzenie Zamawiającego, zobowiązany jest do uczestnictwa w posiedzeniach </w:t>
      </w:r>
      <w:r w:rsidR="00F413AC" w:rsidRPr="00C40AC6">
        <w:rPr>
          <w:rFonts w:ascii="Times New Roman" w:eastAsia="Times New Roman" w:hAnsi="Times New Roman" w:cs="Times New Roman"/>
          <w:lang w:eastAsia="pl-PL"/>
        </w:rPr>
        <w:t xml:space="preserve">gminnej </w:t>
      </w:r>
      <w:r w:rsidRPr="00C40AC6">
        <w:rPr>
          <w:rFonts w:ascii="Times New Roman" w:eastAsia="Times New Roman" w:hAnsi="Times New Roman" w:cs="Times New Roman"/>
          <w:lang w:eastAsia="pl-PL"/>
        </w:rPr>
        <w:t xml:space="preserve">komisji urbanistyczno-architektonicznej, publicznej dyskusji nad przyjętymi w projekcie </w:t>
      </w:r>
      <w:r w:rsidR="00F413AC" w:rsidRPr="00C40AC6">
        <w:rPr>
          <w:rFonts w:ascii="Times New Roman" w:eastAsia="Times New Roman" w:hAnsi="Times New Roman" w:cs="Times New Roman"/>
          <w:lang w:eastAsia="pl-PL"/>
        </w:rPr>
        <w:t>planu miejscowego rozwiązaniami.</w:t>
      </w:r>
    </w:p>
    <w:p w:rsidR="005A26D7" w:rsidRPr="00C40AC6" w:rsidRDefault="005A26D7" w:rsidP="00AD565F">
      <w:pPr>
        <w:tabs>
          <w:tab w:val="num" w:pos="567"/>
        </w:tabs>
        <w:spacing w:before="120" w:after="0" w:line="276" w:lineRule="auto"/>
        <w:jc w:val="center"/>
        <w:rPr>
          <w:rFonts w:ascii="Times New Roman" w:eastAsia="Times New Roman" w:hAnsi="Times New Roman" w:cs="Times New Roman"/>
          <w:lang w:eastAsia="pl-PL"/>
        </w:rPr>
      </w:pPr>
    </w:p>
    <w:p w:rsidR="009B59AD" w:rsidRPr="00C40AC6" w:rsidRDefault="009B59AD"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§5</w:t>
      </w:r>
    </w:p>
    <w:p w:rsidR="009B59AD" w:rsidRPr="00C40AC6" w:rsidRDefault="009B59AD"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 Dokumentem potwierdzającym prawidłowe wykonanie i przyjęcie przez Zamawiającego przedmiotu umowy w całości oraz w części jest protokół zdawczo-odbiorczy podpisany przez obie strony umowy bez zastrzeżeń.</w:t>
      </w:r>
    </w:p>
    <w:p w:rsidR="009B59AD" w:rsidRPr="00C40AC6" w:rsidRDefault="009B59AD"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2. Rozliczenie za wykonanie przedmiotu </w:t>
      </w:r>
      <w:r w:rsidR="00F30557" w:rsidRPr="00C40AC6">
        <w:rPr>
          <w:rFonts w:ascii="Times New Roman" w:eastAsia="Times New Roman" w:hAnsi="Times New Roman" w:cs="Times New Roman"/>
          <w:lang w:eastAsia="pl-PL"/>
        </w:rPr>
        <w:t>umowy</w:t>
      </w:r>
      <w:r w:rsidRPr="00C40AC6">
        <w:rPr>
          <w:rFonts w:ascii="Times New Roman" w:eastAsia="Times New Roman" w:hAnsi="Times New Roman" w:cs="Times New Roman"/>
          <w:lang w:eastAsia="pl-PL"/>
        </w:rPr>
        <w:t xml:space="preserve"> następować będzie na podstawie faktur, które Wykonawca wystawi po przyjęciu prac przez Zamawiającego przedmiotu umowy w częściach,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o których mowa w § 7</w:t>
      </w:r>
      <w:r w:rsidR="00F413AC" w:rsidRPr="00C40AC6">
        <w:rPr>
          <w:rFonts w:ascii="Times New Roman" w:eastAsia="Times New Roman" w:hAnsi="Times New Roman" w:cs="Times New Roman"/>
          <w:lang w:eastAsia="pl-PL"/>
        </w:rPr>
        <w:t xml:space="preserve"> ust. 2.</w:t>
      </w:r>
    </w:p>
    <w:p w:rsidR="009B59AD" w:rsidRPr="00C40AC6" w:rsidRDefault="009B59AD"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3. Koszty poprawek i uzupełnień nieprawidłowej, niekompletnej lub wadliwej dokumentacji obciążają w całości Wykonawcę. Wykonawca zobowiązany jest w szczególności do dokonania wszelkich poprawek i uzupełnień, których konieczność pojawi się w toku procedury uchwalania planu.</w:t>
      </w:r>
    </w:p>
    <w:p w:rsidR="00C40AC6" w:rsidRPr="00C40AC6" w:rsidRDefault="00C40AC6" w:rsidP="00AD565F">
      <w:pPr>
        <w:spacing w:before="120" w:after="120" w:line="276" w:lineRule="auto"/>
        <w:jc w:val="center"/>
        <w:rPr>
          <w:rFonts w:ascii="Times New Roman" w:eastAsia="Times New Roman" w:hAnsi="Times New Roman" w:cs="Times New Roman"/>
          <w:b/>
          <w:lang w:eastAsia="pl-PL"/>
        </w:rPr>
      </w:pPr>
    </w:p>
    <w:p w:rsidR="009B59AD" w:rsidRPr="00C40AC6" w:rsidRDefault="009B59AD"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§6</w:t>
      </w:r>
    </w:p>
    <w:p w:rsidR="009B59AD" w:rsidRPr="00C40AC6" w:rsidRDefault="009B59AD"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1. Wykonawca zobowiązuje się wykonać i dostarczyć Zamawiającemu przedmiot umowy </w:t>
      </w:r>
      <w:r w:rsidR="00AD565F">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w następującej formie:</w:t>
      </w:r>
    </w:p>
    <w:p w:rsidR="009B59AD" w:rsidRPr="00C40AC6" w:rsidRDefault="009B59AD" w:rsidP="00AD565F">
      <w:pPr>
        <w:spacing w:before="120" w:after="120" w:line="276" w:lineRule="auto"/>
        <w:ind w:left="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 rysun</w:t>
      </w:r>
      <w:r w:rsidR="00B25496" w:rsidRPr="00C40AC6">
        <w:rPr>
          <w:rFonts w:ascii="Times New Roman" w:eastAsia="Times New Roman" w:hAnsi="Times New Roman" w:cs="Times New Roman"/>
          <w:lang w:eastAsia="pl-PL"/>
        </w:rPr>
        <w:t xml:space="preserve">ek </w:t>
      </w:r>
      <w:r w:rsidR="00E15F5F" w:rsidRPr="00C40AC6">
        <w:rPr>
          <w:rFonts w:ascii="Times New Roman" w:eastAsia="Times New Roman" w:hAnsi="Times New Roman" w:cs="Times New Roman"/>
          <w:lang w:eastAsia="pl-PL"/>
        </w:rPr>
        <w:t>Studium</w:t>
      </w:r>
      <w:r w:rsidRPr="00C40AC6">
        <w:rPr>
          <w:rFonts w:ascii="Times New Roman" w:eastAsia="Times New Roman" w:hAnsi="Times New Roman" w:cs="Times New Roman"/>
          <w:lang w:eastAsia="pl-PL"/>
        </w:rPr>
        <w:t xml:space="preserve"> - wydruk atramentowy kolorowy w 5 egzemplarzach</w:t>
      </w:r>
      <w:r w:rsidR="00B25496" w:rsidRPr="00C40AC6">
        <w:rPr>
          <w:rFonts w:ascii="Times New Roman" w:eastAsia="Times New Roman" w:hAnsi="Times New Roman" w:cs="Times New Roman"/>
          <w:lang w:eastAsia="pl-PL"/>
        </w:rPr>
        <w:t xml:space="preserve"> (po uchwaleniu przez Radę Gminy Dobra)</w:t>
      </w:r>
      <w:r w:rsidRPr="00C40AC6">
        <w:rPr>
          <w:rFonts w:ascii="Times New Roman" w:eastAsia="Times New Roman" w:hAnsi="Times New Roman" w:cs="Times New Roman"/>
          <w:lang w:eastAsia="pl-PL"/>
        </w:rPr>
        <w:t>, w formacie cyfrowym umożliwiającym publikację w Dzienniku Urzędowym oraz w wersji elektronicznej np. na pły</w:t>
      </w:r>
      <w:r w:rsidR="00F30557" w:rsidRPr="00C40AC6">
        <w:rPr>
          <w:rFonts w:ascii="Times New Roman" w:eastAsia="Times New Roman" w:hAnsi="Times New Roman" w:cs="Times New Roman"/>
          <w:lang w:eastAsia="pl-PL"/>
        </w:rPr>
        <w:t xml:space="preserve">cie </w:t>
      </w:r>
      <w:r w:rsidRPr="00C40AC6">
        <w:rPr>
          <w:rFonts w:ascii="Times New Roman" w:eastAsia="Times New Roman" w:hAnsi="Times New Roman" w:cs="Times New Roman"/>
          <w:lang w:eastAsia="pl-PL"/>
        </w:rPr>
        <w:t xml:space="preserve">CD w </w:t>
      </w:r>
      <w:r w:rsidR="00B25496" w:rsidRPr="00C40AC6">
        <w:rPr>
          <w:rFonts w:ascii="Times New Roman" w:eastAsia="Times New Roman" w:hAnsi="Times New Roman" w:cs="Times New Roman"/>
          <w:lang w:eastAsia="pl-PL"/>
        </w:rPr>
        <w:t>1</w:t>
      </w:r>
      <w:r w:rsidRPr="00C40AC6">
        <w:rPr>
          <w:rFonts w:ascii="Times New Roman" w:eastAsia="Times New Roman" w:hAnsi="Times New Roman" w:cs="Times New Roman"/>
          <w:lang w:eastAsia="pl-PL"/>
        </w:rPr>
        <w:t xml:space="preserve"> egzemplarz</w:t>
      </w:r>
      <w:r w:rsidR="00B25496" w:rsidRPr="00C40AC6">
        <w:rPr>
          <w:rFonts w:ascii="Times New Roman" w:eastAsia="Times New Roman" w:hAnsi="Times New Roman" w:cs="Times New Roman"/>
          <w:lang w:eastAsia="pl-PL"/>
        </w:rPr>
        <w:t>u.</w:t>
      </w:r>
    </w:p>
    <w:p w:rsidR="009B59AD" w:rsidRPr="00C40AC6" w:rsidRDefault="009B59AD" w:rsidP="00AD565F">
      <w:pPr>
        <w:spacing w:before="120" w:after="120" w:line="276" w:lineRule="auto"/>
        <w:ind w:left="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2) tekst ustaleń </w:t>
      </w:r>
      <w:r w:rsidR="00E15F5F" w:rsidRPr="00C40AC6">
        <w:rPr>
          <w:rFonts w:ascii="Times New Roman" w:eastAsia="Times New Roman" w:hAnsi="Times New Roman" w:cs="Times New Roman"/>
          <w:lang w:eastAsia="pl-PL"/>
        </w:rPr>
        <w:t>Studium</w:t>
      </w:r>
      <w:r w:rsidRPr="00C40AC6">
        <w:rPr>
          <w:rFonts w:ascii="Times New Roman" w:eastAsia="Times New Roman" w:hAnsi="Times New Roman" w:cs="Times New Roman"/>
          <w:lang w:eastAsia="pl-PL"/>
        </w:rPr>
        <w:t xml:space="preserve"> –</w:t>
      </w:r>
      <w:r w:rsidR="00B25496" w:rsidRPr="00C40AC6">
        <w:rPr>
          <w:rFonts w:ascii="Times New Roman" w:eastAsia="Times New Roman" w:hAnsi="Times New Roman" w:cs="Times New Roman"/>
          <w:lang w:eastAsia="pl-PL"/>
        </w:rPr>
        <w:t xml:space="preserve"> </w:t>
      </w:r>
      <w:r w:rsidRPr="00C40AC6">
        <w:rPr>
          <w:rFonts w:ascii="Times New Roman" w:eastAsia="Times New Roman" w:hAnsi="Times New Roman" w:cs="Times New Roman"/>
          <w:lang w:eastAsia="pl-PL"/>
        </w:rPr>
        <w:t xml:space="preserve">w wersji elektronicznej np. na płycie CD w </w:t>
      </w:r>
      <w:r w:rsidR="00B25496" w:rsidRPr="00C40AC6">
        <w:rPr>
          <w:rFonts w:ascii="Times New Roman" w:eastAsia="Times New Roman" w:hAnsi="Times New Roman" w:cs="Times New Roman"/>
          <w:lang w:eastAsia="pl-PL"/>
        </w:rPr>
        <w:t>1 egzemplarzu</w:t>
      </w:r>
      <w:r w:rsidRPr="00C40AC6">
        <w:rPr>
          <w:rFonts w:ascii="Times New Roman" w:eastAsia="Times New Roman" w:hAnsi="Times New Roman" w:cs="Times New Roman"/>
          <w:lang w:eastAsia="pl-PL"/>
        </w:rPr>
        <w:t>.</w:t>
      </w:r>
    </w:p>
    <w:p w:rsidR="009B59AD" w:rsidRPr="00C40AC6" w:rsidRDefault="009B59AD"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 Wykonawca wykona i dostarczy dodatkowo taką ilość opracowań, o których mowa w §1,</w:t>
      </w:r>
      <w:r w:rsidR="00F413AC" w:rsidRPr="00C40AC6">
        <w:rPr>
          <w:rFonts w:ascii="Times New Roman" w:eastAsia="Times New Roman" w:hAnsi="Times New Roman" w:cs="Times New Roman"/>
          <w:lang w:eastAsia="pl-PL"/>
        </w:rPr>
        <w:t xml:space="preserve"> na płytach CD,</w:t>
      </w:r>
      <w:r w:rsidRPr="00C40AC6">
        <w:rPr>
          <w:rFonts w:ascii="Times New Roman" w:eastAsia="Times New Roman" w:hAnsi="Times New Roman" w:cs="Times New Roman"/>
          <w:lang w:eastAsia="pl-PL"/>
        </w:rPr>
        <w:t xml:space="preserve"> które będą niezbędne do przeprowadzenia procedury opiniowania i uzgadniania.</w:t>
      </w:r>
    </w:p>
    <w:p w:rsidR="009B59AD" w:rsidRPr="00C40AC6" w:rsidRDefault="00B25496"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3. </w:t>
      </w:r>
      <w:r w:rsidR="009B59AD" w:rsidRPr="00C40AC6">
        <w:rPr>
          <w:rFonts w:ascii="Times New Roman" w:eastAsia="Times New Roman" w:hAnsi="Times New Roman" w:cs="Times New Roman"/>
          <w:lang w:eastAsia="pl-PL"/>
        </w:rPr>
        <w:t xml:space="preserve">Wykonawca zobowiązany jest do skompletowania, uporządkowania i oprawienia </w:t>
      </w:r>
      <w:r w:rsidR="00302B5D" w:rsidRPr="00C40AC6">
        <w:rPr>
          <w:rFonts w:ascii="Times New Roman" w:eastAsia="Times New Roman" w:hAnsi="Times New Roman" w:cs="Times New Roman"/>
          <w:lang w:eastAsia="pl-PL"/>
        </w:rPr>
        <w:t xml:space="preserve">uchwały wraz załącznikami oraz </w:t>
      </w:r>
      <w:r w:rsidR="009B59AD" w:rsidRPr="00C40AC6">
        <w:rPr>
          <w:rFonts w:ascii="Times New Roman" w:eastAsia="Times New Roman" w:hAnsi="Times New Roman" w:cs="Times New Roman"/>
          <w:lang w:eastAsia="pl-PL"/>
        </w:rPr>
        <w:t>dokumentacj</w:t>
      </w:r>
      <w:r w:rsidR="00302B5D" w:rsidRPr="00C40AC6">
        <w:rPr>
          <w:rFonts w:ascii="Times New Roman" w:eastAsia="Times New Roman" w:hAnsi="Times New Roman" w:cs="Times New Roman"/>
          <w:lang w:eastAsia="pl-PL"/>
        </w:rPr>
        <w:t>ą</w:t>
      </w:r>
      <w:r w:rsidR="009B59AD" w:rsidRPr="00C40AC6">
        <w:rPr>
          <w:rFonts w:ascii="Times New Roman" w:eastAsia="Times New Roman" w:hAnsi="Times New Roman" w:cs="Times New Roman"/>
          <w:lang w:eastAsia="pl-PL"/>
        </w:rPr>
        <w:t xml:space="preserve"> prac planistycznych </w:t>
      </w:r>
      <w:r w:rsidR="00F413AC" w:rsidRPr="00C40AC6">
        <w:rPr>
          <w:rFonts w:ascii="Times New Roman" w:eastAsia="Times New Roman" w:hAnsi="Times New Roman" w:cs="Times New Roman"/>
          <w:lang w:eastAsia="pl-PL"/>
        </w:rPr>
        <w:t xml:space="preserve">i przekazania zamawiającemu </w:t>
      </w:r>
      <w:r w:rsidR="00AD565F">
        <w:rPr>
          <w:rFonts w:ascii="Times New Roman" w:eastAsia="Times New Roman" w:hAnsi="Times New Roman" w:cs="Times New Roman"/>
          <w:lang w:eastAsia="pl-PL"/>
        </w:rPr>
        <w:br/>
      </w:r>
      <w:r w:rsidR="00F413AC" w:rsidRPr="00C40AC6">
        <w:rPr>
          <w:rFonts w:ascii="Times New Roman" w:eastAsia="Times New Roman" w:hAnsi="Times New Roman" w:cs="Times New Roman"/>
          <w:lang w:eastAsia="pl-PL"/>
        </w:rPr>
        <w:t>w 2 egzemplarzach</w:t>
      </w:r>
      <w:r w:rsidRPr="00C40AC6">
        <w:rPr>
          <w:rFonts w:ascii="Times New Roman" w:eastAsia="Times New Roman" w:hAnsi="Times New Roman" w:cs="Times New Roman"/>
          <w:lang w:eastAsia="pl-PL"/>
        </w:rPr>
        <w:t xml:space="preserve"> celem </w:t>
      </w:r>
      <w:r w:rsidR="00302B5D" w:rsidRPr="00C40AC6">
        <w:rPr>
          <w:rFonts w:ascii="Times New Roman" w:eastAsia="Times New Roman" w:hAnsi="Times New Roman" w:cs="Times New Roman"/>
          <w:lang w:eastAsia="pl-PL"/>
        </w:rPr>
        <w:t xml:space="preserve">przedłożenia </w:t>
      </w:r>
      <w:r w:rsidRPr="00C40AC6">
        <w:rPr>
          <w:rFonts w:ascii="Times New Roman" w:eastAsia="Times New Roman" w:hAnsi="Times New Roman" w:cs="Times New Roman"/>
          <w:lang w:eastAsia="pl-PL"/>
        </w:rPr>
        <w:t>Wojewodzie Zachodniopomorskiemu</w:t>
      </w:r>
      <w:r w:rsidR="00F413AC" w:rsidRPr="00C40AC6">
        <w:rPr>
          <w:rFonts w:ascii="Times New Roman" w:eastAsia="Times New Roman" w:hAnsi="Times New Roman" w:cs="Times New Roman"/>
          <w:lang w:eastAsia="pl-PL"/>
        </w:rPr>
        <w:t>.</w:t>
      </w:r>
    </w:p>
    <w:p w:rsidR="009B59AD" w:rsidRPr="00C40AC6" w:rsidRDefault="009B59AD"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7</w:t>
      </w:r>
    </w:p>
    <w:p w:rsidR="0061675A" w:rsidRPr="00C40AC6" w:rsidRDefault="0061675A" w:rsidP="00AD565F">
      <w:pPr>
        <w:tabs>
          <w:tab w:val="num"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w:t>
      </w:r>
      <w:r w:rsidRPr="00C40AC6">
        <w:rPr>
          <w:rFonts w:ascii="Times New Roman" w:eastAsia="Times New Roman" w:hAnsi="Times New Roman" w:cs="Times New Roman"/>
          <w:lang w:eastAsia="pl-PL"/>
        </w:rPr>
        <w:tab/>
        <w:t>Wykonawca za wykonanie „Projektu” będącego przedmiotem umowy wraz z przeniesieniem praw autorskich otrzyma wynagrodzenie w wysokości:</w:t>
      </w:r>
    </w:p>
    <w:p w:rsidR="0061675A" w:rsidRPr="00C40AC6" w:rsidRDefault="00B11CB3" w:rsidP="00AD565F">
      <w:pPr>
        <w:spacing w:after="200" w:line="276" w:lineRule="auto"/>
        <w:jc w:val="both"/>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C40AC6" w:rsidRPr="00C40AC6">
        <w:rPr>
          <w:rFonts w:ascii="Times New Roman" w:eastAsia="Times New Roman" w:hAnsi="Times New Roman" w:cs="Times New Roman"/>
          <w:b/>
          <w:lang w:eastAsia="pl-PL"/>
        </w:rPr>
        <w:t>…..</w:t>
      </w:r>
      <w:r w:rsidRPr="00C40AC6">
        <w:rPr>
          <w:rFonts w:ascii="Times New Roman" w:eastAsia="Times New Roman" w:hAnsi="Times New Roman" w:cs="Times New Roman"/>
          <w:b/>
          <w:lang w:eastAsia="pl-PL"/>
        </w:rPr>
        <w:t>……..</w:t>
      </w:r>
      <w:r w:rsidR="0061675A" w:rsidRPr="00C40AC6">
        <w:rPr>
          <w:rFonts w:ascii="Times New Roman" w:eastAsia="Times New Roman" w:hAnsi="Times New Roman" w:cs="Times New Roman"/>
          <w:b/>
          <w:lang w:eastAsia="pl-PL"/>
        </w:rPr>
        <w:t xml:space="preserve"> zł (słownie złotych: </w:t>
      </w:r>
      <w:r w:rsidRPr="00C40AC6">
        <w:rPr>
          <w:rFonts w:ascii="Times New Roman" w:eastAsia="Times New Roman" w:hAnsi="Times New Roman" w:cs="Times New Roman"/>
          <w:b/>
          <w:lang w:eastAsia="pl-PL"/>
        </w:rPr>
        <w:t>…………………………………………………………</w:t>
      </w:r>
      <w:r w:rsidR="0061675A" w:rsidRPr="00C40AC6">
        <w:rPr>
          <w:rFonts w:ascii="Times New Roman" w:eastAsia="Times New Roman" w:hAnsi="Times New Roman" w:cs="Times New Roman"/>
          <w:b/>
          <w:lang w:eastAsia="pl-PL"/>
        </w:rPr>
        <w:t>),</w:t>
      </w:r>
      <w:r w:rsidR="0061675A" w:rsidRPr="00C40AC6">
        <w:rPr>
          <w:rFonts w:ascii="Times New Roman" w:eastAsia="Times New Roman" w:hAnsi="Times New Roman" w:cs="Times New Roman"/>
          <w:lang w:eastAsia="pl-PL"/>
        </w:rPr>
        <w:t xml:space="preserve"> w tym </w:t>
      </w:r>
      <w:r w:rsidR="00C40AC6" w:rsidRPr="00C40AC6">
        <w:rPr>
          <w:rFonts w:ascii="Times New Roman" w:eastAsia="Times New Roman" w:hAnsi="Times New Roman" w:cs="Times New Roman"/>
          <w:lang w:eastAsia="pl-PL"/>
        </w:rPr>
        <w:t xml:space="preserve">podatek VAT. </w:t>
      </w:r>
    </w:p>
    <w:p w:rsidR="0061675A" w:rsidRPr="00C40AC6" w:rsidRDefault="0061675A" w:rsidP="00AD565F">
      <w:pPr>
        <w:tabs>
          <w:tab w:val="left" w:pos="567"/>
        </w:tabs>
        <w:spacing w:before="120" w:after="0" w:line="276" w:lineRule="auto"/>
        <w:ind w:left="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w:t>
      </w:r>
      <w:r w:rsidRPr="00C40AC6">
        <w:rPr>
          <w:rFonts w:ascii="Times New Roman" w:eastAsia="Times New Roman" w:hAnsi="Times New Roman" w:cs="Times New Roman"/>
          <w:lang w:eastAsia="pl-PL"/>
        </w:rPr>
        <w:tab/>
        <w:t xml:space="preserve">Wynagrodzenie </w:t>
      </w:r>
      <w:r w:rsidR="004D2504" w:rsidRPr="00C40AC6">
        <w:rPr>
          <w:rFonts w:ascii="Times New Roman" w:eastAsia="Times New Roman" w:hAnsi="Times New Roman" w:cs="Times New Roman"/>
          <w:lang w:eastAsia="pl-PL"/>
        </w:rPr>
        <w:t>płatne będzie w czterech  transzach</w:t>
      </w:r>
      <w:r w:rsidRPr="00C40AC6">
        <w:rPr>
          <w:rFonts w:ascii="Times New Roman" w:eastAsia="Times New Roman" w:hAnsi="Times New Roman" w:cs="Times New Roman"/>
          <w:lang w:eastAsia="pl-PL"/>
        </w:rPr>
        <w:t>:</w:t>
      </w:r>
    </w:p>
    <w:p w:rsidR="0061675A" w:rsidRPr="00C40AC6" w:rsidRDefault="004D2504"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1) </w:t>
      </w:r>
      <w:r w:rsidRPr="00C40AC6">
        <w:rPr>
          <w:rFonts w:ascii="Times New Roman" w:eastAsia="Times New Roman" w:hAnsi="Times New Roman" w:cs="Times New Roman"/>
          <w:lang w:eastAsia="pl-PL"/>
        </w:rPr>
        <w:tab/>
      </w:r>
      <w:r w:rsidR="0061675A" w:rsidRPr="00C40AC6">
        <w:rPr>
          <w:rFonts w:ascii="Times New Roman" w:eastAsia="Times New Roman" w:hAnsi="Times New Roman" w:cs="Times New Roman"/>
          <w:lang w:eastAsia="pl-PL"/>
        </w:rPr>
        <w:t xml:space="preserve"> pierwsza - w wysokości 20% wynagrodzenia, o którym mowa w §</w:t>
      </w:r>
      <w:r w:rsidR="009B59AD" w:rsidRPr="00C40AC6">
        <w:rPr>
          <w:rFonts w:ascii="Times New Roman" w:eastAsia="Times New Roman" w:hAnsi="Times New Roman" w:cs="Times New Roman"/>
          <w:lang w:eastAsia="pl-PL"/>
        </w:rPr>
        <w:t xml:space="preserve"> 7</w:t>
      </w:r>
      <w:r w:rsidR="00EC6CDE" w:rsidRPr="00C40AC6">
        <w:rPr>
          <w:rFonts w:ascii="Times New Roman" w:eastAsia="Times New Roman" w:hAnsi="Times New Roman" w:cs="Times New Roman"/>
          <w:lang w:eastAsia="pl-PL"/>
        </w:rPr>
        <w:t xml:space="preserve"> </w:t>
      </w:r>
      <w:r w:rsidR="0061675A" w:rsidRPr="00C40AC6">
        <w:rPr>
          <w:rFonts w:ascii="Times New Roman" w:eastAsia="Times New Roman" w:hAnsi="Times New Roman" w:cs="Times New Roman"/>
          <w:lang w:eastAsia="pl-PL"/>
        </w:rPr>
        <w:t xml:space="preserve">ust. 1 umowy, po wykonaniu prac etapu pierwszego, o którym mowa w harmonogramie </w:t>
      </w:r>
      <w:r w:rsidR="00AD565F">
        <w:rPr>
          <w:rFonts w:ascii="Times New Roman" w:eastAsia="Times New Roman" w:hAnsi="Times New Roman" w:cs="Times New Roman"/>
          <w:lang w:eastAsia="pl-PL"/>
        </w:rPr>
        <w:t xml:space="preserve">prac projektowych, stanowiącym </w:t>
      </w:r>
      <w:r w:rsidR="0061675A" w:rsidRPr="00C40AC6">
        <w:rPr>
          <w:rFonts w:ascii="Times New Roman" w:eastAsia="Times New Roman" w:hAnsi="Times New Roman" w:cs="Times New Roman"/>
          <w:lang w:eastAsia="pl-PL"/>
        </w:rPr>
        <w:t>załącznik nr 1 do umowy;</w:t>
      </w:r>
    </w:p>
    <w:p w:rsidR="0061675A" w:rsidRPr="00C40AC6" w:rsidRDefault="004D2504"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w:t>
      </w:r>
      <w:r w:rsidRPr="00C40AC6">
        <w:rPr>
          <w:rFonts w:ascii="Times New Roman" w:eastAsia="Times New Roman" w:hAnsi="Times New Roman" w:cs="Times New Roman"/>
          <w:lang w:eastAsia="pl-PL"/>
        </w:rPr>
        <w:tab/>
      </w:r>
      <w:r w:rsidR="0061675A" w:rsidRPr="00C40AC6">
        <w:rPr>
          <w:rFonts w:ascii="Times New Roman" w:eastAsia="Times New Roman" w:hAnsi="Times New Roman" w:cs="Times New Roman"/>
          <w:lang w:eastAsia="pl-PL"/>
        </w:rPr>
        <w:t xml:space="preserve"> druga - w wysokości 50% wynagrodzenia, o którym mowa w §</w:t>
      </w:r>
      <w:r w:rsidR="009B59AD" w:rsidRPr="00C40AC6">
        <w:rPr>
          <w:rFonts w:ascii="Times New Roman" w:eastAsia="Times New Roman" w:hAnsi="Times New Roman" w:cs="Times New Roman"/>
          <w:lang w:eastAsia="pl-PL"/>
        </w:rPr>
        <w:t xml:space="preserve"> 7</w:t>
      </w:r>
      <w:r w:rsidR="0061675A" w:rsidRPr="00C40AC6">
        <w:rPr>
          <w:rFonts w:ascii="Times New Roman" w:eastAsia="Times New Roman" w:hAnsi="Times New Roman" w:cs="Times New Roman"/>
          <w:lang w:eastAsia="pl-PL"/>
        </w:rPr>
        <w:t xml:space="preserve"> ust. 1 umowy, po wykonaniu prac etapu drugiego, o którym mowa w harmonogramie </w:t>
      </w:r>
      <w:r w:rsidR="00AD565F">
        <w:rPr>
          <w:rFonts w:ascii="Times New Roman" w:eastAsia="Times New Roman" w:hAnsi="Times New Roman" w:cs="Times New Roman"/>
          <w:lang w:eastAsia="pl-PL"/>
        </w:rPr>
        <w:t xml:space="preserve">prac projektowych, stanowiącym </w:t>
      </w:r>
      <w:r w:rsidR="0061675A" w:rsidRPr="00C40AC6">
        <w:rPr>
          <w:rFonts w:ascii="Times New Roman" w:eastAsia="Times New Roman" w:hAnsi="Times New Roman" w:cs="Times New Roman"/>
          <w:lang w:eastAsia="pl-PL"/>
        </w:rPr>
        <w:t>załącznik nr 1 do umowy;</w:t>
      </w:r>
    </w:p>
    <w:p w:rsidR="0061675A" w:rsidRPr="00C40AC6" w:rsidRDefault="004D2504"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lastRenderedPageBreak/>
        <w:t>3)</w:t>
      </w:r>
      <w:r w:rsidRPr="00C40AC6">
        <w:rPr>
          <w:rFonts w:ascii="Times New Roman" w:eastAsia="Times New Roman" w:hAnsi="Times New Roman" w:cs="Times New Roman"/>
          <w:lang w:eastAsia="pl-PL"/>
        </w:rPr>
        <w:tab/>
      </w:r>
      <w:r w:rsidR="0061675A" w:rsidRPr="00C40AC6">
        <w:rPr>
          <w:rFonts w:ascii="Times New Roman" w:eastAsia="Times New Roman" w:hAnsi="Times New Roman" w:cs="Times New Roman"/>
          <w:lang w:eastAsia="pl-PL"/>
        </w:rPr>
        <w:t xml:space="preserve"> trzecia - w wysokości 20% wynagrodzenia,</w:t>
      </w:r>
      <w:r w:rsidR="009B59AD" w:rsidRPr="00C40AC6">
        <w:rPr>
          <w:rFonts w:ascii="Times New Roman" w:eastAsia="Times New Roman" w:hAnsi="Times New Roman" w:cs="Times New Roman"/>
          <w:lang w:eastAsia="pl-PL"/>
        </w:rPr>
        <w:t xml:space="preserve"> o którym mowa w § 7</w:t>
      </w:r>
      <w:r w:rsidR="0061675A" w:rsidRPr="00C40AC6">
        <w:rPr>
          <w:rFonts w:ascii="Times New Roman" w:eastAsia="Times New Roman" w:hAnsi="Times New Roman" w:cs="Times New Roman"/>
          <w:lang w:eastAsia="pl-PL"/>
        </w:rPr>
        <w:t xml:space="preserve"> ust. 1 umowy, po wykonaniu prac etapu trzeciego, o którym mowa w harmonogramie </w:t>
      </w:r>
      <w:r w:rsidR="00AD565F">
        <w:rPr>
          <w:rFonts w:ascii="Times New Roman" w:eastAsia="Times New Roman" w:hAnsi="Times New Roman" w:cs="Times New Roman"/>
          <w:lang w:eastAsia="pl-PL"/>
        </w:rPr>
        <w:t xml:space="preserve">prac projektowych, stanowiącym </w:t>
      </w:r>
      <w:r w:rsidR="0061675A" w:rsidRPr="00C40AC6">
        <w:rPr>
          <w:rFonts w:ascii="Times New Roman" w:eastAsia="Times New Roman" w:hAnsi="Times New Roman" w:cs="Times New Roman"/>
          <w:lang w:eastAsia="pl-PL"/>
        </w:rPr>
        <w:t>załącznik nr 1 do umowy;</w:t>
      </w:r>
    </w:p>
    <w:p w:rsidR="0061675A" w:rsidRPr="00C40AC6" w:rsidRDefault="004D2504"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4)</w:t>
      </w:r>
      <w:r w:rsidRPr="00C40AC6">
        <w:rPr>
          <w:rFonts w:ascii="Times New Roman" w:eastAsia="Times New Roman" w:hAnsi="Times New Roman" w:cs="Times New Roman"/>
          <w:lang w:eastAsia="pl-PL"/>
        </w:rPr>
        <w:tab/>
      </w:r>
      <w:r w:rsidR="0061675A" w:rsidRPr="00C40AC6">
        <w:rPr>
          <w:rFonts w:ascii="Times New Roman" w:eastAsia="Times New Roman" w:hAnsi="Times New Roman" w:cs="Times New Roman"/>
          <w:lang w:eastAsia="pl-PL"/>
        </w:rPr>
        <w:t xml:space="preserve"> czwarta - w wysokości 10% wynagrodzenia, o którym mowa w §</w:t>
      </w:r>
      <w:r w:rsidR="009B59AD" w:rsidRPr="00C40AC6">
        <w:rPr>
          <w:rFonts w:ascii="Times New Roman" w:eastAsia="Times New Roman" w:hAnsi="Times New Roman" w:cs="Times New Roman"/>
          <w:lang w:eastAsia="pl-PL"/>
        </w:rPr>
        <w:t xml:space="preserve"> 7</w:t>
      </w:r>
      <w:r w:rsidR="0061675A" w:rsidRPr="00C40AC6">
        <w:rPr>
          <w:rFonts w:ascii="Times New Roman" w:eastAsia="Times New Roman" w:hAnsi="Times New Roman" w:cs="Times New Roman"/>
          <w:lang w:eastAsia="pl-PL"/>
        </w:rPr>
        <w:t xml:space="preserve"> ust. 1 umowy, po wykonaniu prac etapu czwartego, o którym mowa w harmonogramie </w:t>
      </w:r>
      <w:r w:rsidR="00AD565F">
        <w:rPr>
          <w:rFonts w:ascii="Times New Roman" w:eastAsia="Times New Roman" w:hAnsi="Times New Roman" w:cs="Times New Roman"/>
          <w:lang w:eastAsia="pl-PL"/>
        </w:rPr>
        <w:t xml:space="preserve">prac projektowych, stanowiącym </w:t>
      </w:r>
      <w:r w:rsidR="0061675A" w:rsidRPr="00C40AC6">
        <w:rPr>
          <w:rFonts w:ascii="Times New Roman" w:eastAsia="Times New Roman" w:hAnsi="Times New Roman" w:cs="Times New Roman"/>
          <w:lang w:eastAsia="pl-PL"/>
        </w:rPr>
        <w:t>załącznik nr 1 do umowy.</w:t>
      </w:r>
    </w:p>
    <w:p w:rsidR="0061675A" w:rsidRPr="00C40AC6" w:rsidRDefault="0061675A" w:rsidP="00AD565F">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3.</w:t>
      </w:r>
      <w:r w:rsidRPr="00C40AC6">
        <w:rPr>
          <w:rFonts w:ascii="Times New Roman" w:eastAsia="Times New Roman" w:hAnsi="Times New Roman" w:cs="Times New Roman"/>
          <w:lang w:eastAsia="pl-PL"/>
        </w:rPr>
        <w:tab/>
        <w:t>W</w:t>
      </w:r>
      <w:r w:rsidR="009B59AD" w:rsidRPr="00C40AC6">
        <w:rPr>
          <w:rFonts w:ascii="Times New Roman" w:eastAsia="Times New Roman" w:hAnsi="Times New Roman" w:cs="Times New Roman"/>
          <w:lang w:eastAsia="pl-PL"/>
        </w:rPr>
        <w:t>ynagrodzenie, o którym mowa w §7</w:t>
      </w:r>
      <w:r w:rsidRPr="00C40AC6">
        <w:rPr>
          <w:rFonts w:ascii="Times New Roman" w:eastAsia="Times New Roman" w:hAnsi="Times New Roman" w:cs="Times New Roman"/>
          <w:lang w:eastAsia="pl-PL"/>
        </w:rPr>
        <w:t xml:space="preserve"> ust. 1 umowy będzie płatne w ciągu 21 dni od daty przedłożenia przez Wykonawcę prawidłowo wystawion</w:t>
      </w:r>
      <w:r w:rsidR="00116DE7" w:rsidRPr="00C40AC6">
        <w:rPr>
          <w:rFonts w:ascii="Times New Roman" w:eastAsia="Times New Roman" w:hAnsi="Times New Roman" w:cs="Times New Roman"/>
          <w:lang w:eastAsia="pl-PL"/>
        </w:rPr>
        <w:t>ej</w:t>
      </w:r>
      <w:r w:rsidRPr="00C40AC6">
        <w:rPr>
          <w:rFonts w:ascii="Times New Roman" w:eastAsia="Times New Roman" w:hAnsi="Times New Roman" w:cs="Times New Roman"/>
          <w:lang w:eastAsia="pl-PL"/>
        </w:rPr>
        <w:t xml:space="preserve"> na Gminę Dobra faktur</w:t>
      </w:r>
      <w:r w:rsidR="00116DE7" w:rsidRPr="00C40AC6">
        <w:rPr>
          <w:rFonts w:ascii="Times New Roman" w:eastAsia="Times New Roman" w:hAnsi="Times New Roman" w:cs="Times New Roman"/>
          <w:lang w:eastAsia="pl-PL"/>
        </w:rPr>
        <w:t>y</w:t>
      </w:r>
      <w:r w:rsidRPr="00C40AC6">
        <w:rPr>
          <w:rFonts w:ascii="Times New Roman" w:eastAsia="Times New Roman" w:hAnsi="Times New Roman" w:cs="Times New Roman"/>
          <w:lang w:eastAsia="pl-PL"/>
        </w:rPr>
        <w:t>, na rachunek wskazany w faktur</w:t>
      </w:r>
      <w:r w:rsidR="00116DE7" w:rsidRPr="00C40AC6">
        <w:rPr>
          <w:rFonts w:ascii="Times New Roman" w:eastAsia="Times New Roman" w:hAnsi="Times New Roman" w:cs="Times New Roman"/>
          <w:lang w:eastAsia="pl-PL"/>
        </w:rPr>
        <w:t>ze</w:t>
      </w:r>
      <w:r w:rsidRPr="00C40AC6">
        <w:rPr>
          <w:rFonts w:ascii="Times New Roman" w:eastAsia="Times New Roman" w:hAnsi="Times New Roman" w:cs="Times New Roman"/>
          <w:lang w:eastAsia="pl-PL"/>
        </w:rPr>
        <w:t>.</w:t>
      </w:r>
    </w:p>
    <w:p w:rsidR="00116DE7" w:rsidRPr="00C40AC6" w:rsidRDefault="00116DE7" w:rsidP="00AD565F">
      <w:pPr>
        <w:tabs>
          <w:tab w:val="left" w:pos="567"/>
        </w:tabs>
        <w:autoSpaceDE w:val="0"/>
        <w:autoSpaceDN w:val="0"/>
        <w:adjustRightInd w:val="0"/>
        <w:spacing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Fakturę należy wystawić na:</w:t>
      </w:r>
    </w:p>
    <w:p w:rsidR="00116DE7" w:rsidRPr="00C40AC6" w:rsidRDefault="00116DE7" w:rsidP="00AD565F">
      <w:pPr>
        <w:tabs>
          <w:tab w:val="left" w:pos="567"/>
        </w:tabs>
        <w:autoSpaceDE w:val="0"/>
        <w:autoSpaceDN w:val="0"/>
        <w:adjustRightInd w:val="0"/>
        <w:spacing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Nabywca: Gmina Dobra, ul. Szczecińska 16a, 72-003 Dobra,</w:t>
      </w:r>
    </w:p>
    <w:p w:rsidR="00116DE7" w:rsidRPr="00C40AC6" w:rsidRDefault="00116DE7" w:rsidP="00AD565F">
      <w:pPr>
        <w:tabs>
          <w:tab w:val="left" w:pos="567"/>
        </w:tabs>
        <w:autoSpaceDE w:val="0"/>
        <w:autoSpaceDN w:val="0"/>
        <w:adjustRightInd w:val="0"/>
        <w:spacing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NIP: 851 294 80 83, </w:t>
      </w:r>
    </w:p>
    <w:p w:rsidR="00116DE7" w:rsidRPr="00C40AC6" w:rsidRDefault="00116DE7" w:rsidP="00AD565F">
      <w:pPr>
        <w:tabs>
          <w:tab w:val="left" w:pos="567"/>
        </w:tabs>
        <w:autoSpaceDE w:val="0"/>
        <w:autoSpaceDN w:val="0"/>
        <w:adjustRightInd w:val="0"/>
        <w:spacing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Płatnik: Urząd Gminy Dobra, ul. Szczecińska 16a,</w:t>
      </w:r>
      <w:r w:rsidR="00C40AC6" w:rsidRPr="00C40AC6">
        <w:rPr>
          <w:rFonts w:ascii="Times New Roman" w:eastAsia="Times New Roman" w:hAnsi="Times New Roman" w:cs="Times New Roman"/>
          <w:lang w:eastAsia="pl-PL"/>
        </w:rPr>
        <w:t xml:space="preserve"> 72-003 Dobra.</w:t>
      </w:r>
    </w:p>
    <w:p w:rsidR="0061675A" w:rsidRPr="00C40AC6" w:rsidRDefault="0061675A" w:rsidP="00AD565F">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4.</w:t>
      </w:r>
      <w:r w:rsidRPr="00C40AC6">
        <w:rPr>
          <w:rFonts w:ascii="Times New Roman" w:eastAsia="Times New Roman" w:hAnsi="Times New Roman" w:cs="Times New Roman"/>
          <w:lang w:eastAsia="pl-PL"/>
        </w:rPr>
        <w:tab/>
        <w:t>Zamawiający oświadcza, iż jest płatnikiem podatku VAT (NIP 851-294-80-83).</w:t>
      </w:r>
    </w:p>
    <w:p w:rsidR="0061675A" w:rsidRPr="00C40AC6" w:rsidRDefault="0061675A" w:rsidP="00AD565F">
      <w:pPr>
        <w:tabs>
          <w:tab w:val="left" w:pos="567"/>
        </w:tabs>
        <w:autoSpaceDE w:val="0"/>
        <w:autoSpaceDN w:val="0"/>
        <w:adjustRightInd w:val="0"/>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5.</w:t>
      </w:r>
      <w:r w:rsidRPr="00C40AC6">
        <w:rPr>
          <w:rFonts w:ascii="Times New Roman" w:eastAsia="Times New Roman" w:hAnsi="Times New Roman" w:cs="Times New Roman"/>
          <w:lang w:eastAsia="pl-PL"/>
        </w:rPr>
        <w:tab/>
        <w:t>Za dzień zapłaty uznaje się dzień obciążenia rachunku Zamawiającego.</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8</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 Zamawiający nie ponosi odpowiedzialności wobec osób trzecich z tytułu ewentualnych szkód wyrządzonych przez Wykonawcę podczas wykonywania prac objętych niniejszą umową.</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w:t>
      </w:r>
      <w:r w:rsidRPr="00C40AC6">
        <w:rPr>
          <w:rFonts w:ascii="Times New Roman" w:eastAsia="Times New Roman" w:hAnsi="Times New Roman" w:cs="Times New Roman"/>
          <w:lang w:eastAsia="pl-PL"/>
        </w:rPr>
        <w:tab/>
        <w:t>Wykonawca może zlecić do wykonania podwykonawcom prace w zakresie:</w:t>
      </w:r>
    </w:p>
    <w:p w:rsidR="0061675A" w:rsidRPr="00C40AC6" w:rsidRDefault="0061675A"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w:t>
      </w:r>
      <w:r w:rsidRPr="00C40AC6">
        <w:rPr>
          <w:rFonts w:ascii="Times New Roman" w:eastAsia="Times New Roman" w:hAnsi="Times New Roman" w:cs="Times New Roman"/>
          <w:lang w:eastAsia="pl-PL"/>
        </w:rPr>
        <w:tab/>
        <w:t>obsługi inżynierskiej;</w:t>
      </w:r>
    </w:p>
    <w:p w:rsidR="0061675A" w:rsidRPr="00C40AC6" w:rsidRDefault="0061675A"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w:t>
      </w:r>
      <w:r w:rsidRPr="00C40AC6">
        <w:rPr>
          <w:rFonts w:ascii="Times New Roman" w:eastAsia="Times New Roman" w:hAnsi="Times New Roman" w:cs="Times New Roman"/>
          <w:lang w:eastAsia="pl-PL"/>
        </w:rPr>
        <w:tab/>
        <w:t>obsługi komunikacyjnej;</w:t>
      </w:r>
    </w:p>
    <w:p w:rsidR="0061675A" w:rsidRPr="00C40AC6" w:rsidRDefault="0061675A" w:rsidP="00AD565F">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3)</w:t>
      </w:r>
      <w:r w:rsidRPr="00C40AC6">
        <w:rPr>
          <w:rFonts w:ascii="Times New Roman" w:eastAsia="Times New Roman" w:hAnsi="Times New Roman" w:cs="Times New Roman"/>
          <w:lang w:eastAsia="pl-PL"/>
        </w:rPr>
        <w:tab/>
      </w:r>
      <w:proofErr w:type="spellStart"/>
      <w:r w:rsidRPr="00C40AC6">
        <w:rPr>
          <w:rFonts w:ascii="Times New Roman" w:eastAsia="Times New Roman" w:hAnsi="Times New Roman" w:cs="Times New Roman"/>
          <w:lang w:eastAsia="pl-PL"/>
        </w:rPr>
        <w:t>ekofizjografii</w:t>
      </w:r>
      <w:proofErr w:type="spellEnd"/>
      <w:r w:rsidRPr="00C40AC6">
        <w:rPr>
          <w:rFonts w:ascii="Times New Roman" w:eastAsia="Times New Roman" w:hAnsi="Times New Roman" w:cs="Times New Roman"/>
          <w:lang w:eastAsia="pl-PL"/>
        </w:rPr>
        <w:t xml:space="preserve"> i prognozy skutków wpływu ustaleń planu na środowisko przyrodnicze;</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9</w:t>
      </w:r>
    </w:p>
    <w:p w:rsidR="0061675A" w:rsidRPr="00C40AC6" w:rsidRDefault="0061675A" w:rsidP="00AD565F">
      <w:pPr>
        <w:tabs>
          <w:tab w:val="left" w:pos="284"/>
          <w:tab w:val="left" w:pos="567"/>
        </w:tabs>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Zamawiający zobowiązuje się do udzielenia Wykonawcy niezbędnych pełnomocnictw.</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10</w:t>
      </w:r>
    </w:p>
    <w:p w:rsidR="0061675A" w:rsidRPr="00C40AC6" w:rsidRDefault="0061675A" w:rsidP="00AD565F">
      <w:pPr>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Wykonawca oświadcza, że posiada niezbędne kwalifikacje do wykonania umowy oraz specjalne uprawnienia wymagane przepisami prawa i tym samym gwarantuje należyte jej wykonanie. </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11</w:t>
      </w:r>
    </w:p>
    <w:p w:rsidR="0061675A" w:rsidRPr="00C40AC6" w:rsidRDefault="0061675A" w:rsidP="00AD565F">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Wykonawca oświadcza przenieść na Zamawiającego prawa autorskie do „Projektu” będącego przedmiotem niniejszej umowy, zgodnie z załącznikiem nr 2 do niniejszej umowy.</w:t>
      </w:r>
    </w:p>
    <w:p w:rsidR="0061675A" w:rsidRPr="00C40AC6" w:rsidRDefault="0061675A" w:rsidP="00AD565F">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Wykonawca zobowiązuje się przenieść nieodpłatnie na Zamawiającego autorskie prawa majątkowe do „Projektu” będącego przedmiotem niniejszej umowy, na następujących polach eksploatacji: </w:t>
      </w:r>
    </w:p>
    <w:p w:rsidR="0061675A" w:rsidRPr="00C40AC6" w:rsidRDefault="0061675A" w:rsidP="00AD565F">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wielokrotnego wykorzystania i powielania oraz przetwarzania choćby w formie częściowej;</w:t>
      </w:r>
    </w:p>
    <w:p w:rsidR="0061675A" w:rsidRPr="00C40AC6" w:rsidRDefault="0061675A" w:rsidP="00AD565F">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lastRenderedPageBreak/>
        <w:t>prawo do utrwalania na każdym nośniku informacji, włączając w to także nośniki elektroniczne, bez ograniczeń co do liczby wydanych egzemplarzy, jak i jego rozpowszechniania i podawania do wiadomości publicznej;</w:t>
      </w:r>
    </w:p>
    <w:p w:rsidR="0061675A" w:rsidRPr="00C40AC6" w:rsidRDefault="0061675A" w:rsidP="00AD565F">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prawo do działań umożliwiających Zamawiającemu przekazanie projektu na rzecz podmiotów </w:t>
      </w:r>
      <w:r w:rsidR="00452644">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w ramach cyfryzacji miejscowych planów zagospodarowania przestrzennego;</w:t>
      </w:r>
    </w:p>
    <w:p w:rsidR="0061675A" w:rsidRPr="00C40AC6" w:rsidRDefault="0061675A" w:rsidP="00AD565F">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zamieszczania na stronach internetowych administrowanych przez Zamawiającego;</w:t>
      </w:r>
    </w:p>
    <w:p w:rsidR="0061675A" w:rsidRPr="00C40AC6" w:rsidRDefault="0061675A" w:rsidP="00AD565F">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prawo do udostępniania osobom trzecim w formie papierowej i elektronicznej.  </w:t>
      </w:r>
    </w:p>
    <w:p w:rsidR="0061675A" w:rsidRPr="00C40AC6" w:rsidRDefault="0061675A" w:rsidP="00AD565F">
      <w:pPr>
        <w:numPr>
          <w:ilvl w:val="1"/>
          <w:numId w:val="2"/>
        </w:numPr>
        <w:tabs>
          <w:tab w:val="clear" w:pos="502"/>
          <w:tab w:val="num" w:pos="567"/>
        </w:tabs>
        <w:spacing w:before="120" w:after="0" w:line="276" w:lineRule="auto"/>
        <w:ind w:left="0"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Przeniesienie praw autorskich ze wskazaniem pól eksploatacyjnych, o których mowa w §</w:t>
      </w:r>
      <w:r w:rsidR="009B59AD" w:rsidRPr="00C40AC6">
        <w:rPr>
          <w:rFonts w:ascii="Times New Roman" w:eastAsia="Times New Roman" w:hAnsi="Times New Roman" w:cs="Times New Roman"/>
          <w:lang w:eastAsia="pl-PL"/>
        </w:rPr>
        <w:t xml:space="preserve"> 11</w:t>
      </w:r>
      <w:r w:rsidRPr="00C40AC6">
        <w:rPr>
          <w:rFonts w:ascii="Times New Roman" w:eastAsia="Times New Roman" w:hAnsi="Times New Roman" w:cs="Times New Roman"/>
          <w:lang w:eastAsia="pl-PL"/>
        </w:rPr>
        <w:t xml:space="preserve"> ust. 2, nastąpi z przekazaniem przedmiotu umowy na zasadach opisanych w §2 oraz w §</w:t>
      </w:r>
      <w:r w:rsidR="00F413AC" w:rsidRPr="00C40AC6">
        <w:rPr>
          <w:rFonts w:ascii="Times New Roman" w:eastAsia="Times New Roman" w:hAnsi="Times New Roman" w:cs="Times New Roman"/>
          <w:lang w:eastAsia="pl-PL"/>
        </w:rPr>
        <w:t xml:space="preserve"> 12</w:t>
      </w:r>
      <w:r w:rsidRPr="00C40AC6">
        <w:rPr>
          <w:rFonts w:ascii="Times New Roman" w:eastAsia="Times New Roman" w:hAnsi="Times New Roman" w:cs="Times New Roman"/>
          <w:lang w:eastAsia="pl-PL"/>
        </w:rPr>
        <w:t xml:space="preserve"> ust.</w:t>
      </w:r>
      <w:r w:rsidR="00F413AC" w:rsidRPr="00C40AC6">
        <w:rPr>
          <w:rFonts w:ascii="Times New Roman" w:eastAsia="Times New Roman" w:hAnsi="Times New Roman" w:cs="Times New Roman"/>
          <w:lang w:eastAsia="pl-PL"/>
        </w:rPr>
        <w:t xml:space="preserve"> </w:t>
      </w:r>
      <w:r w:rsidRPr="00C40AC6">
        <w:rPr>
          <w:rFonts w:ascii="Times New Roman" w:eastAsia="Times New Roman" w:hAnsi="Times New Roman" w:cs="Times New Roman"/>
          <w:lang w:eastAsia="pl-PL"/>
        </w:rPr>
        <w:t>5.</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w:t>
      </w:r>
      <w:r w:rsidR="009B59AD" w:rsidRPr="00C40AC6">
        <w:rPr>
          <w:rFonts w:ascii="Times New Roman" w:eastAsia="Times New Roman" w:hAnsi="Times New Roman" w:cs="Times New Roman"/>
          <w:b/>
          <w:lang w:eastAsia="pl-PL"/>
        </w:rPr>
        <w:t>12</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1.</w:t>
      </w:r>
      <w:r w:rsidRPr="00C40AC6">
        <w:rPr>
          <w:rFonts w:ascii="Times New Roman" w:eastAsia="Times New Roman" w:hAnsi="Times New Roman" w:cs="Times New Roman"/>
          <w:lang w:eastAsia="pl-PL"/>
        </w:rPr>
        <w:tab/>
        <w:t xml:space="preserve">Z tytułu odstąpienia przez Wykonawcę od umowy z przyczyn leżących po jego stronie Zamawiający ma prawo żądać kary umownej w wysokości 10% wynagrodzenia, o którym mowa </w:t>
      </w:r>
      <w:r w:rsidR="00452644">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 xml:space="preserve">w § </w:t>
      </w:r>
      <w:r w:rsidR="009B59AD" w:rsidRPr="00C40AC6">
        <w:rPr>
          <w:rFonts w:ascii="Times New Roman" w:eastAsia="Times New Roman" w:hAnsi="Times New Roman" w:cs="Times New Roman"/>
          <w:lang w:eastAsia="pl-PL"/>
        </w:rPr>
        <w:t>7</w:t>
      </w:r>
      <w:r w:rsidRPr="00C40AC6">
        <w:rPr>
          <w:rFonts w:ascii="Times New Roman" w:eastAsia="Times New Roman" w:hAnsi="Times New Roman" w:cs="Times New Roman"/>
          <w:lang w:eastAsia="pl-PL"/>
        </w:rPr>
        <w:t xml:space="preserve"> ust. 1  niniejszej umowy.</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2.</w:t>
      </w:r>
      <w:r w:rsidRPr="00C40AC6">
        <w:rPr>
          <w:rFonts w:ascii="Times New Roman" w:eastAsia="Times New Roman" w:hAnsi="Times New Roman" w:cs="Times New Roman"/>
          <w:lang w:eastAsia="pl-PL"/>
        </w:rPr>
        <w:tab/>
        <w:t xml:space="preserve">Z tytułu zwłoki w wykonaniu przedmiotu umowy Zamawiający może żądać od Wykonawcy kary umownej w wysokości 0,5% wynagrodzenia, o którym mowa w § </w:t>
      </w:r>
      <w:r w:rsidR="009B59AD" w:rsidRPr="00C40AC6">
        <w:rPr>
          <w:rFonts w:ascii="Times New Roman" w:eastAsia="Times New Roman" w:hAnsi="Times New Roman" w:cs="Times New Roman"/>
          <w:lang w:eastAsia="pl-PL"/>
        </w:rPr>
        <w:t>7</w:t>
      </w:r>
      <w:r w:rsidRPr="00C40AC6">
        <w:rPr>
          <w:rFonts w:ascii="Times New Roman" w:eastAsia="Times New Roman" w:hAnsi="Times New Roman" w:cs="Times New Roman"/>
          <w:lang w:eastAsia="pl-PL"/>
        </w:rPr>
        <w:t xml:space="preserve"> ust. 1 niniejszej umowy, za każdy dzień zwłoki. Poczynając od 8 dnia zwłoki Zamawiający ma prawo uznać, iż Wykonawca odstąpił od umowy i obciążyć go przewidzianą za to karą umowną.</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3.</w:t>
      </w:r>
      <w:r w:rsidRPr="00C40AC6">
        <w:rPr>
          <w:rFonts w:ascii="Times New Roman" w:eastAsia="Times New Roman" w:hAnsi="Times New Roman" w:cs="Times New Roman"/>
          <w:lang w:eastAsia="pl-PL"/>
        </w:rPr>
        <w:tab/>
        <w:t xml:space="preserve">W przypadku wykrycia wad w okresie rękojmi lub gwarancji Zamawiający wezwie Wykonawcę do usunięcia tych wad w wyznaczonym terminie. Jeżeli Wykonawca nie zastosuje się do wezwania Zamawiający ma prawo do żądania kary umownej w wysokości 0,5% wynagrodzenia, </w:t>
      </w:r>
      <w:r w:rsidR="00452644">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 xml:space="preserve">o którym mowa w § </w:t>
      </w:r>
      <w:r w:rsidR="009B59AD" w:rsidRPr="00C40AC6">
        <w:rPr>
          <w:rFonts w:ascii="Times New Roman" w:eastAsia="Times New Roman" w:hAnsi="Times New Roman" w:cs="Times New Roman"/>
          <w:lang w:eastAsia="pl-PL"/>
        </w:rPr>
        <w:t>7</w:t>
      </w:r>
      <w:r w:rsidRPr="00C40AC6">
        <w:rPr>
          <w:rFonts w:ascii="Times New Roman" w:eastAsia="Times New Roman" w:hAnsi="Times New Roman" w:cs="Times New Roman"/>
          <w:lang w:eastAsia="pl-PL"/>
        </w:rPr>
        <w:t xml:space="preserve"> ust. 1  niniejszej umowy, za każdy dzień zwłoki liczonej od pierwszego dnia po upływie terminu wyznaczonego na usunięcie wad.</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4.</w:t>
      </w:r>
      <w:r w:rsidRPr="00C40AC6">
        <w:rPr>
          <w:rFonts w:ascii="Times New Roman" w:eastAsia="Times New Roman" w:hAnsi="Times New Roman" w:cs="Times New Roman"/>
          <w:lang w:eastAsia="pl-PL"/>
        </w:rPr>
        <w:tab/>
        <w:t>Zamawiający ma prawo dochodzić odszkodowania uzupełniającego na zasadach Kodeksu Cywilnego, jeżeli szkoda przewyższa wysokość kar umownych.</w:t>
      </w:r>
    </w:p>
    <w:p w:rsidR="0061675A" w:rsidRPr="00C40AC6" w:rsidRDefault="0061675A"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5.</w:t>
      </w:r>
      <w:r w:rsidRPr="00C40AC6">
        <w:rPr>
          <w:rFonts w:ascii="Times New Roman" w:eastAsia="Times New Roman" w:hAnsi="Times New Roman" w:cs="Times New Roman"/>
          <w:lang w:eastAsia="pl-PL"/>
        </w:rPr>
        <w:tab/>
        <w:t xml:space="preserve">W przypadku odstąpienia od umowy lub przerwania prac przez Zamawiającego z przyczyn niezależnych od Wykonawcy, Zamawiający jest zobowiązany do odebrania wykonanych prac </w:t>
      </w:r>
      <w:r w:rsidR="00452644">
        <w:rPr>
          <w:rFonts w:ascii="Times New Roman" w:eastAsia="Times New Roman" w:hAnsi="Times New Roman" w:cs="Times New Roman"/>
          <w:lang w:eastAsia="pl-PL"/>
        </w:rPr>
        <w:br/>
      </w:r>
      <w:r w:rsidRPr="00C40AC6">
        <w:rPr>
          <w:rFonts w:ascii="Times New Roman" w:eastAsia="Times New Roman" w:hAnsi="Times New Roman" w:cs="Times New Roman"/>
          <w:lang w:eastAsia="pl-PL"/>
        </w:rPr>
        <w:t>i zapłacenia za nie w stopniu adekwatnym do ich procentowego zaawansowania.</w:t>
      </w:r>
    </w:p>
    <w:p w:rsidR="00B903B7" w:rsidRPr="00C40AC6" w:rsidRDefault="00C40AC6" w:rsidP="00AD565F">
      <w:pPr>
        <w:tabs>
          <w:tab w:val="left" w:pos="567"/>
        </w:tabs>
        <w:spacing w:before="120" w:after="0" w:line="276" w:lineRule="auto"/>
        <w:ind w:firstLine="284"/>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6.</w:t>
      </w:r>
      <w:r w:rsidRPr="00C40AC6">
        <w:rPr>
          <w:rFonts w:ascii="Times New Roman" w:eastAsia="Times New Roman" w:hAnsi="Times New Roman" w:cs="Times New Roman"/>
          <w:lang w:eastAsia="pl-PL"/>
        </w:rPr>
        <w:tab/>
      </w:r>
      <w:r w:rsidR="00B903B7" w:rsidRPr="00C40AC6">
        <w:rPr>
          <w:rFonts w:ascii="Times New Roman" w:eastAsia="Times New Roman" w:hAnsi="Times New Roman" w:cs="Times New Roman"/>
          <w:lang w:eastAsia="pl-PL"/>
        </w:rPr>
        <w:t>Wykonawca wyraża zgodę na potrącanie kar umownych z wystawionych faktur.</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§1</w:t>
      </w:r>
      <w:r w:rsidR="009B59AD" w:rsidRPr="00C40AC6">
        <w:rPr>
          <w:rFonts w:ascii="Times New Roman" w:eastAsia="Times New Roman" w:hAnsi="Times New Roman" w:cs="Times New Roman"/>
          <w:b/>
          <w:lang w:eastAsia="pl-PL"/>
        </w:rPr>
        <w:t>3</w:t>
      </w:r>
    </w:p>
    <w:p w:rsidR="0061675A" w:rsidRPr="00C40AC6" w:rsidRDefault="0061675A" w:rsidP="00AD565F">
      <w:pPr>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Przelew wierzytelności wynikających z umowy może nastąpić jedynie za pisemną zgodą drugiej strony.</w:t>
      </w:r>
    </w:p>
    <w:p w:rsidR="005A26D7" w:rsidRPr="00C40AC6" w:rsidRDefault="005A26D7" w:rsidP="00AD565F">
      <w:pPr>
        <w:spacing w:after="0" w:line="276" w:lineRule="auto"/>
        <w:jc w:val="center"/>
        <w:rPr>
          <w:rFonts w:ascii="Times New Roman" w:eastAsia="Times New Roman" w:hAnsi="Times New Roman" w:cs="Times New Roman"/>
          <w:lang w:eastAsia="pl-PL"/>
        </w:rPr>
      </w:pPr>
    </w:p>
    <w:p w:rsidR="00C507D2" w:rsidRPr="00C40AC6" w:rsidRDefault="00C507D2" w:rsidP="00AD565F">
      <w:pPr>
        <w:spacing w:line="276" w:lineRule="auto"/>
        <w:jc w:val="center"/>
        <w:rPr>
          <w:rFonts w:ascii="Times New Roman" w:eastAsia="Times New Roman" w:hAnsi="Times New Roman" w:cs="Times New Roman"/>
          <w:lang w:eastAsia="pl-PL"/>
        </w:rPr>
      </w:pPr>
      <w:r w:rsidRPr="00C40AC6">
        <w:rPr>
          <w:rFonts w:ascii="Times New Roman" w:eastAsia="Times New Roman" w:hAnsi="Times New Roman" w:cs="Times New Roman"/>
          <w:b/>
          <w:lang w:eastAsia="pl-PL"/>
        </w:rPr>
        <w:t>§14</w:t>
      </w:r>
    </w:p>
    <w:p w:rsidR="00C507D2" w:rsidRPr="00C40AC6" w:rsidRDefault="00C507D2" w:rsidP="00AD565F">
      <w:pPr>
        <w:pStyle w:val="Default"/>
        <w:spacing w:after="54" w:line="276" w:lineRule="auto"/>
        <w:jc w:val="both"/>
        <w:rPr>
          <w:rFonts w:ascii="Times New Roman" w:hAnsi="Times New Roman" w:cs="Times New Roman"/>
          <w:sz w:val="22"/>
          <w:szCs w:val="22"/>
        </w:rPr>
      </w:pPr>
      <w:r w:rsidRPr="00C40AC6">
        <w:rPr>
          <w:rFonts w:ascii="Times New Roman" w:hAnsi="Times New Roman" w:cs="Times New Roman"/>
          <w:b/>
          <w:sz w:val="22"/>
          <w:szCs w:val="22"/>
        </w:rPr>
        <w:t>1</w:t>
      </w:r>
      <w:r w:rsidRPr="00C40AC6">
        <w:rPr>
          <w:rFonts w:ascii="Times New Roman" w:hAnsi="Times New Roman" w:cs="Times New Roman"/>
          <w:sz w:val="22"/>
          <w:szCs w:val="22"/>
        </w:rPr>
        <w:t>. Zgodnie z art. 144 ust. 1 ustawy z dnia 29 stycznia 2004 roku Prawo zamówień publicznych (tekst jedn.: Dz. U. z 2015</w:t>
      </w:r>
      <w:r w:rsidR="00E20507" w:rsidRPr="00C40AC6">
        <w:rPr>
          <w:rFonts w:ascii="Times New Roman" w:hAnsi="Times New Roman" w:cs="Times New Roman"/>
          <w:sz w:val="22"/>
          <w:szCs w:val="22"/>
        </w:rPr>
        <w:t xml:space="preserve"> </w:t>
      </w:r>
      <w:r w:rsidRPr="00C40AC6">
        <w:rPr>
          <w:rFonts w:ascii="Times New Roman" w:hAnsi="Times New Roman" w:cs="Times New Roman"/>
          <w:sz w:val="22"/>
          <w:szCs w:val="22"/>
        </w:rPr>
        <w:t xml:space="preserve">r., poz. 2164, z </w:t>
      </w:r>
      <w:proofErr w:type="spellStart"/>
      <w:r w:rsidRPr="00C40AC6">
        <w:rPr>
          <w:rFonts w:ascii="Times New Roman" w:hAnsi="Times New Roman" w:cs="Times New Roman"/>
          <w:sz w:val="22"/>
          <w:szCs w:val="22"/>
        </w:rPr>
        <w:t>późn</w:t>
      </w:r>
      <w:proofErr w:type="spellEnd"/>
      <w:r w:rsidRPr="00C40AC6">
        <w:rPr>
          <w:rFonts w:ascii="Times New Roman" w:hAnsi="Times New Roman" w:cs="Times New Roman"/>
          <w:sz w:val="22"/>
          <w:szCs w:val="22"/>
        </w:rPr>
        <w:t xml:space="preserve">. zm.), Zamawiający przewiduje możliwość dokonania zmian postanowień zawartej umowy w stosunku do treści oferty, na podstawie której dokonano wyboru Wykonawcy w przypadkach, o których mowa w ust. 3 poniżej. </w:t>
      </w:r>
    </w:p>
    <w:p w:rsidR="00C507D2" w:rsidRPr="00C40AC6" w:rsidRDefault="00C507D2" w:rsidP="00AD565F">
      <w:pPr>
        <w:pStyle w:val="Default"/>
        <w:spacing w:after="54" w:line="276" w:lineRule="auto"/>
        <w:jc w:val="both"/>
        <w:rPr>
          <w:rFonts w:ascii="Times New Roman" w:hAnsi="Times New Roman" w:cs="Times New Roman"/>
          <w:sz w:val="22"/>
          <w:szCs w:val="22"/>
        </w:rPr>
      </w:pPr>
      <w:r w:rsidRPr="00C40AC6">
        <w:rPr>
          <w:rFonts w:ascii="Times New Roman" w:hAnsi="Times New Roman" w:cs="Times New Roman"/>
          <w:b/>
          <w:bCs/>
          <w:sz w:val="22"/>
          <w:szCs w:val="22"/>
        </w:rPr>
        <w:t xml:space="preserve">2. </w:t>
      </w:r>
      <w:r w:rsidRPr="00C40AC6">
        <w:rPr>
          <w:rFonts w:ascii="Times New Roman" w:hAnsi="Times New Roman" w:cs="Times New Roman"/>
          <w:sz w:val="22"/>
          <w:szCs w:val="22"/>
        </w:rPr>
        <w:t xml:space="preserve">Wszelkie zmiany i uzupełnienia treści niniejszej umowy wymagają aneksu sporządzonego </w:t>
      </w:r>
      <w:r w:rsidR="00452644">
        <w:rPr>
          <w:rFonts w:ascii="Times New Roman" w:hAnsi="Times New Roman" w:cs="Times New Roman"/>
          <w:sz w:val="22"/>
          <w:szCs w:val="22"/>
        </w:rPr>
        <w:br/>
      </w:r>
      <w:r w:rsidRPr="00C40AC6">
        <w:rPr>
          <w:rFonts w:ascii="Times New Roman" w:hAnsi="Times New Roman" w:cs="Times New Roman"/>
          <w:sz w:val="22"/>
          <w:szCs w:val="22"/>
        </w:rPr>
        <w:t xml:space="preserve">z zachowaniem formy pisemnej pod rygorem nieważności i muszą być dokonane przez umocowanych do tego przedstawicieli stron niniejszej umowy. </w:t>
      </w:r>
    </w:p>
    <w:p w:rsidR="00C507D2" w:rsidRPr="00C40AC6" w:rsidRDefault="00C507D2" w:rsidP="00AD565F">
      <w:pPr>
        <w:pStyle w:val="Default"/>
        <w:spacing w:after="54" w:line="276" w:lineRule="auto"/>
        <w:jc w:val="both"/>
        <w:rPr>
          <w:rFonts w:ascii="Times New Roman" w:hAnsi="Times New Roman" w:cs="Times New Roman"/>
          <w:sz w:val="22"/>
          <w:szCs w:val="22"/>
        </w:rPr>
      </w:pPr>
      <w:r w:rsidRPr="00C40AC6">
        <w:rPr>
          <w:rFonts w:ascii="Times New Roman" w:hAnsi="Times New Roman" w:cs="Times New Roman"/>
          <w:b/>
          <w:bCs/>
          <w:sz w:val="22"/>
          <w:szCs w:val="22"/>
        </w:rPr>
        <w:lastRenderedPageBreak/>
        <w:t xml:space="preserve">3. </w:t>
      </w:r>
      <w:r w:rsidRPr="00C40AC6">
        <w:rPr>
          <w:rFonts w:ascii="Times New Roman" w:hAnsi="Times New Roman" w:cs="Times New Roman"/>
          <w:sz w:val="22"/>
          <w:szCs w:val="22"/>
        </w:rPr>
        <w:t xml:space="preserve">Zmiana postanowień niniejszej umowy w stosunku do treści oferty Wykonawcy, jest możliwa poprzez: </w:t>
      </w:r>
    </w:p>
    <w:p w:rsidR="00C507D2" w:rsidRPr="00C40AC6" w:rsidRDefault="00C507D2" w:rsidP="00AD565F">
      <w:pPr>
        <w:pStyle w:val="Default"/>
        <w:spacing w:line="276" w:lineRule="auto"/>
        <w:ind w:left="142"/>
        <w:jc w:val="both"/>
        <w:rPr>
          <w:rFonts w:ascii="Times New Roman" w:hAnsi="Times New Roman" w:cs="Times New Roman"/>
          <w:sz w:val="22"/>
          <w:szCs w:val="22"/>
        </w:rPr>
      </w:pPr>
      <w:r w:rsidRPr="00C40AC6">
        <w:rPr>
          <w:rFonts w:ascii="Times New Roman" w:hAnsi="Times New Roman" w:cs="Times New Roman"/>
          <w:sz w:val="22"/>
          <w:szCs w:val="22"/>
        </w:rPr>
        <w:t xml:space="preserve">1) zmianę terminu realizacji przedmiotu niniejszej umowy o okres odpowiadający wstrzymaniu lub opóźnieniu tego terminu w przypadku: </w:t>
      </w:r>
    </w:p>
    <w:p w:rsidR="00C507D2" w:rsidRPr="00C40AC6" w:rsidRDefault="00C507D2" w:rsidP="00AD565F">
      <w:pPr>
        <w:pStyle w:val="Default"/>
        <w:spacing w:after="54" w:line="276" w:lineRule="auto"/>
        <w:ind w:left="142"/>
        <w:jc w:val="both"/>
        <w:rPr>
          <w:rFonts w:ascii="Times New Roman" w:hAnsi="Times New Roman" w:cs="Times New Roman"/>
          <w:sz w:val="22"/>
          <w:szCs w:val="22"/>
        </w:rPr>
      </w:pPr>
      <w:r w:rsidRPr="00C40AC6">
        <w:rPr>
          <w:rFonts w:ascii="Times New Roman" w:hAnsi="Times New Roman" w:cs="Times New Roman"/>
          <w:sz w:val="22"/>
          <w:szCs w:val="22"/>
        </w:rPr>
        <w:t xml:space="preserve">a) wystąpienia okoliczności leżących wyłącznie po stronie Zamawiającego, </w:t>
      </w:r>
    </w:p>
    <w:p w:rsidR="00C507D2" w:rsidRPr="00C40AC6" w:rsidRDefault="00C507D2" w:rsidP="00AD565F">
      <w:pPr>
        <w:pStyle w:val="Default"/>
        <w:spacing w:after="54" w:line="276" w:lineRule="auto"/>
        <w:ind w:left="142"/>
        <w:jc w:val="both"/>
        <w:rPr>
          <w:rFonts w:ascii="Times New Roman" w:hAnsi="Times New Roman" w:cs="Times New Roman"/>
          <w:sz w:val="22"/>
          <w:szCs w:val="22"/>
        </w:rPr>
      </w:pPr>
      <w:r w:rsidRPr="00C40AC6">
        <w:rPr>
          <w:rFonts w:ascii="Times New Roman" w:hAnsi="Times New Roman" w:cs="Times New Roman"/>
          <w:sz w:val="22"/>
          <w:szCs w:val="22"/>
        </w:rPr>
        <w:t xml:space="preserve">b) wystąpienia konieczności wykonania prac dodatkowych , a niemożliwych do przewidzenia przed zawarciem niniejszej umowy przez doświadczonego wykonawcę, </w:t>
      </w:r>
    </w:p>
    <w:p w:rsidR="00C507D2" w:rsidRPr="00C40AC6" w:rsidRDefault="00C507D2" w:rsidP="00AD565F">
      <w:pPr>
        <w:pStyle w:val="Default"/>
        <w:spacing w:after="54" w:line="276" w:lineRule="auto"/>
        <w:ind w:left="142"/>
        <w:jc w:val="both"/>
        <w:rPr>
          <w:rFonts w:ascii="Times New Roman" w:hAnsi="Times New Roman" w:cs="Times New Roman"/>
          <w:sz w:val="22"/>
          <w:szCs w:val="22"/>
        </w:rPr>
      </w:pPr>
      <w:r w:rsidRPr="00C40AC6">
        <w:rPr>
          <w:rFonts w:ascii="Times New Roman" w:hAnsi="Times New Roman" w:cs="Times New Roman"/>
          <w:sz w:val="22"/>
          <w:szCs w:val="22"/>
        </w:rPr>
        <w:t xml:space="preserve">c) działania osób trzecich uniemożliwiających wykonanie przedmiotu umowy, które to działania nie są konsekwencją winy którejkolwiek ze stron, </w:t>
      </w:r>
    </w:p>
    <w:p w:rsidR="00C507D2" w:rsidRPr="00C40AC6" w:rsidRDefault="00C507D2" w:rsidP="00AD565F">
      <w:pPr>
        <w:pStyle w:val="Default"/>
        <w:spacing w:line="276" w:lineRule="auto"/>
        <w:ind w:left="142"/>
        <w:jc w:val="both"/>
        <w:rPr>
          <w:rFonts w:ascii="Times New Roman" w:hAnsi="Times New Roman" w:cs="Times New Roman"/>
          <w:sz w:val="22"/>
          <w:szCs w:val="22"/>
        </w:rPr>
      </w:pPr>
      <w:r w:rsidRPr="00C40AC6">
        <w:rPr>
          <w:rFonts w:ascii="Times New Roman" w:hAnsi="Times New Roman" w:cs="Times New Roman"/>
          <w:sz w:val="22"/>
          <w:szCs w:val="22"/>
        </w:rPr>
        <w:t xml:space="preserve">2) zmianę osób wskazanych w ofercie Wykonawcy do realizacji zamówienia, wyłącznie </w:t>
      </w:r>
      <w:r w:rsidR="00452644">
        <w:rPr>
          <w:rFonts w:ascii="Times New Roman" w:hAnsi="Times New Roman" w:cs="Times New Roman"/>
          <w:sz w:val="22"/>
          <w:szCs w:val="22"/>
        </w:rPr>
        <w:br/>
      </w:r>
      <w:r w:rsidRPr="00C40AC6">
        <w:rPr>
          <w:rFonts w:ascii="Times New Roman" w:hAnsi="Times New Roman" w:cs="Times New Roman"/>
          <w:sz w:val="22"/>
          <w:szCs w:val="22"/>
        </w:rPr>
        <w:t xml:space="preserve">w przypadku, gdy osoby wskazane w zastępstwie będą posiadały kwalifikacje i doświadczenie nie gorsze niż wymagano w postępowaniu, w wyniku którego zawarto niniejszą umowę; </w:t>
      </w:r>
    </w:p>
    <w:p w:rsidR="00C507D2" w:rsidRPr="00C40AC6" w:rsidRDefault="00C507D2" w:rsidP="00AD565F">
      <w:pPr>
        <w:pStyle w:val="Default"/>
        <w:spacing w:after="52"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3) zmianę ceny w przypadku ustawowej zmiany stawki podatku VAT, w ten sposób, że wynagrodzenie netto pozostaje bez zmian, a zmianie ulega tylko wysokość podatku VAT; </w:t>
      </w:r>
    </w:p>
    <w:p w:rsidR="00C507D2" w:rsidRPr="00C40AC6" w:rsidRDefault="00C507D2" w:rsidP="00AD565F">
      <w:pPr>
        <w:pStyle w:val="Default"/>
        <w:spacing w:after="52"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4) zmianę wynagrodzenia w przypadku zmiany wysokości minimalnego wynagrodzenia za pracę ustalonego na podstawie art. 2 ust. 3-5 ustawy z dnia 10 października 2002r. o minimalnym wynagrodzeniu za pracę;* </w:t>
      </w:r>
    </w:p>
    <w:p w:rsidR="00C507D2" w:rsidRPr="00C40AC6" w:rsidRDefault="00C507D2" w:rsidP="00AD565F">
      <w:pPr>
        <w:pStyle w:val="Default"/>
        <w:spacing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5) zmianę wynagrodzenia w przypadku zmiany zasad podlegania ubezpieczeniom społecznym lub ubezpieczeniu zdrowotnemu lub wysokości stawki składki na ubezpieczenia społeczne lub zdrowotne;* </w:t>
      </w:r>
    </w:p>
    <w:p w:rsidR="00C507D2" w:rsidRPr="00C40AC6" w:rsidRDefault="00C507D2" w:rsidP="00AD565F">
      <w:pPr>
        <w:pStyle w:val="Default"/>
        <w:spacing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*jeżeli zmiany te będą miały wpływ na koszty wykonania zamówienia przez wykonawcę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4. </w:t>
      </w:r>
      <w:r w:rsidRPr="00C40AC6">
        <w:rPr>
          <w:rFonts w:ascii="Times New Roman" w:hAnsi="Times New Roman" w:cs="Times New Roman"/>
          <w:color w:val="auto"/>
          <w:sz w:val="22"/>
          <w:szCs w:val="22"/>
        </w:rPr>
        <w:t xml:space="preserve">Zmiana wysokości wynagrodzenia należnego Wykonawcy w przypadku zaistnienia przesłanki,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o k</w:t>
      </w:r>
      <w:r w:rsidR="00FA28C3" w:rsidRPr="00C40AC6">
        <w:rPr>
          <w:rFonts w:ascii="Times New Roman" w:hAnsi="Times New Roman" w:cs="Times New Roman"/>
          <w:color w:val="auto"/>
          <w:sz w:val="22"/>
          <w:szCs w:val="22"/>
        </w:rPr>
        <w:t>tórej mowa w ust. 3 pkt 3</w:t>
      </w:r>
      <w:r w:rsidRPr="00C40AC6">
        <w:rPr>
          <w:rFonts w:ascii="Times New Roman" w:hAnsi="Times New Roman" w:cs="Times New Roman"/>
          <w:color w:val="auto"/>
          <w:sz w:val="22"/>
          <w:szCs w:val="22"/>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5. </w:t>
      </w:r>
      <w:r w:rsidRPr="00C40AC6">
        <w:rPr>
          <w:rFonts w:ascii="Times New Roman" w:hAnsi="Times New Roman" w:cs="Times New Roman"/>
          <w:color w:val="auto"/>
          <w:sz w:val="22"/>
          <w:szCs w:val="22"/>
        </w:rPr>
        <w:t>W przypadku zmian</w:t>
      </w:r>
      <w:r w:rsidR="00FA28C3" w:rsidRPr="00C40AC6">
        <w:rPr>
          <w:rFonts w:ascii="Times New Roman" w:hAnsi="Times New Roman" w:cs="Times New Roman"/>
          <w:color w:val="auto"/>
          <w:sz w:val="22"/>
          <w:szCs w:val="22"/>
        </w:rPr>
        <w:t>y, o której mowa w ust. 3 pkt 3</w:t>
      </w:r>
      <w:r w:rsidRPr="00C40AC6">
        <w:rPr>
          <w:rFonts w:ascii="Times New Roman" w:hAnsi="Times New Roman" w:cs="Times New Roman"/>
          <w:color w:val="auto"/>
          <w:sz w:val="22"/>
          <w:szCs w:val="22"/>
        </w:rPr>
        <w:t xml:space="preserve">, wartość wynagrodzenia netto nie zmieni się,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a wartość wynagrodzenia brutto zostanie wyliczona na podstawie nowych przepisów.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6. </w:t>
      </w:r>
      <w:r w:rsidRPr="00C40AC6">
        <w:rPr>
          <w:rFonts w:ascii="Times New Roman" w:hAnsi="Times New Roman" w:cs="Times New Roman"/>
          <w:color w:val="auto"/>
          <w:sz w:val="22"/>
          <w:szCs w:val="22"/>
        </w:rPr>
        <w:t xml:space="preserve">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7. </w:t>
      </w:r>
      <w:r w:rsidRPr="00C40AC6">
        <w:rPr>
          <w:rFonts w:ascii="Times New Roman" w:hAnsi="Times New Roman" w:cs="Times New Roman"/>
          <w:color w:val="auto"/>
          <w:sz w:val="22"/>
          <w:szCs w:val="22"/>
        </w:rPr>
        <w:t xml:space="preserve">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C40AC6" w:rsidRDefault="00C507D2" w:rsidP="00AD565F">
      <w:pPr>
        <w:pStyle w:val="Default"/>
        <w:spacing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8. </w:t>
      </w:r>
      <w:r w:rsidRPr="00C40AC6">
        <w:rPr>
          <w:rFonts w:ascii="Times New Roman" w:hAnsi="Times New Roman" w:cs="Times New Roman"/>
          <w:color w:val="auto"/>
          <w:sz w:val="22"/>
          <w:szCs w:val="22"/>
        </w:rPr>
        <w:t xml:space="preserve">W przypadku zmiany, o której mowa w ust. 3 pkt 5), wynagrodzenie Wykonawcy ulegnie zmianie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o kwotę odpowiadającą zmianie kosztu Wykonawcy ponoszonego w związku z wypłatą wynagrodzenia pracownikom świadczącym usługi. Kwota odpowiadająca zmianie kosztu Wykonawcy </w:t>
      </w:r>
      <w:r w:rsidRPr="00C40AC6">
        <w:rPr>
          <w:rFonts w:ascii="Times New Roman" w:hAnsi="Times New Roman" w:cs="Times New Roman"/>
          <w:color w:val="auto"/>
          <w:sz w:val="22"/>
          <w:szCs w:val="22"/>
        </w:rPr>
        <w:lastRenderedPageBreak/>
        <w:t xml:space="preserve">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C40AC6" w:rsidRDefault="00C507D2" w:rsidP="00AD565F">
      <w:pPr>
        <w:pStyle w:val="Default"/>
        <w:spacing w:after="52"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9. </w:t>
      </w:r>
      <w:r w:rsidRPr="00C40AC6">
        <w:rPr>
          <w:rFonts w:ascii="Times New Roman" w:hAnsi="Times New Roman" w:cs="Times New Roman"/>
          <w:color w:val="auto"/>
          <w:sz w:val="22"/>
          <w:szCs w:val="22"/>
        </w:rPr>
        <w:t xml:space="preserve">W celu zawarcia aneksu, o którym mowa w ust. 2, każda ze Stron może wystąpić do drugiej Strony z wnioskiem o dokonanie zmiany wysokości wynagrodzenia należnego Wykonawcy, wraz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507D2" w:rsidRPr="00C40AC6" w:rsidRDefault="00C507D2" w:rsidP="00AD565F">
      <w:pPr>
        <w:pStyle w:val="Default"/>
        <w:spacing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10. </w:t>
      </w:r>
      <w:r w:rsidRPr="00C40AC6">
        <w:rPr>
          <w:rFonts w:ascii="Times New Roman" w:hAnsi="Times New Roman" w:cs="Times New Roman"/>
          <w:color w:val="auto"/>
          <w:sz w:val="22"/>
          <w:szCs w:val="22"/>
        </w:rPr>
        <w:t xml:space="preserve">W przypadku zmian, o których mowa w ust. 3 pkt 4) lub 5), jeżeli z wnioskiem występuje Wykonawca, jest on zobowiązany dołączyć do wniosku dokumenty, z których będzie wynikać,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w jakim zakresie zmiany te mają wpływ na koszty wykonania umowy, w szczególności: </w:t>
      </w:r>
    </w:p>
    <w:p w:rsidR="00C507D2" w:rsidRPr="00C40AC6" w:rsidRDefault="00C507D2" w:rsidP="00AD565F">
      <w:pPr>
        <w:pStyle w:val="Default"/>
        <w:spacing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ust. 3 pkt 4) lub 5); </w:t>
      </w:r>
    </w:p>
    <w:p w:rsidR="00C507D2" w:rsidRPr="00C40AC6" w:rsidRDefault="00C507D2" w:rsidP="00AD565F">
      <w:pPr>
        <w:pStyle w:val="Default"/>
        <w:spacing w:line="276" w:lineRule="auto"/>
        <w:ind w:left="142"/>
        <w:jc w:val="both"/>
        <w:rPr>
          <w:rFonts w:ascii="Times New Roman" w:hAnsi="Times New Roman" w:cs="Times New Roman"/>
          <w:color w:val="auto"/>
          <w:sz w:val="22"/>
          <w:szCs w:val="22"/>
        </w:rPr>
      </w:pPr>
      <w:r w:rsidRPr="00C40AC6">
        <w:rPr>
          <w:rFonts w:ascii="Times New Roman" w:hAnsi="Times New Roman" w:cs="Times New Roman"/>
          <w:color w:val="auto"/>
          <w:sz w:val="22"/>
          <w:szCs w:val="22"/>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11. </w:t>
      </w:r>
      <w:r w:rsidRPr="00C40AC6">
        <w:rPr>
          <w:rFonts w:ascii="Times New Roman" w:hAnsi="Times New Roman" w:cs="Times New Roman"/>
          <w:color w:val="auto"/>
          <w:sz w:val="22"/>
          <w:szCs w:val="22"/>
        </w:rPr>
        <w:t xml:space="preserve">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12. </w:t>
      </w:r>
      <w:r w:rsidRPr="00C40AC6">
        <w:rPr>
          <w:rFonts w:ascii="Times New Roman" w:hAnsi="Times New Roman" w:cs="Times New Roman"/>
          <w:color w:val="auto"/>
          <w:sz w:val="22"/>
          <w:szCs w:val="22"/>
        </w:rPr>
        <w:t xml:space="preserve">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13. </w:t>
      </w:r>
      <w:r w:rsidRPr="00C40AC6">
        <w:rPr>
          <w:rFonts w:ascii="Times New Roman" w:hAnsi="Times New Roman" w:cs="Times New Roman"/>
          <w:color w:val="auto"/>
          <w:sz w:val="22"/>
          <w:szCs w:val="22"/>
        </w:rPr>
        <w:t xml:space="preserve">W przypadku otrzymania przez Stronę informacji o niezatwierdzeniu wniosku lub częściowym zatwierdzeniu wniosku, Strona ta może ponownie wystąpić z wnioskiem, o którym mowa w ust. </w:t>
      </w:r>
      <w:r w:rsidR="00452644">
        <w:rPr>
          <w:rFonts w:ascii="Times New Roman" w:hAnsi="Times New Roman" w:cs="Times New Roman"/>
          <w:color w:val="auto"/>
          <w:sz w:val="22"/>
          <w:szCs w:val="22"/>
        </w:rPr>
        <w:br/>
      </w:r>
      <w:r w:rsidRPr="00C40AC6">
        <w:rPr>
          <w:rFonts w:ascii="Times New Roman" w:hAnsi="Times New Roman" w:cs="Times New Roman"/>
          <w:color w:val="auto"/>
          <w:sz w:val="22"/>
          <w:szCs w:val="22"/>
        </w:rPr>
        <w:t xml:space="preserve">9. W takim przypadku przepisy ust. 10-12 oraz 14 stosuje się odpowiednio. </w:t>
      </w:r>
    </w:p>
    <w:p w:rsidR="00C507D2" w:rsidRPr="00C40AC6" w:rsidRDefault="00C507D2" w:rsidP="00AD565F">
      <w:pPr>
        <w:pStyle w:val="Default"/>
        <w:spacing w:after="54" w:line="276" w:lineRule="auto"/>
        <w:jc w:val="both"/>
        <w:rPr>
          <w:rFonts w:ascii="Times New Roman" w:hAnsi="Times New Roman" w:cs="Times New Roman"/>
          <w:color w:val="auto"/>
          <w:sz w:val="22"/>
          <w:szCs w:val="22"/>
        </w:rPr>
      </w:pPr>
      <w:r w:rsidRPr="00C40AC6">
        <w:rPr>
          <w:rFonts w:ascii="Times New Roman" w:hAnsi="Times New Roman" w:cs="Times New Roman"/>
          <w:b/>
          <w:bCs/>
          <w:color w:val="auto"/>
          <w:sz w:val="22"/>
          <w:szCs w:val="22"/>
        </w:rPr>
        <w:t xml:space="preserve">14. </w:t>
      </w:r>
      <w:r w:rsidRPr="00C40AC6">
        <w:rPr>
          <w:rFonts w:ascii="Times New Roman" w:hAnsi="Times New Roman" w:cs="Times New Roman"/>
          <w:color w:val="auto"/>
          <w:sz w:val="22"/>
          <w:szCs w:val="22"/>
        </w:rPr>
        <w:t xml:space="preserve">Zmiany postanowień niniejszej umowy wymagają formy pisemnej, pod rygorem nieważności. </w:t>
      </w:r>
    </w:p>
    <w:p w:rsidR="00C40AC6" w:rsidRPr="00C40AC6" w:rsidRDefault="00C40AC6" w:rsidP="00AD565F">
      <w:pPr>
        <w:spacing w:before="120" w:after="12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§1</w:t>
      </w:r>
      <w:r w:rsidR="00BD4ED1" w:rsidRPr="00C40AC6">
        <w:rPr>
          <w:rFonts w:ascii="Times New Roman" w:eastAsia="Times New Roman" w:hAnsi="Times New Roman" w:cs="Times New Roman"/>
          <w:b/>
          <w:lang w:eastAsia="pl-PL"/>
        </w:rPr>
        <w:t>5</w:t>
      </w:r>
    </w:p>
    <w:p w:rsidR="0061675A" w:rsidRPr="00C40AC6" w:rsidRDefault="0061675A" w:rsidP="00AD565F">
      <w:pPr>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Wszelkie zmiany i uzupełnienia treści umowy mogą być dokonywane wyłącznie w formie pisemnej pod rygorem nieważności.</w:t>
      </w:r>
    </w:p>
    <w:p w:rsidR="00C40AC6" w:rsidRPr="00C40AC6" w:rsidRDefault="00C40AC6" w:rsidP="00AD565F">
      <w:pPr>
        <w:spacing w:before="120" w:after="12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§1</w:t>
      </w:r>
      <w:r w:rsidR="00BD4ED1" w:rsidRPr="00C40AC6">
        <w:rPr>
          <w:rFonts w:ascii="Times New Roman" w:eastAsia="Times New Roman" w:hAnsi="Times New Roman" w:cs="Times New Roman"/>
          <w:b/>
          <w:lang w:eastAsia="pl-PL"/>
        </w:rPr>
        <w:t>6</w:t>
      </w:r>
    </w:p>
    <w:p w:rsidR="0061675A" w:rsidRPr="00C40AC6" w:rsidRDefault="0061675A" w:rsidP="00AD565F">
      <w:pPr>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W sprawach nie uregulowanych niniejszą umową zastosowanie m</w:t>
      </w:r>
      <w:r w:rsidR="00C40AC6" w:rsidRPr="00C40AC6">
        <w:rPr>
          <w:rFonts w:ascii="Times New Roman" w:eastAsia="Times New Roman" w:hAnsi="Times New Roman" w:cs="Times New Roman"/>
          <w:lang w:eastAsia="pl-PL"/>
        </w:rPr>
        <w:t>ają przepisy kodeksu cywilnego.</w:t>
      </w:r>
    </w:p>
    <w:p w:rsidR="0061675A" w:rsidRPr="00C40AC6" w:rsidRDefault="0061675A"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before="120" w:after="120" w:line="276" w:lineRule="auto"/>
        <w:jc w:val="center"/>
        <w:rPr>
          <w:rFonts w:ascii="Times New Roman" w:eastAsia="Times New Roman" w:hAnsi="Times New Roman" w:cs="Times New Roman"/>
          <w:lang w:eastAsia="pl-PL"/>
        </w:rPr>
      </w:pPr>
      <w:r w:rsidRPr="00C40AC6">
        <w:rPr>
          <w:rFonts w:ascii="Times New Roman" w:eastAsia="Times New Roman" w:hAnsi="Times New Roman" w:cs="Times New Roman"/>
          <w:b/>
          <w:lang w:eastAsia="pl-PL"/>
        </w:rPr>
        <w:t>§1</w:t>
      </w:r>
      <w:r w:rsidR="00BD4ED1" w:rsidRPr="00C40AC6">
        <w:rPr>
          <w:rFonts w:ascii="Times New Roman" w:eastAsia="Times New Roman" w:hAnsi="Times New Roman" w:cs="Times New Roman"/>
          <w:b/>
          <w:lang w:eastAsia="pl-PL"/>
        </w:rPr>
        <w:t>7</w:t>
      </w:r>
    </w:p>
    <w:p w:rsidR="0061675A" w:rsidRPr="00C40AC6" w:rsidRDefault="0061675A" w:rsidP="00AD565F">
      <w:pPr>
        <w:spacing w:before="6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lastRenderedPageBreak/>
        <w:t>Umowę sporządzono w trzech jednobrzmiących egzemplarzach, dwa egzemplarze dla Zamawiającego i jeden egzemplarz dla Wykonawcy.</w:t>
      </w:r>
    </w:p>
    <w:p w:rsidR="0061675A" w:rsidRPr="00C40AC6" w:rsidRDefault="0061675A" w:rsidP="00AD565F">
      <w:pPr>
        <w:spacing w:after="200" w:line="276" w:lineRule="auto"/>
        <w:jc w:val="both"/>
        <w:rPr>
          <w:rFonts w:ascii="Times New Roman" w:eastAsia="Times New Roman" w:hAnsi="Times New Roman" w:cs="Times New Roman"/>
          <w:lang w:eastAsia="pl-PL"/>
        </w:rPr>
      </w:pPr>
    </w:p>
    <w:p w:rsidR="00C40AC6" w:rsidRPr="00C40AC6" w:rsidRDefault="00AD565F" w:rsidP="00AD565F">
      <w:pPr>
        <w:spacing w:line="276" w:lineRule="auto"/>
        <w:ind w:firstLine="708"/>
        <w:jc w:val="both"/>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40AC6" w:rsidRPr="00C40AC6">
        <w:rPr>
          <w:rFonts w:ascii="Times New Roman" w:hAnsi="Times New Roman" w:cs="Times New Roman"/>
          <w:b/>
        </w:rPr>
        <w:t>Wykonawca</w:t>
      </w:r>
    </w:p>
    <w:p w:rsidR="00C40AC6" w:rsidRPr="00C40AC6" w:rsidRDefault="00C40AC6" w:rsidP="00AD565F">
      <w:pPr>
        <w:spacing w:line="276" w:lineRule="auto"/>
        <w:ind w:firstLine="708"/>
        <w:jc w:val="both"/>
        <w:rPr>
          <w:rFonts w:ascii="Times New Roman" w:hAnsi="Times New Roman" w:cs="Times New Roman"/>
          <w:b/>
        </w:rPr>
      </w:pPr>
    </w:p>
    <w:p w:rsidR="00C40AC6" w:rsidRPr="00C40AC6" w:rsidRDefault="00C40AC6" w:rsidP="00AD565F">
      <w:pPr>
        <w:spacing w:line="276" w:lineRule="auto"/>
        <w:ind w:firstLine="708"/>
        <w:jc w:val="both"/>
        <w:rPr>
          <w:rFonts w:ascii="Times New Roman" w:hAnsi="Times New Roman" w:cs="Times New Roman"/>
          <w:b/>
        </w:rPr>
      </w:pPr>
    </w:p>
    <w:p w:rsidR="00C40AC6" w:rsidRDefault="00C40AC6" w:rsidP="00AD565F">
      <w:pPr>
        <w:spacing w:line="276" w:lineRule="auto"/>
        <w:ind w:firstLine="708"/>
        <w:jc w:val="both"/>
        <w:rPr>
          <w:rFonts w:ascii="Times New Roman" w:hAnsi="Times New Roman" w:cs="Times New Roman"/>
          <w:b/>
        </w:rPr>
      </w:pPr>
    </w:p>
    <w:p w:rsidR="00AD565F" w:rsidRPr="00C40AC6" w:rsidRDefault="00AD565F" w:rsidP="00AD565F">
      <w:pPr>
        <w:spacing w:line="276" w:lineRule="auto"/>
        <w:ind w:firstLine="708"/>
        <w:jc w:val="both"/>
        <w:rPr>
          <w:rFonts w:ascii="Times New Roman" w:hAnsi="Times New Roman" w:cs="Times New Roman"/>
          <w:b/>
        </w:rPr>
      </w:pPr>
    </w:p>
    <w:p w:rsidR="00C40AC6" w:rsidRPr="00C40AC6" w:rsidRDefault="00C40AC6" w:rsidP="00AD565F">
      <w:pPr>
        <w:spacing w:line="276" w:lineRule="auto"/>
        <w:ind w:firstLine="708"/>
        <w:jc w:val="both"/>
        <w:rPr>
          <w:rFonts w:ascii="Times New Roman" w:hAnsi="Times New Roman" w:cs="Times New Roman"/>
          <w:b/>
        </w:rPr>
      </w:pPr>
    </w:p>
    <w:p w:rsidR="00C40AC6" w:rsidRPr="00C40AC6" w:rsidRDefault="00C40AC6" w:rsidP="00AD565F">
      <w:pPr>
        <w:spacing w:line="276" w:lineRule="auto"/>
        <w:rPr>
          <w:rFonts w:ascii="Times New Roman" w:hAnsi="Times New Roman" w:cs="Times New Roman"/>
          <w:b/>
        </w:rPr>
      </w:pPr>
      <w:r w:rsidRPr="00C40AC6">
        <w:rPr>
          <w:rFonts w:ascii="Times New Roman" w:hAnsi="Times New Roman" w:cs="Times New Roman"/>
          <w:b/>
        </w:rPr>
        <w:t>Kontrasygnata Skarbnika Gminy Dobra</w:t>
      </w: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452644" w:rsidRDefault="00452644" w:rsidP="00AD565F">
      <w:pPr>
        <w:spacing w:after="0" w:line="276" w:lineRule="auto"/>
        <w:jc w:val="center"/>
        <w:rPr>
          <w:rFonts w:ascii="Times New Roman" w:eastAsia="Times New Roman" w:hAnsi="Times New Roman" w:cs="Times New Roman"/>
          <w:b/>
          <w:lang w:eastAsia="pl-PL"/>
        </w:rPr>
      </w:pPr>
    </w:p>
    <w:p w:rsidR="00452644" w:rsidRDefault="00452644" w:rsidP="00AD565F">
      <w:pPr>
        <w:spacing w:after="0" w:line="276" w:lineRule="auto"/>
        <w:jc w:val="center"/>
        <w:rPr>
          <w:rFonts w:ascii="Times New Roman" w:eastAsia="Times New Roman" w:hAnsi="Times New Roman" w:cs="Times New Roman"/>
          <w:b/>
          <w:lang w:eastAsia="pl-PL"/>
        </w:rPr>
      </w:pPr>
    </w:p>
    <w:p w:rsidR="00452644" w:rsidRDefault="00452644"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AD565F" w:rsidRDefault="00AD565F" w:rsidP="00AD565F">
      <w:pPr>
        <w:spacing w:after="0" w:line="276" w:lineRule="auto"/>
        <w:jc w:val="center"/>
        <w:rPr>
          <w:rFonts w:ascii="Times New Roman" w:eastAsia="Times New Roman" w:hAnsi="Times New Roman" w:cs="Times New Roman"/>
          <w:b/>
          <w:lang w:eastAsia="pl-PL"/>
        </w:rPr>
      </w:pPr>
    </w:p>
    <w:p w:rsidR="0061675A" w:rsidRPr="00C40AC6" w:rsidRDefault="0061675A" w:rsidP="00AD565F">
      <w:pPr>
        <w:spacing w:after="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lastRenderedPageBreak/>
        <w:t>ZAŁĄCZNIK nr 1 do Umowy Nr</w:t>
      </w:r>
      <w:r w:rsidR="00F30557" w:rsidRPr="00C40AC6">
        <w:rPr>
          <w:rFonts w:ascii="Times New Roman" w:eastAsia="Times New Roman" w:hAnsi="Times New Roman" w:cs="Times New Roman"/>
          <w:b/>
          <w:lang w:eastAsia="pl-PL"/>
        </w:rPr>
        <w:t xml:space="preserve"> </w:t>
      </w:r>
      <w:r w:rsidR="005A26D7" w:rsidRPr="00C40AC6">
        <w:rPr>
          <w:rFonts w:ascii="Times New Roman" w:eastAsia="Times New Roman" w:hAnsi="Times New Roman" w:cs="Times New Roman"/>
          <w:b/>
          <w:lang w:eastAsia="pl-PL"/>
        </w:rPr>
        <w:t>WKI.ZP.272….2018.</w:t>
      </w:r>
      <w:r w:rsidR="00C40AC6" w:rsidRPr="00C40AC6">
        <w:rPr>
          <w:rFonts w:ascii="Times New Roman" w:eastAsia="Times New Roman" w:hAnsi="Times New Roman" w:cs="Times New Roman"/>
          <w:b/>
          <w:lang w:eastAsia="pl-PL"/>
        </w:rPr>
        <w:t>AA</w:t>
      </w:r>
    </w:p>
    <w:p w:rsidR="0061675A" w:rsidRPr="00C40AC6" w:rsidRDefault="0061675A" w:rsidP="00AD565F">
      <w:pPr>
        <w:spacing w:after="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 xml:space="preserve"> z dnia </w:t>
      </w:r>
      <w:r w:rsidR="00F30557" w:rsidRPr="00C40AC6">
        <w:rPr>
          <w:rFonts w:ascii="Times New Roman" w:eastAsia="Times New Roman" w:hAnsi="Times New Roman" w:cs="Times New Roman"/>
          <w:b/>
          <w:lang w:eastAsia="pl-PL"/>
        </w:rPr>
        <w:t>…………….</w:t>
      </w:r>
      <w:r w:rsidRPr="00C40AC6">
        <w:rPr>
          <w:rFonts w:ascii="Times New Roman" w:eastAsia="Times New Roman" w:hAnsi="Times New Roman" w:cs="Times New Roman"/>
          <w:b/>
          <w:lang w:eastAsia="pl-PL"/>
        </w:rPr>
        <w:t xml:space="preserve"> 201</w:t>
      </w:r>
      <w:r w:rsidR="00A1710F" w:rsidRPr="00C40AC6">
        <w:rPr>
          <w:rFonts w:ascii="Times New Roman" w:eastAsia="Times New Roman" w:hAnsi="Times New Roman" w:cs="Times New Roman"/>
          <w:b/>
          <w:lang w:eastAsia="pl-PL"/>
        </w:rPr>
        <w:t>8</w:t>
      </w:r>
      <w:r w:rsidRPr="00C40AC6">
        <w:rPr>
          <w:rFonts w:ascii="Times New Roman" w:eastAsia="Times New Roman" w:hAnsi="Times New Roman" w:cs="Times New Roman"/>
          <w:b/>
          <w:lang w:eastAsia="pl-PL"/>
        </w:rPr>
        <w:t xml:space="preserve"> r.</w:t>
      </w:r>
    </w:p>
    <w:p w:rsidR="0061675A" w:rsidRPr="00C40AC6" w:rsidRDefault="0061675A" w:rsidP="00AD565F">
      <w:pPr>
        <w:spacing w:after="0" w:line="276" w:lineRule="auto"/>
        <w:jc w:val="center"/>
        <w:rPr>
          <w:rFonts w:ascii="Times New Roman" w:eastAsia="Times New Roman" w:hAnsi="Times New Roman" w:cs="Times New Roman"/>
          <w:lang w:eastAsia="pl-PL"/>
        </w:rPr>
      </w:pPr>
    </w:p>
    <w:p w:rsidR="0061675A" w:rsidRPr="00C40AC6" w:rsidRDefault="0061675A" w:rsidP="00AD565F">
      <w:pPr>
        <w:spacing w:after="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 xml:space="preserve">HARMONOGRAM </w:t>
      </w:r>
      <w:r w:rsidR="00055FC9" w:rsidRPr="00C40AC6">
        <w:rPr>
          <w:rFonts w:ascii="Times New Roman" w:eastAsia="Times New Roman" w:hAnsi="Times New Roman" w:cs="Times New Roman"/>
          <w:b/>
          <w:lang w:eastAsia="pl-PL"/>
        </w:rPr>
        <w:t>PRAC PROJEKTOWYCH</w:t>
      </w:r>
    </w:p>
    <w:p w:rsidR="00F30557" w:rsidRPr="00C40AC6" w:rsidRDefault="00A80C4E" w:rsidP="00AD565F">
      <w:pPr>
        <w:spacing w:after="0" w:line="276" w:lineRule="auto"/>
        <w:jc w:val="both"/>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 xml:space="preserve">Sporządzenia </w:t>
      </w:r>
      <w:r w:rsidR="00A1710F" w:rsidRPr="00C40AC6">
        <w:rPr>
          <w:rFonts w:ascii="Times New Roman" w:eastAsia="Times New Roman" w:hAnsi="Times New Roman" w:cs="Times New Roman"/>
          <w:b/>
          <w:lang w:eastAsia="pl-PL"/>
        </w:rPr>
        <w:t>zmiany S</w:t>
      </w:r>
      <w:r w:rsidR="00E15F5F" w:rsidRPr="00C40AC6">
        <w:rPr>
          <w:rFonts w:ascii="Times New Roman" w:eastAsia="Times New Roman" w:hAnsi="Times New Roman" w:cs="Times New Roman"/>
          <w:b/>
          <w:lang w:eastAsia="pl-PL"/>
        </w:rPr>
        <w:t>tudium uwarunkowań i kierunków zagospodarowania przestrzennego</w:t>
      </w:r>
      <w:r w:rsidR="00F30557" w:rsidRPr="00C40AC6">
        <w:rPr>
          <w:rFonts w:ascii="Times New Roman" w:eastAsia="Times New Roman" w:hAnsi="Times New Roman" w:cs="Times New Roman"/>
          <w:b/>
          <w:lang w:eastAsia="pl-PL"/>
        </w:rPr>
        <w:t xml:space="preserve"> gminy Dobra </w:t>
      </w:r>
      <w:r w:rsidRPr="00C40AC6">
        <w:rPr>
          <w:rFonts w:ascii="Times New Roman" w:eastAsia="Calibri" w:hAnsi="Times New Roman" w:cs="Times New Roman"/>
          <w:b/>
        </w:rPr>
        <w:t>przyjętym uchwałą</w:t>
      </w:r>
      <w:r w:rsidR="00055FC9" w:rsidRPr="00C40AC6">
        <w:rPr>
          <w:rFonts w:ascii="Times New Roman" w:eastAsia="Calibri" w:hAnsi="Times New Roman" w:cs="Times New Roman"/>
          <w:b/>
        </w:rPr>
        <w:t xml:space="preserve"> </w:t>
      </w:r>
      <w:r w:rsidR="00F30557" w:rsidRPr="00C40AC6">
        <w:rPr>
          <w:rFonts w:ascii="Times New Roman" w:eastAsia="Calibri" w:hAnsi="Times New Roman" w:cs="Times New Roman"/>
          <w:b/>
        </w:rPr>
        <w:t>Nr</w:t>
      </w:r>
      <w:r w:rsidR="00AD565F">
        <w:rPr>
          <w:rFonts w:ascii="Times New Roman" w:eastAsia="Calibri" w:hAnsi="Times New Roman" w:cs="Times New Roman"/>
          <w:b/>
        </w:rPr>
        <w:t xml:space="preserve"> </w:t>
      </w:r>
      <w:r w:rsidR="00C40AC6" w:rsidRPr="00C40AC6">
        <w:rPr>
          <w:rFonts w:ascii="Times New Roman" w:eastAsia="Times New Roman" w:hAnsi="Times New Roman" w:cs="Times New Roman"/>
          <w:b/>
          <w:color w:val="000000"/>
          <w:lang w:eastAsia="pl-PL"/>
        </w:rPr>
        <w:t>…………………………</w:t>
      </w:r>
      <w:r w:rsidRPr="00C40AC6">
        <w:rPr>
          <w:rFonts w:ascii="Times New Roman" w:eastAsia="Times New Roman" w:hAnsi="Times New Roman" w:cs="Times New Roman"/>
          <w:b/>
          <w:color w:val="000000"/>
          <w:lang w:eastAsia="pl-PL"/>
        </w:rPr>
        <w:t>………………………………………</w:t>
      </w:r>
      <w:r w:rsidR="00F30557" w:rsidRPr="00C40AC6">
        <w:rPr>
          <w:rFonts w:ascii="Times New Roman" w:eastAsia="Times New Roman" w:hAnsi="Times New Roman" w:cs="Times New Roman"/>
          <w:b/>
          <w:lang w:eastAsia="pl-PL"/>
        </w:rPr>
        <w:t xml:space="preserve">, </w:t>
      </w:r>
      <w:r w:rsidR="00F30557" w:rsidRPr="00C40AC6">
        <w:rPr>
          <w:rFonts w:ascii="Times New Roman" w:eastAsia="Calibri" w:hAnsi="Times New Roman" w:cs="Times New Roman"/>
          <w:b/>
          <w:color w:val="000000"/>
          <w:shd w:val="clear" w:color="auto" w:fill="FFFFFF"/>
          <w:lang w:eastAsia="pl-PL"/>
        </w:rPr>
        <w:t>wraz z przeniesieniem praw autorskich do w/w projektu.</w:t>
      </w:r>
    </w:p>
    <w:p w:rsidR="0061675A" w:rsidRPr="00C40AC6" w:rsidRDefault="0061675A" w:rsidP="00AD565F">
      <w:pPr>
        <w:suppressAutoHyphens/>
        <w:spacing w:after="60" w:line="276" w:lineRule="auto"/>
        <w:jc w:val="both"/>
        <w:rPr>
          <w:rFonts w:ascii="Times New Roman" w:eastAsia="Times New Roman" w:hAnsi="Times New Roman" w:cs="Times New Roman"/>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3C53A7" w:rsidRPr="003C53A7"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3C53A7" w:rsidRDefault="0061675A" w:rsidP="003C53A7">
            <w:pPr>
              <w:spacing w:after="0" w:line="276" w:lineRule="auto"/>
              <w:ind w:left="-57" w:right="-57"/>
              <w:jc w:val="center"/>
              <w:rPr>
                <w:rFonts w:ascii="Times New Roman" w:eastAsia="Times New Roman" w:hAnsi="Times New Roman" w:cs="Times New Roman"/>
                <w:b/>
              </w:rPr>
            </w:pPr>
            <w:r w:rsidRPr="003C53A7">
              <w:rPr>
                <w:rFonts w:ascii="Times New Roman" w:eastAsia="Times New Roman" w:hAnsi="Times New Roman" w:cs="Times New Roman"/>
                <w:b/>
              </w:rPr>
              <w:t>etap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3C53A7" w:rsidRDefault="0061675A" w:rsidP="00AD565F">
            <w:pPr>
              <w:pBdr>
                <w:between w:val="single" w:sz="6" w:space="1" w:color="auto"/>
              </w:pBdr>
              <w:spacing w:after="0" w:line="276" w:lineRule="auto"/>
              <w:jc w:val="center"/>
              <w:rPr>
                <w:rFonts w:ascii="Times New Roman" w:eastAsia="Times New Roman" w:hAnsi="Times New Roman" w:cs="Times New Roman"/>
                <w:b/>
                <w:caps/>
              </w:rPr>
            </w:pPr>
            <w:r w:rsidRPr="003C53A7">
              <w:rPr>
                <w:rFonts w:ascii="Times New Roman" w:eastAsia="Times New Roman" w:hAnsi="Times New Roman" w:cs="Times New Roman"/>
                <w:b/>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3C53A7" w:rsidRDefault="0061675A" w:rsidP="00AD565F">
            <w:pPr>
              <w:pBdr>
                <w:between w:val="single" w:sz="6" w:space="1" w:color="auto"/>
              </w:pBdr>
              <w:spacing w:after="0" w:line="276" w:lineRule="auto"/>
              <w:jc w:val="center"/>
              <w:rPr>
                <w:rFonts w:ascii="Times New Roman" w:eastAsia="Times New Roman" w:hAnsi="Times New Roman" w:cs="Times New Roman"/>
                <w:b/>
              </w:rPr>
            </w:pPr>
            <w:r w:rsidRPr="003C53A7">
              <w:rPr>
                <w:rFonts w:ascii="Times New Roman" w:eastAsia="Times New Roman" w:hAnsi="Times New Roman" w:cs="Times New Roman"/>
                <w:b/>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3C53A7" w:rsidRDefault="0061675A" w:rsidP="00AD565F">
            <w:pPr>
              <w:pBdr>
                <w:between w:val="single" w:sz="6" w:space="1" w:color="auto"/>
              </w:pBdr>
              <w:spacing w:after="0" w:line="276" w:lineRule="auto"/>
              <w:jc w:val="center"/>
              <w:rPr>
                <w:rFonts w:ascii="Times New Roman" w:eastAsia="Times New Roman" w:hAnsi="Times New Roman" w:cs="Times New Roman"/>
                <w:b/>
                <w:caps/>
              </w:rPr>
            </w:pPr>
            <w:r w:rsidRPr="003C53A7">
              <w:rPr>
                <w:rFonts w:ascii="Times New Roman" w:eastAsia="Times New Roman" w:hAnsi="Times New Roman" w:cs="Times New Roman"/>
                <w:b/>
              </w:rPr>
              <w:t>uwagi</w:t>
            </w:r>
          </w:p>
        </w:tc>
      </w:tr>
      <w:tr w:rsidR="0061675A" w:rsidRPr="00C40AC6"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C40AC6" w:rsidRDefault="0061675A" w:rsidP="00AD565F">
            <w:pPr>
              <w:pBdr>
                <w:between w:val="single" w:sz="6" w:space="1" w:color="auto"/>
              </w:pBdr>
              <w:spacing w:before="20" w:after="20" w:line="276" w:lineRule="auto"/>
              <w:jc w:val="center"/>
              <w:rPr>
                <w:rFonts w:ascii="Times New Roman" w:eastAsia="Times New Roman" w:hAnsi="Times New Roman" w:cs="Times New Roman"/>
                <w:b/>
                <w:caps/>
              </w:rPr>
            </w:pPr>
            <w:r w:rsidRPr="00C40AC6">
              <w:rPr>
                <w:rFonts w:ascii="Times New Roman" w:eastAsia="Times New Roman" w:hAnsi="Times New Roman" w:cs="Times New Roman"/>
                <w:b/>
                <w:caps/>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b/>
              </w:rPr>
            </w:pPr>
            <w:r w:rsidRPr="00C40AC6">
              <w:rPr>
                <w:rFonts w:ascii="Times New Roman" w:eastAsia="Times New Roman" w:hAnsi="Times New Roman" w:cs="Times New Roman"/>
                <w:b/>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p>
        </w:tc>
      </w:tr>
      <w:tr w:rsidR="00A1710F" w:rsidRPr="00C40AC6"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A1710F"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p>
        </w:tc>
        <w:tc>
          <w:tcPr>
            <w:tcW w:w="5839" w:type="dxa"/>
            <w:tcBorders>
              <w:top w:val="single" w:sz="4" w:space="0" w:color="auto"/>
              <w:left w:val="single" w:sz="8" w:space="0" w:color="auto"/>
              <w:bottom w:val="single" w:sz="4" w:space="0" w:color="auto"/>
              <w:right w:val="single" w:sz="6" w:space="0" w:color="auto"/>
            </w:tcBorders>
            <w:hideMark/>
          </w:tcPr>
          <w:p w:rsidR="00A1710F" w:rsidRPr="00C40AC6" w:rsidRDefault="00A1710F"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Wykonanie bilansu terenów pod zabudowę</w:t>
            </w:r>
          </w:p>
        </w:tc>
        <w:tc>
          <w:tcPr>
            <w:tcW w:w="1559" w:type="dxa"/>
            <w:tcBorders>
              <w:top w:val="nil"/>
              <w:left w:val="single" w:sz="6" w:space="0" w:color="auto"/>
              <w:bottom w:val="single" w:sz="12" w:space="0" w:color="auto"/>
              <w:right w:val="single" w:sz="6" w:space="0" w:color="auto"/>
            </w:tcBorders>
            <w:vAlign w:val="center"/>
            <w:hideMark/>
          </w:tcPr>
          <w:p w:rsidR="00A1710F" w:rsidRPr="00C40AC6" w:rsidRDefault="00A1710F" w:rsidP="00AD565F">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4" w:space="0" w:color="auto"/>
              <w:left w:val="single" w:sz="6" w:space="0" w:color="auto"/>
              <w:bottom w:val="single" w:sz="12" w:space="0" w:color="auto"/>
              <w:right w:val="single" w:sz="12" w:space="0" w:color="auto"/>
            </w:tcBorders>
            <w:vAlign w:val="center"/>
            <w:hideMark/>
          </w:tcPr>
          <w:p w:rsidR="00A1710F" w:rsidRPr="00C40AC6" w:rsidRDefault="00A1710F" w:rsidP="00AD565F">
            <w:pPr>
              <w:pBdr>
                <w:between w:val="single" w:sz="6" w:space="1" w:color="auto"/>
              </w:pBdr>
              <w:spacing w:after="0" w:line="276" w:lineRule="auto"/>
              <w:jc w:val="center"/>
              <w:rPr>
                <w:rFonts w:ascii="Times New Roman" w:eastAsia="Times New Roman" w:hAnsi="Times New Roman" w:cs="Times New Roman"/>
              </w:rPr>
            </w:pPr>
          </w:p>
        </w:tc>
      </w:tr>
      <w:tr w:rsidR="0061675A" w:rsidRPr="00C40AC6"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2</w:t>
            </w:r>
            <w:r w:rsidR="0061675A" w:rsidRPr="00C40AC6">
              <w:rPr>
                <w:rFonts w:ascii="Times New Roman" w:eastAsia="Times New Roman" w:hAnsi="Times New Roman" w:cs="Times New Roman"/>
                <w:caps/>
              </w:rPr>
              <w:t>.</w:t>
            </w:r>
          </w:p>
        </w:tc>
        <w:tc>
          <w:tcPr>
            <w:tcW w:w="5839" w:type="dxa"/>
            <w:tcBorders>
              <w:top w:val="single" w:sz="4" w:space="0" w:color="auto"/>
              <w:left w:val="single" w:sz="8"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 xml:space="preserve">Przygotowanie procedury zawiadomienia o przystąpieniu                   do sporządzenia </w:t>
            </w:r>
            <w:r w:rsidR="00E15F5F" w:rsidRPr="00C40AC6">
              <w:rPr>
                <w:rFonts w:ascii="Times New Roman" w:eastAsia="Times New Roman" w:hAnsi="Times New Roman" w:cs="Times New Roman"/>
              </w:rPr>
              <w:t>Studium</w:t>
            </w:r>
          </w:p>
        </w:tc>
        <w:tc>
          <w:tcPr>
            <w:tcW w:w="1559" w:type="dxa"/>
            <w:vMerge w:val="restart"/>
            <w:tcBorders>
              <w:top w:val="nil"/>
              <w:left w:val="single" w:sz="6" w:space="0" w:color="auto"/>
              <w:bottom w:val="single" w:sz="12" w:space="0" w:color="auto"/>
              <w:right w:val="single" w:sz="6" w:space="0" w:color="auto"/>
            </w:tcBorders>
            <w:vAlign w:val="center"/>
            <w:hideMark/>
          </w:tcPr>
          <w:p w:rsidR="0061675A" w:rsidRPr="00C40AC6" w:rsidRDefault="0040700C" w:rsidP="00AD565F">
            <w:pPr>
              <w:pBdr>
                <w:between w:val="single" w:sz="6" w:space="1" w:color="auto"/>
              </w:pBdr>
              <w:spacing w:after="0" w:line="276" w:lineRule="auto"/>
              <w:ind w:left="-70" w:right="-75"/>
              <w:jc w:val="center"/>
              <w:rPr>
                <w:rFonts w:ascii="Times New Roman" w:eastAsia="Times New Roman" w:hAnsi="Times New Roman" w:cs="Times New Roman"/>
              </w:rPr>
            </w:pPr>
            <w:r w:rsidRPr="00C40AC6">
              <w:rPr>
                <w:rFonts w:ascii="Times New Roman" w:eastAsia="Times New Roman" w:hAnsi="Times New Roman" w:cs="Times New Roman"/>
              </w:rPr>
              <w:t>do</w:t>
            </w:r>
            <w:r w:rsidR="0061675A" w:rsidRPr="00C40AC6">
              <w:rPr>
                <w:rFonts w:ascii="Times New Roman" w:eastAsia="Times New Roman" w:hAnsi="Times New Roman" w:cs="Times New Roman"/>
              </w:rPr>
              <w:t xml:space="preserve"> </w:t>
            </w:r>
            <w:proofErr w:type="spellStart"/>
            <w:r w:rsidRPr="00C40AC6">
              <w:rPr>
                <w:rFonts w:ascii="Times New Roman" w:eastAsia="Times New Roman" w:hAnsi="Times New Roman" w:cs="Times New Roman"/>
              </w:rPr>
              <w:t>dd</w:t>
            </w:r>
            <w:proofErr w:type="spellEnd"/>
            <w:r w:rsidRPr="00C40AC6">
              <w:rPr>
                <w:rFonts w:ascii="Times New Roman" w:eastAsia="Times New Roman" w:hAnsi="Times New Roman" w:cs="Times New Roman"/>
              </w:rPr>
              <w:t>-mm-</w:t>
            </w:r>
            <w:proofErr w:type="spellStart"/>
            <w:r w:rsidRPr="00C40AC6">
              <w:rPr>
                <w:rFonts w:ascii="Times New Roman" w:eastAsia="Times New Roman" w:hAnsi="Times New Roman" w:cs="Times New Roman"/>
              </w:rPr>
              <w:t>rrrr</w:t>
            </w:r>
            <w:proofErr w:type="spellEnd"/>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61675A" w:rsidRPr="00C40AC6" w:rsidRDefault="0061675A" w:rsidP="00AD565F">
            <w:pPr>
              <w:pBdr>
                <w:between w:val="single" w:sz="6" w:space="1" w:color="auto"/>
              </w:pBdr>
              <w:spacing w:after="0" w:line="276" w:lineRule="auto"/>
              <w:jc w:val="center"/>
              <w:rPr>
                <w:rFonts w:ascii="Times New Roman" w:eastAsia="Times New Roman" w:hAnsi="Times New Roman" w:cs="Times New Roman"/>
              </w:rPr>
            </w:pPr>
            <w:r w:rsidRPr="00C40AC6">
              <w:rPr>
                <w:rFonts w:ascii="Times New Roman" w:eastAsia="Times New Roman" w:hAnsi="Times New Roman" w:cs="Times New Roman"/>
              </w:rPr>
              <w:t>……………</w:t>
            </w:r>
          </w:p>
        </w:tc>
      </w:tr>
      <w:tr w:rsidR="0061675A" w:rsidRPr="00C40AC6"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rPr>
            </w:pPr>
            <w:r w:rsidRPr="00C40AC6">
              <w:rPr>
                <w:rFonts w:ascii="Times New Roman" w:eastAsia="Times New Roman" w:hAnsi="Times New Roman" w:cs="Times New Roman"/>
                <w:caps/>
              </w:rPr>
              <w:t>3</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4</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5</w:t>
            </w:r>
            <w:r w:rsidR="0061675A" w:rsidRPr="00C40AC6">
              <w:rPr>
                <w:rFonts w:ascii="Times New Roman" w:eastAsia="Times New Roman" w:hAnsi="Times New Roman" w:cs="Times New Roman"/>
                <w:caps/>
              </w:rPr>
              <w:t xml:space="preserve">. </w:t>
            </w:r>
          </w:p>
        </w:tc>
        <w:tc>
          <w:tcPr>
            <w:tcW w:w="5839" w:type="dxa"/>
            <w:tcBorders>
              <w:top w:val="single" w:sz="4" w:space="0" w:color="auto"/>
              <w:left w:val="single" w:sz="4" w:space="0" w:color="auto"/>
              <w:bottom w:val="single" w:sz="12"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 xml:space="preserve">Opracowanie </w:t>
            </w:r>
            <w:proofErr w:type="spellStart"/>
            <w:r w:rsidRPr="00C40AC6">
              <w:rPr>
                <w:rFonts w:ascii="Times New Roman" w:eastAsia="Times New Roman" w:hAnsi="Times New Roman" w:cs="Times New Roman"/>
              </w:rPr>
              <w:t>ekofizjografii</w:t>
            </w:r>
            <w:proofErr w:type="spellEnd"/>
          </w:p>
        </w:tc>
        <w:tc>
          <w:tcPr>
            <w:tcW w:w="1559" w:type="dxa"/>
            <w:vMerge/>
            <w:tcBorders>
              <w:top w:val="nil"/>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C40AC6">
              <w:rPr>
                <w:rFonts w:ascii="Times New Roman" w:eastAsia="Times New Roman" w:hAnsi="Times New Roman" w:cs="Times New Roman"/>
                <w:b/>
                <w:caps/>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C40AC6" w:rsidRDefault="0061675A" w:rsidP="00AD565F">
            <w:pPr>
              <w:pBdr>
                <w:between w:val="single" w:sz="6" w:space="1" w:color="auto"/>
              </w:pBdr>
              <w:spacing w:before="20" w:after="20" w:line="276" w:lineRule="auto"/>
              <w:ind w:right="-23"/>
              <w:rPr>
                <w:rFonts w:ascii="Times New Roman" w:eastAsia="Times New Roman" w:hAnsi="Times New Roman" w:cs="Times New Roman"/>
              </w:rPr>
            </w:pPr>
            <w:r w:rsidRPr="00C40AC6">
              <w:rPr>
                <w:rFonts w:ascii="Times New Roman" w:eastAsia="Times New Roman" w:hAnsi="Times New Roman" w:cs="Times New Roman"/>
                <w:b/>
              </w:rPr>
              <w:t xml:space="preserve">Projekt </w:t>
            </w:r>
            <w:r w:rsidR="00E15F5F" w:rsidRPr="00C40AC6">
              <w:rPr>
                <w:rFonts w:ascii="Times New Roman" w:eastAsia="Times New Roman" w:hAnsi="Times New Roman" w:cs="Times New Roman"/>
                <w:b/>
              </w:rPr>
              <w:t>zmiany Studium uwarunkowań i kierunków zagospodarowania 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C40AC6" w:rsidRDefault="0061675A" w:rsidP="00AD565F">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12" w:space="0" w:color="auto"/>
              <w:left w:val="nil"/>
              <w:bottom w:val="single" w:sz="12" w:space="0" w:color="auto"/>
              <w:right w:val="single" w:sz="12" w:space="0" w:color="auto"/>
            </w:tcBorders>
          </w:tcPr>
          <w:p w:rsidR="0061675A" w:rsidRPr="00C40AC6" w:rsidRDefault="0061675A" w:rsidP="00AD565F">
            <w:pPr>
              <w:pBdr>
                <w:between w:val="single" w:sz="6" w:space="1" w:color="auto"/>
              </w:pBdr>
              <w:spacing w:after="0" w:line="276" w:lineRule="auto"/>
              <w:jc w:val="center"/>
              <w:rPr>
                <w:rFonts w:ascii="Times New Roman" w:eastAsia="Times New Roman" w:hAnsi="Times New Roman" w:cs="Times New Roman"/>
              </w:rPr>
            </w:pPr>
          </w:p>
        </w:tc>
      </w:tr>
      <w:tr w:rsidR="0061675A" w:rsidRPr="00C40AC6"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6</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 xml:space="preserve">Koncepcja </w:t>
            </w:r>
            <w:r w:rsidR="00E15F5F" w:rsidRPr="00C40AC6">
              <w:rPr>
                <w:rFonts w:ascii="Times New Roman" w:eastAsia="Times New Roman" w:hAnsi="Times New Roman" w:cs="Times New Roman"/>
              </w:rPr>
              <w:t>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C40AC6" w:rsidRDefault="00AD565F" w:rsidP="00AD565F">
            <w:pPr>
              <w:pBdr>
                <w:between w:val="single" w:sz="6" w:space="1" w:color="auto"/>
              </w:pBdr>
              <w:spacing w:before="20" w:after="20" w:line="276" w:lineRule="auto"/>
              <w:ind w:left="-70" w:right="-75"/>
              <w:jc w:val="center"/>
              <w:rPr>
                <w:rFonts w:ascii="Times New Roman" w:eastAsia="Times New Roman" w:hAnsi="Times New Roman" w:cs="Times New Roman"/>
              </w:rPr>
            </w:pPr>
            <w:r>
              <w:rPr>
                <w:rFonts w:ascii="Times New Roman" w:eastAsia="Times New Roman" w:hAnsi="Times New Roman" w:cs="Times New Roman"/>
              </w:rPr>
              <w:t>do</w:t>
            </w:r>
            <w:r w:rsidR="0040700C" w:rsidRPr="00C40AC6">
              <w:rPr>
                <w:rFonts w:ascii="Times New Roman" w:eastAsia="Times New Roman" w:hAnsi="Times New Roman" w:cs="Times New Roman"/>
              </w:rPr>
              <w:t xml:space="preserve"> </w:t>
            </w:r>
            <w:proofErr w:type="spellStart"/>
            <w:r w:rsidR="005A26D7" w:rsidRPr="00C40AC6">
              <w:rPr>
                <w:rFonts w:ascii="Times New Roman" w:eastAsia="Times New Roman" w:hAnsi="Times New Roman" w:cs="Times New Roman"/>
              </w:rPr>
              <w:t>dd</w:t>
            </w:r>
            <w:proofErr w:type="spellEnd"/>
            <w:r w:rsidR="005A26D7" w:rsidRPr="00C40AC6">
              <w:rPr>
                <w:rFonts w:ascii="Times New Roman" w:eastAsia="Times New Roman" w:hAnsi="Times New Roman" w:cs="Times New Roman"/>
              </w:rPr>
              <w:t>-mm-</w:t>
            </w:r>
            <w:proofErr w:type="spellStart"/>
            <w:r w:rsidR="005A26D7" w:rsidRPr="00C40AC6">
              <w:rPr>
                <w:rFonts w:ascii="Times New Roman" w:eastAsia="Times New Roman" w:hAnsi="Times New Roman" w:cs="Times New Roman"/>
              </w:rPr>
              <w:t>rrr</w:t>
            </w:r>
            <w:r w:rsidR="0061675A" w:rsidRPr="00C40AC6">
              <w:rPr>
                <w:rFonts w:ascii="Times New Roman" w:eastAsia="Times New Roman" w:hAnsi="Times New Roman" w:cs="Times New Roman"/>
              </w:rPr>
              <w:t>r</w:t>
            </w:r>
            <w:proofErr w:type="spellEnd"/>
            <w:r w:rsidR="0061675A" w:rsidRPr="00C40AC6">
              <w:rPr>
                <w:rFonts w:ascii="Times New Roman" w:eastAsia="Times New Roman" w:hAnsi="Times New Roman" w:cs="Times New Roman"/>
              </w:rPr>
              <w:t>.</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C40AC6" w:rsidRDefault="0061675A" w:rsidP="00AD565F">
            <w:pPr>
              <w:pBdr>
                <w:between w:val="single" w:sz="6" w:space="1" w:color="auto"/>
              </w:pBdr>
              <w:spacing w:before="20" w:after="20" w:line="276" w:lineRule="auto"/>
              <w:jc w:val="center"/>
              <w:rPr>
                <w:rFonts w:ascii="Times New Roman" w:eastAsia="Times New Roman" w:hAnsi="Times New Roman" w:cs="Times New Roman"/>
              </w:rPr>
            </w:pPr>
            <w:r w:rsidRPr="00C40AC6">
              <w:rPr>
                <w:rFonts w:ascii="Times New Roman" w:eastAsia="Times New Roman" w:hAnsi="Times New Roman" w:cs="Times New Roman"/>
              </w:rPr>
              <w:t>……………</w:t>
            </w:r>
          </w:p>
        </w:tc>
      </w:tr>
      <w:tr w:rsidR="0061675A" w:rsidRPr="00C40AC6"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7</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 xml:space="preserve">Projekt </w:t>
            </w:r>
            <w:r w:rsidR="00E15F5F" w:rsidRPr="00C40AC6">
              <w:rPr>
                <w:rFonts w:ascii="Times New Roman" w:eastAsia="Times New Roman" w:hAnsi="Times New Roman" w:cs="Times New Roman"/>
              </w:rPr>
              <w:t>Studium</w:t>
            </w:r>
            <w:r w:rsidRPr="00C40AC6">
              <w:rPr>
                <w:rFonts w:ascii="Times New Roman" w:eastAsia="Times New Roman" w:hAnsi="Times New Roman" w:cs="Times New Roman"/>
              </w:rPr>
              <w:t>: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8</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C40AC6">
              <w:rPr>
                <w:rFonts w:ascii="Times New Roman" w:eastAsia="Times New Roman" w:hAnsi="Times New Roman" w:cs="Times New Roman"/>
                <w:b/>
                <w:caps/>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b/>
              </w:rPr>
            </w:pPr>
            <w:r w:rsidRPr="00C40AC6">
              <w:rPr>
                <w:rFonts w:ascii="Times New Roman" w:eastAsia="Times New Roman" w:hAnsi="Times New Roman" w:cs="Times New Roman"/>
                <w:b/>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C40AC6" w:rsidRDefault="0061675A" w:rsidP="00AD565F">
            <w:pPr>
              <w:pBdr>
                <w:between w:val="single" w:sz="6" w:space="1" w:color="auto"/>
              </w:pBdr>
              <w:spacing w:before="20" w:after="20" w:line="276" w:lineRule="auto"/>
              <w:jc w:val="center"/>
              <w:rPr>
                <w:rFonts w:ascii="Times New Roman" w:eastAsia="Times New Roman" w:hAnsi="Times New Roman" w:cs="Times New Roman"/>
              </w:rPr>
            </w:pPr>
          </w:p>
        </w:tc>
      </w:tr>
      <w:tr w:rsidR="0061675A" w:rsidRPr="00C40AC6"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9</w:t>
            </w:r>
            <w:r w:rsidR="0061675A" w:rsidRPr="00C40AC6">
              <w:rPr>
                <w:rFonts w:ascii="Times New Roman" w:eastAsia="Times New Roman" w:hAnsi="Times New Roman" w:cs="Times New Roman"/>
                <w:caps/>
              </w:rPr>
              <w:t>.</w:t>
            </w:r>
          </w:p>
        </w:tc>
        <w:tc>
          <w:tcPr>
            <w:tcW w:w="5839" w:type="dxa"/>
            <w:tcBorders>
              <w:top w:val="single" w:sz="12" w:space="0" w:color="auto"/>
              <w:left w:val="single" w:sz="4" w:space="0" w:color="auto"/>
              <w:bottom w:val="single" w:sz="4" w:space="0" w:color="auto"/>
              <w:right w:val="single" w:sz="4"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61675A" w:rsidRPr="00C40AC6" w:rsidRDefault="0061675A" w:rsidP="00AD565F">
            <w:pPr>
              <w:pBdr>
                <w:between w:val="single" w:sz="6" w:space="1" w:color="auto"/>
              </w:pBdr>
              <w:spacing w:before="20" w:after="20" w:line="276" w:lineRule="auto"/>
              <w:ind w:left="-70" w:right="-75"/>
              <w:jc w:val="center"/>
              <w:rPr>
                <w:rFonts w:ascii="Times New Roman" w:eastAsia="Times New Roman" w:hAnsi="Times New Roman" w:cs="Times New Roman"/>
              </w:rPr>
            </w:pPr>
            <w:r w:rsidRPr="00C40AC6">
              <w:rPr>
                <w:rFonts w:ascii="Times New Roman" w:eastAsia="Times New Roman" w:hAnsi="Times New Roman" w:cs="Times New Roman"/>
              </w:rPr>
              <w:t xml:space="preserve">do </w:t>
            </w:r>
            <w:proofErr w:type="spellStart"/>
            <w:r w:rsidR="005A26D7" w:rsidRPr="00C40AC6">
              <w:rPr>
                <w:rFonts w:ascii="Times New Roman" w:eastAsia="Times New Roman" w:hAnsi="Times New Roman" w:cs="Times New Roman"/>
              </w:rPr>
              <w:t>ddmm-rrr</w:t>
            </w:r>
            <w:r w:rsidRPr="00C40AC6">
              <w:rPr>
                <w:rFonts w:ascii="Times New Roman" w:eastAsia="Times New Roman" w:hAnsi="Times New Roman" w:cs="Times New Roman"/>
              </w:rPr>
              <w:t>r</w:t>
            </w:r>
            <w:proofErr w:type="spellEnd"/>
            <w:r w:rsidRPr="00C40AC6">
              <w:rPr>
                <w:rFonts w:ascii="Times New Roman" w:eastAsia="Times New Roman" w:hAnsi="Times New Roman" w:cs="Times New Roman"/>
              </w:rPr>
              <w:t xml:space="preserve">. </w:t>
            </w:r>
          </w:p>
        </w:tc>
        <w:tc>
          <w:tcPr>
            <w:tcW w:w="1616" w:type="dxa"/>
            <w:vMerge w:val="restart"/>
            <w:tcBorders>
              <w:top w:val="single" w:sz="12" w:space="0" w:color="auto"/>
              <w:left w:val="single" w:sz="4" w:space="0" w:color="auto"/>
              <w:bottom w:val="nil"/>
              <w:right w:val="single" w:sz="12" w:space="0" w:color="auto"/>
            </w:tcBorders>
            <w:vAlign w:val="center"/>
            <w:hideMark/>
          </w:tcPr>
          <w:p w:rsidR="0061675A" w:rsidRPr="00C40AC6" w:rsidRDefault="0061675A" w:rsidP="00AD565F">
            <w:pPr>
              <w:pBdr>
                <w:between w:val="single" w:sz="6" w:space="1" w:color="auto"/>
              </w:pBdr>
              <w:spacing w:before="20" w:after="20" w:line="276" w:lineRule="auto"/>
              <w:jc w:val="center"/>
              <w:rPr>
                <w:rFonts w:ascii="Times New Roman" w:eastAsia="Times New Roman" w:hAnsi="Times New Roman" w:cs="Times New Roman"/>
              </w:rPr>
            </w:pPr>
            <w:r w:rsidRPr="00C40AC6">
              <w:rPr>
                <w:rFonts w:ascii="Times New Roman" w:eastAsia="Times New Roman" w:hAnsi="Times New Roman" w:cs="Times New Roman"/>
              </w:rPr>
              <w:t>………………</w:t>
            </w:r>
          </w:p>
        </w:tc>
      </w:tr>
      <w:tr w:rsidR="0061675A" w:rsidRPr="00C40AC6"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10</w:t>
            </w:r>
            <w:r w:rsidR="0061675A"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nil"/>
              <w:right w:val="single" w:sz="4"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 xml:space="preserve">Uzgodnienia i opiniowanie projektu </w:t>
            </w:r>
            <w:r w:rsidR="00E15F5F" w:rsidRPr="00C40AC6">
              <w:rPr>
                <w:rFonts w:ascii="Times New Roman" w:eastAsia="Times New Roman" w:hAnsi="Times New Roman" w:cs="Times New Roman"/>
              </w:rPr>
              <w:t>Studium</w:t>
            </w:r>
          </w:p>
        </w:tc>
        <w:tc>
          <w:tcPr>
            <w:tcW w:w="1559" w:type="dxa"/>
            <w:vMerge/>
            <w:tcBorders>
              <w:top w:val="single" w:sz="12" w:space="0" w:color="auto"/>
              <w:left w:val="single" w:sz="4" w:space="0" w:color="auto"/>
              <w:bottom w:val="nil"/>
              <w:right w:val="single" w:sz="4"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C40AC6" w:rsidRDefault="00A1710F" w:rsidP="00AD565F">
            <w:pPr>
              <w:pBdr>
                <w:between w:val="single" w:sz="6" w:space="1" w:color="auto"/>
              </w:pBdr>
              <w:spacing w:before="20" w:after="20" w:line="276" w:lineRule="auto"/>
              <w:ind w:left="-57" w:right="-57"/>
              <w:jc w:val="center"/>
              <w:rPr>
                <w:rFonts w:ascii="Times New Roman" w:eastAsia="Times New Roman" w:hAnsi="Times New Roman" w:cs="Times New Roman"/>
              </w:rPr>
            </w:pPr>
            <w:r w:rsidRPr="00C40AC6">
              <w:rPr>
                <w:rFonts w:ascii="Times New Roman" w:eastAsia="Times New Roman" w:hAnsi="Times New Roman" w:cs="Times New Roman"/>
              </w:rPr>
              <w:t>11</w:t>
            </w:r>
            <w:r w:rsidR="0061675A" w:rsidRPr="00C40AC6">
              <w:rPr>
                <w:rFonts w:ascii="Times New Roman" w:eastAsia="Times New Roman" w:hAnsi="Times New Roman" w:cs="Times New Roman"/>
              </w:rPr>
              <w:t>.</w:t>
            </w:r>
          </w:p>
        </w:tc>
        <w:tc>
          <w:tcPr>
            <w:tcW w:w="5839" w:type="dxa"/>
            <w:tcBorders>
              <w:top w:val="single" w:sz="4" w:space="0" w:color="auto"/>
              <w:left w:val="single" w:sz="4" w:space="0" w:color="auto"/>
              <w:bottom w:val="nil"/>
              <w:right w:val="single" w:sz="4" w:space="0" w:color="auto"/>
            </w:tcBorders>
            <w:vAlign w:val="center"/>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r w:rsidR="00A1710F" w:rsidRPr="00C40AC6">
              <w:rPr>
                <w:rFonts w:ascii="Times New Roman" w:eastAsia="Times New Roman" w:hAnsi="Times New Roman" w:cs="Times New Roman"/>
                <w:caps/>
              </w:rPr>
              <w:t>2</w:t>
            </w:r>
            <w:r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nil"/>
              <w:right w:val="single" w:sz="4" w:space="0" w:color="auto"/>
            </w:tcBorders>
            <w:hideMark/>
          </w:tcPr>
          <w:p w:rsidR="0061675A" w:rsidRPr="00C40AC6" w:rsidRDefault="0061675A" w:rsidP="00AD565F">
            <w:pPr>
              <w:pBdr>
                <w:between w:val="single" w:sz="6" w:space="1" w:color="auto"/>
              </w:pBdr>
              <w:spacing w:before="20" w:after="20" w:line="276" w:lineRule="auto"/>
              <w:ind w:right="-24"/>
              <w:rPr>
                <w:rFonts w:ascii="Times New Roman" w:eastAsia="Times New Roman" w:hAnsi="Times New Roman" w:cs="Times New Roman"/>
              </w:rPr>
            </w:pPr>
            <w:r w:rsidRPr="00C40AC6">
              <w:rPr>
                <w:rFonts w:ascii="Times New Roman" w:eastAsia="Times New Roman" w:hAnsi="Times New Roman" w:cs="Times New Roman"/>
              </w:rPr>
              <w:t xml:space="preserve">Wyłożenie projektu </w:t>
            </w:r>
            <w:r w:rsidR="00E15F5F" w:rsidRPr="00C40AC6">
              <w:rPr>
                <w:rFonts w:ascii="Times New Roman" w:eastAsia="Times New Roman" w:hAnsi="Times New Roman" w:cs="Times New Roman"/>
              </w:rPr>
              <w:t>Studium</w:t>
            </w:r>
            <w:r w:rsidRPr="00C40AC6">
              <w:rPr>
                <w:rFonts w:ascii="Times New Roman" w:eastAsia="Times New Roman" w:hAnsi="Times New Roman" w:cs="Times New Roman"/>
              </w:rPr>
              <w:t xml:space="preserve">,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r>
      <w:tr w:rsidR="0061675A" w:rsidRPr="00C40AC6"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C40AC6">
              <w:rPr>
                <w:rFonts w:ascii="Times New Roman" w:eastAsia="Times New Roman" w:hAnsi="Times New Roman" w:cs="Times New Roman"/>
                <w:b/>
                <w:caps/>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b/>
              </w:rPr>
            </w:pPr>
            <w:r w:rsidRPr="00C40AC6">
              <w:rPr>
                <w:rFonts w:ascii="Times New Roman" w:eastAsia="Times New Roman" w:hAnsi="Times New Roman" w:cs="Times New Roman"/>
                <w:b/>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p>
        </w:tc>
      </w:tr>
      <w:tr w:rsidR="0061675A" w:rsidRPr="00C40AC6"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r w:rsidR="00A1710F" w:rsidRPr="00C40AC6">
              <w:rPr>
                <w:rFonts w:ascii="Times New Roman" w:eastAsia="Times New Roman" w:hAnsi="Times New Roman" w:cs="Times New Roman"/>
                <w:caps/>
              </w:rPr>
              <w:t>3</w:t>
            </w:r>
            <w:r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 xml:space="preserve">Rozpatrzenie uwag wniesionych do projektu </w:t>
            </w:r>
            <w:r w:rsidR="00E15F5F" w:rsidRPr="00C40AC6">
              <w:rPr>
                <w:rFonts w:ascii="Times New Roman" w:eastAsia="Times New Roman" w:hAnsi="Times New Roman" w:cs="Times New Roman"/>
              </w:rPr>
              <w:t>Studium</w:t>
            </w:r>
            <w:r w:rsidRPr="00C40AC6">
              <w:rPr>
                <w:rFonts w:ascii="Times New Roman" w:eastAsia="Times New Roman" w:hAnsi="Times New Roman" w:cs="Times New Roman"/>
              </w:rPr>
              <w:t xml:space="preserve"> oraz wykonanie załącznika do uchwał</w:t>
            </w:r>
            <w:r w:rsidR="00240A35" w:rsidRPr="00C40AC6">
              <w:rPr>
                <w:rFonts w:ascii="Times New Roman" w:eastAsia="Times New Roman" w:hAnsi="Times New Roman" w:cs="Times New Roman"/>
              </w:rPr>
              <w:t xml:space="preserve">y dotyczącego rozstrzygnięcia </w:t>
            </w:r>
            <w:r w:rsidRPr="00C40AC6">
              <w:rPr>
                <w:rFonts w:ascii="Times New Roman" w:eastAsia="Times New Roman" w:hAnsi="Times New Roman" w:cs="Times New Roman"/>
              </w:rPr>
              <w:t xml:space="preserve">o sposobie rozpatrzenia uwag wniesionych do projektu </w:t>
            </w:r>
            <w:r w:rsidR="00876FB9" w:rsidRPr="00C40AC6">
              <w:rPr>
                <w:rFonts w:ascii="Times New Roman" w:eastAsia="Times New Roman" w:hAnsi="Times New Roman" w:cs="Times New Roman"/>
              </w:rPr>
              <w:t>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C40AC6" w:rsidRDefault="0040700C" w:rsidP="00AD565F">
            <w:pPr>
              <w:pBdr>
                <w:between w:val="single" w:sz="6" w:space="1" w:color="auto"/>
              </w:pBdr>
              <w:spacing w:before="20" w:after="20" w:line="276" w:lineRule="auto"/>
              <w:ind w:left="-68" w:right="-74"/>
              <w:jc w:val="center"/>
              <w:rPr>
                <w:rFonts w:ascii="Times New Roman" w:eastAsia="Times New Roman" w:hAnsi="Times New Roman" w:cs="Times New Roman"/>
              </w:rPr>
            </w:pPr>
            <w:r w:rsidRPr="00C40AC6">
              <w:rPr>
                <w:rFonts w:ascii="Times New Roman" w:eastAsia="Times New Roman" w:hAnsi="Times New Roman" w:cs="Times New Roman"/>
              </w:rPr>
              <w:t xml:space="preserve">do </w:t>
            </w:r>
            <w:proofErr w:type="spellStart"/>
            <w:r w:rsidR="005A26D7" w:rsidRPr="00C40AC6">
              <w:rPr>
                <w:rFonts w:ascii="Times New Roman" w:eastAsia="Times New Roman" w:hAnsi="Times New Roman" w:cs="Times New Roman"/>
              </w:rPr>
              <w:t>dd</w:t>
            </w:r>
            <w:proofErr w:type="spellEnd"/>
            <w:r w:rsidR="005A26D7" w:rsidRPr="00C40AC6">
              <w:rPr>
                <w:rFonts w:ascii="Times New Roman" w:eastAsia="Times New Roman" w:hAnsi="Times New Roman" w:cs="Times New Roman"/>
              </w:rPr>
              <w:t>-mm-</w:t>
            </w:r>
            <w:proofErr w:type="spellStart"/>
            <w:r w:rsidR="005A26D7" w:rsidRPr="00C40AC6">
              <w:rPr>
                <w:rFonts w:ascii="Times New Roman" w:eastAsia="Times New Roman" w:hAnsi="Times New Roman" w:cs="Times New Roman"/>
              </w:rPr>
              <w:t>rrr</w:t>
            </w:r>
            <w:r w:rsidR="0061675A" w:rsidRPr="00C40AC6">
              <w:rPr>
                <w:rFonts w:ascii="Times New Roman" w:eastAsia="Times New Roman" w:hAnsi="Times New Roman" w:cs="Times New Roman"/>
              </w:rPr>
              <w:t>r</w:t>
            </w:r>
            <w:proofErr w:type="spellEnd"/>
            <w:r w:rsidR="0061675A" w:rsidRPr="00C40AC6">
              <w:rPr>
                <w:rFonts w:ascii="Times New Roman" w:eastAsia="Times New Roman" w:hAnsi="Times New Roman" w:cs="Times New Roman"/>
              </w:rPr>
              <w:t>.</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C40AC6" w:rsidRDefault="0061675A" w:rsidP="00AD565F">
            <w:pPr>
              <w:pBdr>
                <w:between w:val="single" w:sz="6" w:space="1" w:color="auto"/>
              </w:pBdr>
              <w:spacing w:before="20" w:after="20" w:line="276" w:lineRule="auto"/>
              <w:jc w:val="center"/>
              <w:rPr>
                <w:rFonts w:ascii="Times New Roman" w:eastAsia="Times New Roman" w:hAnsi="Times New Roman" w:cs="Times New Roman"/>
                <w:caps/>
              </w:rPr>
            </w:pPr>
            <w:r w:rsidRPr="00C40AC6">
              <w:rPr>
                <w:rFonts w:ascii="Times New Roman" w:eastAsia="Times New Roman" w:hAnsi="Times New Roman" w:cs="Times New Roman"/>
                <w:caps/>
              </w:rPr>
              <w:t>…….……….</w:t>
            </w:r>
          </w:p>
        </w:tc>
      </w:tr>
      <w:tr w:rsidR="0061675A" w:rsidRPr="00C40AC6"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r w:rsidR="00A1710F" w:rsidRPr="00C40AC6">
              <w:rPr>
                <w:rFonts w:ascii="Times New Roman" w:eastAsia="Times New Roman" w:hAnsi="Times New Roman" w:cs="Times New Roman"/>
                <w:caps/>
              </w:rPr>
              <w:t>4</w:t>
            </w:r>
            <w:r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rPr>
            </w:pPr>
            <w:r w:rsidRPr="00C40AC6">
              <w:rPr>
                <w:rFonts w:ascii="Times New Roman" w:eastAsia="Times New Roman" w:hAnsi="Times New Roman" w:cs="Times New Roman"/>
              </w:rPr>
              <w:t xml:space="preserve">Przedstawienie projektu </w:t>
            </w:r>
            <w:r w:rsidR="00876FB9" w:rsidRPr="00C40AC6">
              <w:rPr>
                <w:rFonts w:ascii="Times New Roman" w:eastAsia="Times New Roman" w:hAnsi="Times New Roman" w:cs="Times New Roman"/>
              </w:rPr>
              <w:t xml:space="preserve">Studium </w:t>
            </w:r>
            <w:r w:rsidRPr="00C40AC6">
              <w:rPr>
                <w:rFonts w:ascii="Times New Roman" w:eastAsia="Times New Roman" w:hAnsi="Times New Roman" w:cs="Times New Roman"/>
              </w:rPr>
              <w:t>Radzie Gminy</w:t>
            </w:r>
            <w:r w:rsidR="00240A35" w:rsidRPr="00C40AC6">
              <w:rPr>
                <w:rFonts w:ascii="Times New Roman" w:eastAsia="Times New Roman" w:hAnsi="Times New Roman" w:cs="Times New Roman"/>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caps/>
              </w:rPr>
            </w:pPr>
          </w:p>
        </w:tc>
      </w:tr>
      <w:tr w:rsidR="0061675A" w:rsidRPr="00C40AC6"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r w:rsidR="00A1710F" w:rsidRPr="00C40AC6">
              <w:rPr>
                <w:rFonts w:ascii="Times New Roman" w:eastAsia="Times New Roman" w:hAnsi="Times New Roman" w:cs="Times New Roman"/>
                <w:caps/>
              </w:rPr>
              <w:t>5</w:t>
            </w:r>
            <w:r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 xml:space="preserve">Uchwalenie </w:t>
            </w:r>
            <w:r w:rsidR="00876FB9" w:rsidRPr="00C40AC6">
              <w:rPr>
                <w:rFonts w:ascii="Times New Roman" w:eastAsia="Times New Roman" w:hAnsi="Times New Roman" w:cs="Times New Roman"/>
              </w:rPr>
              <w:t xml:space="preserve">Studium </w:t>
            </w:r>
            <w:r w:rsidRPr="00C40AC6">
              <w:rPr>
                <w:rFonts w:ascii="Times New Roman" w:eastAsia="Times New Roman" w:hAnsi="Times New Roman" w:cs="Times New Roman"/>
              </w:rPr>
              <w:t>planu na sesji Rady Gminy</w:t>
            </w:r>
            <w:r w:rsidR="00240A35" w:rsidRPr="00C40AC6">
              <w:rPr>
                <w:rFonts w:ascii="Times New Roman" w:eastAsia="Times New Roman" w:hAnsi="Times New Roman" w:cs="Times New Roman"/>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caps/>
              </w:rPr>
            </w:pPr>
          </w:p>
        </w:tc>
      </w:tr>
      <w:tr w:rsidR="0061675A" w:rsidRPr="00C40AC6"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C40AC6" w:rsidRDefault="0061675A" w:rsidP="00AD565F">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C40AC6">
              <w:rPr>
                <w:rFonts w:ascii="Times New Roman" w:eastAsia="Times New Roman" w:hAnsi="Times New Roman" w:cs="Times New Roman"/>
                <w:caps/>
              </w:rPr>
              <w:t>1</w:t>
            </w:r>
            <w:r w:rsidR="00A1710F" w:rsidRPr="00C40AC6">
              <w:rPr>
                <w:rFonts w:ascii="Times New Roman" w:eastAsia="Times New Roman" w:hAnsi="Times New Roman" w:cs="Times New Roman"/>
                <w:caps/>
              </w:rPr>
              <w:t>6</w:t>
            </w:r>
            <w:r w:rsidRPr="00C40AC6">
              <w:rPr>
                <w:rFonts w:ascii="Times New Roman" w:eastAsia="Times New Roman" w:hAnsi="Times New Roman" w:cs="Times New Roman"/>
                <w:caps/>
              </w:rPr>
              <w:t>.</w:t>
            </w:r>
          </w:p>
        </w:tc>
        <w:tc>
          <w:tcPr>
            <w:tcW w:w="5839" w:type="dxa"/>
            <w:tcBorders>
              <w:top w:val="single" w:sz="4" w:space="0" w:color="auto"/>
              <w:left w:val="single" w:sz="4" w:space="0" w:color="auto"/>
              <w:bottom w:val="single" w:sz="12" w:space="0" w:color="auto"/>
              <w:right w:val="single" w:sz="6" w:space="0" w:color="auto"/>
            </w:tcBorders>
            <w:hideMark/>
          </w:tcPr>
          <w:p w:rsidR="0061675A" w:rsidRPr="00C40AC6" w:rsidRDefault="0061675A" w:rsidP="00AD565F">
            <w:pPr>
              <w:pBdr>
                <w:between w:val="single" w:sz="6" w:space="1" w:color="auto"/>
              </w:pBdr>
              <w:spacing w:before="20" w:after="20" w:line="276" w:lineRule="auto"/>
              <w:rPr>
                <w:rFonts w:ascii="Times New Roman" w:eastAsia="Times New Roman" w:hAnsi="Times New Roman" w:cs="Times New Roman"/>
                <w:caps/>
              </w:rPr>
            </w:pPr>
            <w:r w:rsidRPr="00C40AC6">
              <w:rPr>
                <w:rFonts w:ascii="Times New Roman" w:eastAsia="Times New Roman" w:hAnsi="Times New Roman" w:cs="Times New Roman"/>
              </w:rPr>
              <w:t>Opracowanie dokumentacji formalno-prawnej, przekazanie dokumentacji wojewodzie w celu oceny zgodności z prawem</w:t>
            </w:r>
            <w:r w:rsidR="00876FB9" w:rsidRPr="00C40AC6">
              <w:rPr>
                <w:rFonts w:ascii="Times New Roman" w:eastAsia="Times New Roman" w:hAnsi="Times New Roman" w:cs="Times New Roman"/>
              </w:rPr>
              <w:t>.</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C40AC6" w:rsidRDefault="0061675A" w:rsidP="00AD565F">
            <w:pPr>
              <w:spacing w:after="0" w:line="276" w:lineRule="auto"/>
              <w:rPr>
                <w:rFonts w:ascii="Times New Roman" w:eastAsia="Times New Roman" w:hAnsi="Times New Roman" w:cs="Times New Roman"/>
                <w:caps/>
              </w:rPr>
            </w:pPr>
          </w:p>
        </w:tc>
      </w:tr>
    </w:tbl>
    <w:p w:rsidR="0061675A" w:rsidRPr="00C40AC6" w:rsidRDefault="0061675A" w:rsidP="00AD565F">
      <w:pPr>
        <w:spacing w:before="120" w:after="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Harmonogram nie przewiduje zmian w projekcie skutkujących ponowieniem procedury</w:t>
      </w:r>
      <w:r w:rsidR="0071283C">
        <w:rPr>
          <w:rFonts w:ascii="Times New Roman" w:eastAsia="Times New Roman" w:hAnsi="Times New Roman" w:cs="Times New Roman"/>
          <w:lang w:eastAsia="pl-PL"/>
        </w:rPr>
        <w:t>.</w:t>
      </w:r>
    </w:p>
    <w:p w:rsidR="0061675A" w:rsidRDefault="0061675A" w:rsidP="00AD565F">
      <w:pPr>
        <w:spacing w:line="276" w:lineRule="auto"/>
        <w:rPr>
          <w:rFonts w:ascii="Times New Roman" w:hAnsi="Times New Roman" w:cs="Times New Roman"/>
        </w:rPr>
      </w:pPr>
    </w:p>
    <w:p w:rsidR="001B36FE" w:rsidRPr="003C53A7" w:rsidRDefault="001B36FE" w:rsidP="001B36FE">
      <w:pPr>
        <w:spacing w:line="276" w:lineRule="auto"/>
        <w:ind w:left="708" w:firstLine="708"/>
        <w:jc w:val="right"/>
        <w:rPr>
          <w:rFonts w:ascii="Times New Roman" w:eastAsia="Times New Roman" w:hAnsi="Times New Roman" w:cs="Times New Roman"/>
          <w:b/>
          <w:lang w:eastAsia="pl-PL"/>
        </w:rPr>
      </w:pPr>
      <w:r w:rsidRPr="003C53A7">
        <w:rPr>
          <w:rFonts w:ascii="Times New Roman" w:eastAsia="Times New Roman" w:hAnsi="Times New Roman" w:cs="Times New Roman"/>
          <w:b/>
          <w:lang w:eastAsia="pl-PL"/>
        </w:rPr>
        <w:t>Wykonawca</w:t>
      </w:r>
    </w:p>
    <w:p w:rsidR="0061675A" w:rsidRPr="00C40AC6" w:rsidRDefault="0061675A" w:rsidP="00AD565F">
      <w:pPr>
        <w:spacing w:after="0" w:line="276" w:lineRule="auto"/>
        <w:jc w:val="center"/>
        <w:rPr>
          <w:rFonts w:ascii="Times New Roman" w:eastAsia="Times New Roman" w:hAnsi="Times New Roman" w:cs="Times New Roman"/>
          <w:b/>
          <w:lang w:eastAsia="pl-PL"/>
        </w:rPr>
      </w:pPr>
      <w:bookmarkStart w:id="0" w:name="_GoBack"/>
      <w:bookmarkEnd w:id="0"/>
      <w:r w:rsidRPr="00C40AC6">
        <w:rPr>
          <w:rFonts w:ascii="Times New Roman" w:eastAsia="Times New Roman" w:hAnsi="Times New Roman" w:cs="Times New Roman"/>
          <w:b/>
          <w:lang w:eastAsia="pl-PL"/>
        </w:rPr>
        <w:lastRenderedPageBreak/>
        <w:t xml:space="preserve">ZAŁĄCZNIK nr 2 do Umowy </w:t>
      </w:r>
      <w:r w:rsidR="00F30557" w:rsidRPr="00C40AC6">
        <w:rPr>
          <w:rFonts w:ascii="Times New Roman" w:eastAsia="Times New Roman" w:hAnsi="Times New Roman" w:cs="Times New Roman"/>
          <w:b/>
          <w:lang w:eastAsia="pl-PL"/>
        </w:rPr>
        <w:t xml:space="preserve">Nr </w:t>
      </w:r>
      <w:r w:rsidR="005A26D7" w:rsidRPr="00C40AC6">
        <w:rPr>
          <w:rFonts w:ascii="Times New Roman" w:eastAsia="Times New Roman" w:hAnsi="Times New Roman" w:cs="Times New Roman"/>
          <w:b/>
          <w:lang w:eastAsia="pl-PL"/>
        </w:rPr>
        <w:t>WKI.ZP.272…2018.</w:t>
      </w:r>
      <w:r w:rsidR="00C40AC6" w:rsidRPr="00C40AC6">
        <w:rPr>
          <w:rFonts w:ascii="Times New Roman" w:eastAsia="Times New Roman" w:hAnsi="Times New Roman" w:cs="Times New Roman"/>
          <w:b/>
          <w:lang w:eastAsia="pl-PL"/>
        </w:rPr>
        <w:t>AA</w:t>
      </w:r>
    </w:p>
    <w:p w:rsidR="0061675A" w:rsidRPr="00C40AC6" w:rsidRDefault="0061675A" w:rsidP="00AD565F">
      <w:pPr>
        <w:spacing w:after="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 xml:space="preserve"> z dnia </w:t>
      </w:r>
      <w:r w:rsidR="00F30557" w:rsidRPr="00C40AC6">
        <w:rPr>
          <w:rFonts w:ascii="Times New Roman" w:eastAsia="Times New Roman" w:hAnsi="Times New Roman" w:cs="Times New Roman"/>
          <w:b/>
          <w:lang w:eastAsia="pl-PL"/>
        </w:rPr>
        <w:t>…………….</w:t>
      </w:r>
      <w:r w:rsidRPr="00C40AC6">
        <w:rPr>
          <w:rFonts w:ascii="Times New Roman" w:eastAsia="Times New Roman" w:hAnsi="Times New Roman" w:cs="Times New Roman"/>
          <w:b/>
          <w:lang w:eastAsia="pl-PL"/>
        </w:rPr>
        <w:t xml:space="preserve"> 201</w:t>
      </w:r>
      <w:r w:rsidR="00A1710F" w:rsidRPr="00C40AC6">
        <w:rPr>
          <w:rFonts w:ascii="Times New Roman" w:eastAsia="Times New Roman" w:hAnsi="Times New Roman" w:cs="Times New Roman"/>
          <w:b/>
          <w:lang w:eastAsia="pl-PL"/>
        </w:rPr>
        <w:t>8</w:t>
      </w:r>
      <w:r w:rsidRPr="00C40AC6">
        <w:rPr>
          <w:rFonts w:ascii="Times New Roman" w:eastAsia="Times New Roman" w:hAnsi="Times New Roman" w:cs="Times New Roman"/>
          <w:b/>
          <w:lang w:eastAsia="pl-PL"/>
        </w:rPr>
        <w:t xml:space="preserve"> r.</w:t>
      </w:r>
    </w:p>
    <w:p w:rsidR="0061675A" w:rsidRPr="00C40AC6" w:rsidRDefault="0061675A" w:rsidP="00AD565F">
      <w:pPr>
        <w:spacing w:after="0" w:line="276" w:lineRule="auto"/>
        <w:jc w:val="center"/>
        <w:rPr>
          <w:rFonts w:ascii="Times New Roman" w:eastAsia="Times New Roman" w:hAnsi="Times New Roman" w:cs="Times New Roman"/>
          <w:lang w:eastAsia="pl-PL"/>
        </w:rPr>
      </w:pPr>
    </w:p>
    <w:p w:rsidR="0061675A" w:rsidRPr="00C40AC6" w:rsidRDefault="0061675A" w:rsidP="00AD565F">
      <w:pPr>
        <w:spacing w:after="0" w:line="276" w:lineRule="auto"/>
        <w:jc w:val="center"/>
        <w:rPr>
          <w:rFonts w:ascii="Times New Roman" w:eastAsia="Times New Roman" w:hAnsi="Times New Roman" w:cs="Times New Roman"/>
          <w:b/>
          <w:lang w:eastAsia="pl-PL"/>
        </w:rPr>
      </w:pPr>
      <w:r w:rsidRPr="00C40AC6">
        <w:rPr>
          <w:rFonts w:ascii="Times New Roman" w:eastAsia="Times New Roman" w:hAnsi="Times New Roman" w:cs="Times New Roman"/>
          <w:b/>
          <w:lang w:eastAsia="pl-PL"/>
        </w:rPr>
        <w:t>OŚWIADCZENIE WYKONAWCY</w:t>
      </w:r>
    </w:p>
    <w:p w:rsidR="0061675A" w:rsidRPr="00C40AC6" w:rsidRDefault="0061675A" w:rsidP="00AD565F">
      <w:pPr>
        <w:spacing w:after="0" w:line="276" w:lineRule="auto"/>
        <w:jc w:val="both"/>
        <w:rPr>
          <w:rFonts w:ascii="Times New Roman" w:eastAsia="Times New Roman" w:hAnsi="Times New Roman" w:cs="Times New Roman"/>
          <w:lang w:eastAsia="pl-PL"/>
        </w:rPr>
      </w:pPr>
    </w:p>
    <w:p w:rsidR="0061675A" w:rsidRPr="00C40AC6" w:rsidRDefault="0061675A" w:rsidP="00AD565F">
      <w:pPr>
        <w:spacing w:before="120" w:after="120" w:line="276" w:lineRule="auto"/>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Wykonawca przenosi na Zamawiającego autorskie prawa majątkowe do „Projektu” będącego przedmiotem niniejszej umowy, na następujących polach eksploatacji: </w:t>
      </w:r>
    </w:p>
    <w:p w:rsidR="0061675A" w:rsidRPr="00C40AC6" w:rsidRDefault="0061675A" w:rsidP="00AD565F">
      <w:pPr>
        <w:numPr>
          <w:ilvl w:val="0"/>
          <w:numId w:val="4"/>
        </w:numPr>
        <w:spacing w:after="200" w:line="276" w:lineRule="auto"/>
        <w:contextualSpacing/>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wielokrotnego wykorzystania i powielania oraz przetwarzania choćby w formie częściowej;</w:t>
      </w:r>
    </w:p>
    <w:p w:rsidR="0061675A" w:rsidRPr="00C40AC6" w:rsidRDefault="0061675A" w:rsidP="00AD565F">
      <w:pPr>
        <w:numPr>
          <w:ilvl w:val="0"/>
          <w:numId w:val="4"/>
        </w:numPr>
        <w:spacing w:after="200" w:line="276" w:lineRule="auto"/>
        <w:contextualSpacing/>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C40AC6" w:rsidRDefault="0061675A" w:rsidP="00AD565F">
      <w:pPr>
        <w:numPr>
          <w:ilvl w:val="0"/>
          <w:numId w:val="4"/>
        </w:numPr>
        <w:spacing w:after="200" w:line="276" w:lineRule="auto"/>
        <w:contextualSpacing/>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C40AC6" w:rsidRDefault="0061675A" w:rsidP="00AD565F">
      <w:pPr>
        <w:numPr>
          <w:ilvl w:val="0"/>
          <w:numId w:val="4"/>
        </w:numPr>
        <w:spacing w:after="200" w:line="276" w:lineRule="auto"/>
        <w:contextualSpacing/>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prawo do zamieszczania na stronach internetowych administrowanych przez Zamawiającego;</w:t>
      </w:r>
    </w:p>
    <w:p w:rsidR="0061675A" w:rsidRPr="00C40AC6" w:rsidRDefault="0061675A" w:rsidP="00AD565F">
      <w:pPr>
        <w:numPr>
          <w:ilvl w:val="0"/>
          <w:numId w:val="4"/>
        </w:numPr>
        <w:spacing w:after="200" w:line="276" w:lineRule="auto"/>
        <w:contextualSpacing/>
        <w:jc w:val="both"/>
        <w:rPr>
          <w:rFonts w:ascii="Times New Roman" w:eastAsia="Times New Roman" w:hAnsi="Times New Roman" w:cs="Times New Roman"/>
          <w:lang w:eastAsia="pl-PL"/>
        </w:rPr>
      </w:pPr>
      <w:r w:rsidRPr="00C40AC6">
        <w:rPr>
          <w:rFonts w:ascii="Times New Roman" w:eastAsia="Times New Roman" w:hAnsi="Times New Roman" w:cs="Times New Roman"/>
          <w:lang w:eastAsia="pl-PL"/>
        </w:rPr>
        <w:t xml:space="preserve">prawo do udostępniania osobom trzecim w formie papierowej i elektronicznej.  </w:t>
      </w:r>
    </w:p>
    <w:p w:rsidR="0061675A" w:rsidRPr="00C40AC6" w:rsidRDefault="0061675A" w:rsidP="00AD565F">
      <w:pPr>
        <w:spacing w:line="276" w:lineRule="auto"/>
        <w:rPr>
          <w:rFonts w:ascii="Times New Roman" w:hAnsi="Times New Roman" w:cs="Times New Roman"/>
        </w:rPr>
      </w:pPr>
    </w:p>
    <w:p w:rsidR="00E638D6" w:rsidRPr="003C53A7" w:rsidRDefault="0061675A" w:rsidP="00AD565F">
      <w:pPr>
        <w:spacing w:line="276" w:lineRule="auto"/>
        <w:ind w:left="708" w:firstLine="708"/>
        <w:rPr>
          <w:rFonts w:ascii="Times New Roman" w:eastAsia="Times New Roman" w:hAnsi="Times New Roman" w:cs="Times New Roman"/>
          <w:b/>
          <w:lang w:eastAsia="pl-PL"/>
        </w:rPr>
      </w:pPr>
      <w:r w:rsidRPr="003C53A7">
        <w:rPr>
          <w:rFonts w:ascii="Times New Roman" w:eastAsia="Times New Roman" w:hAnsi="Times New Roman" w:cs="Times New Roman"/>
          <w:b/>
          <w:lang w:eastAsia="pl-PL"/>
        </w:rPr>
        <w:t>Zamawia</w:t>
      </w:r>
      <w:r w:rsidR="00C40AC6" w:rsidRPr="003C53A7">
        <w:rPr>
          <w:rFonts w:ascii="Times New Roman" w:eastAsia="Times New Roman" w:hAnsi="Times New Roman" w:cs="Times New Roman"/>
          <w:b/>
          <w:lang w:eastAsia="pl-PL"/>
        </w:rPr>
        <w:t>jący</w:t>
      </w:r>
      <w:r w:rsidR="00C40AC6" w:rsidRPr="003C53A7">
        <w:rPr>
          <w:rFonts w:ascii="Times New Roman" w:eastAsia="Times New Roman" w:hAnsi="Times New Roman" w:cs="Times New Roman"/>
          <w:b/>
          <w:lang w:eastAsia="pl-PL"/>
        </w:rPr>
        <w:tab/>
      </w:r>
      <w:r w:rsidR="00C40AC6" w:rsidRPr="003C53A7">
        <w:rPr>
          <w:rFonts w:ascii="Times New Roman" w:eastAsia="Times New Roman" w:hAnsi="Times New Roman" w:cs="Times New Roman"/>
          <w:b/>
          <w:lang w:eastAsia="pl-PL"/>
        </w:rPr>
        <w:tab/>
      </w:r>
      <w:r w:rsidR="00C40AC6" w:rsidRPr="003C53A7">
        <w:rPr>
          <w:rFonts w:ascii="Times New Roman" w:eastAsia="Times New Roman" w:hAnsi="Times New Roman" w:cs="Times New Roman"/>
          <w:b/>
          <w:lang w:eastAsia="pl-PL"/>
        </w:rPr>
        <w:tab/>
      </w:r>
      <w:r w:rsidR="00C40AC6" w:rsidRPr="003C53A7">
        <w:rPr>
          <w:rFonts w:ascii="Times New Roman" w:eastAsia="Times New Roman" w:hAnsi="Times New Roman" w:cs="Times New Roman"/>
          <w:b/>
          <w:lang w:eastAsia="pl-PL"/>
        </w:rPr>
        <w:tab/>
      </w:r>
      <w:r w:rsidR="00C40AC6" w:rsidRPr="003C53A7">
        <w:rPr>
          <w:rFonts w:ascii="Times New Roman" w:eastAsia="Times New Roman" w:hAnsi="Times New Roman" w:cs="Times New Roman"/>
          <w:b/>
          <w:lang w:eastAsia="pl-PL"/>
        </w:rPr>
        <w:tab/>
      </w:r>
      <w:r w:rsidR="00C40AC6" w:rsidRPr="003C53A7">
        <w:rPr>
          <w:rFonts w:ascii="Times New Roman" w:eastAsia="Times New Roman" w:hAnsi="Times New Roman" w:cs="Times New Roman"/>
          <w:b/>
          <w:lang w:eastAsia="pl-PL"/>
        </w:rPr>
        <w:tab/>
      </w:r>
      <w:r w:rsidRPr="003C53A7">
        <w:rPr>
          <w:rFonts w:ascii="Times New Roman" w:eastAsia="Times New Roman" w:hAnsi="Times New Roman" w:cs="Times New Roman"/>
          <w:b/>
          <w:lang w:eastAsia="pl-PL"/>
        </w:rPr>
        <w:t>Wykonawca</w:t>
      </w:r>
    </w:p>
    <w:sectPr w:rsidR="00E638D6" w:rsidRPr="003C53A7" w:rsidSect="006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35AB2E95"/>
    <w:multiLevelType w:val="hybridMultilevel"/>
    <w:tmpl w:val="58460F20"/>
    <w:lvl w:ilvl="0" w:tplc="7D9AE6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86017"/>
    <w:multiLevelType w:val="singleLevel"/>
    <w:tmpl w:val="2B70CA44"/>
    <w:lvl w:ilvl="0">
      <w:start w:val="1"/>
      <w:numFmt w:val="decimal"/>
      <w:lvlText w:val="%1."/>
      <w:lvlJc w:val="left"/>
      <w:pPr>
        <w:tabs>
          <w:tab w:val="num" w:pos="1211"/>
        </w:tabs>
        <w:ind w:left="1211" w:hanging="360"/>
      </w:pPr>
    </w:lvl>
  </w:abstractNum>
  <w:abstractNum w:abstractNumId="3" w15:restartNumberingAfterBreak="0">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1675A"/>
    <w:rsid w:val="00026D67"/>
    <w:rsid w:val="000457F9"/>
    <w:rsid w:val="00053FC4"/>
    <w:rsid w:val="00055FC9"/>
    <w:rsid w:val="00096BB4"/>
    <w:rsid w:val="001144E6"/>
    <w:rsid w:val="00116DE7"/>
    <w:rsid w:val="001B36FE"/>
    <w:rsid w:val="00240A35"/>
    <w:rsid w:val="002B0298"/>
    <w:rsid w:val="00302B5D"/>
    <w:rsid w:val="00307271"/>
    <w:rsid w:val="00360C70"/>
    <w:rsid w:val="00376BF1"/>
    <w:rsid w:val="003A6D37"/>
    <w:rsid w:val="003C53A7"/>
    <w:rsid w:val="003E1BFD"/>
    <w:rsid w:val="00402929"/>
    <w:rsid w:val="0040700C"/>
    <w:rsid w:val="00452644"/>
    <w:rsid w:val="00472471"/>
    <w:rsid w:val="004D2504"/>
    <w:rsid w:val="00550686"/>
    <w:rsid w:val="005A26D7"/>
    <w:rsid w:val="00600052"/>
    <w:rsid w:val="0061675A"/>
    <w:rsid w:val="00684996"/>
    <w:rsid w:val="006A190C"/>
    <w:rsid w:val="0071014F"/>
    <w:rsid w:val="00710FC9"/>
    <w:rsid w:val="0071283C"/>
    <w:rsid w:val="00715321"/>
    <w:rsid w:val="0077592B"/>
    <w:rsid w:val="00845185"/>
    <w:rsid w:val="00872CA0"/>
    <w:rsid w:val="00874B2A"/>
    <w:rsid w:val="00876FB9"/>
    <w:rsid w:val="008E3A10"/>
    <w:rsid w:val="00964D47"/>
    <w:rsid w:val="009B59AD"/>
    <w:rsid w:val="009C6078"/>
    <w:rsid w:val="00A1710F"/>
    <w:rsid w:val="00A80C4E"/>
    <w:rsid w:val="00AD565F"/>
    <w:rsid w:val="00B11CB3"/>
    <w:rsid w:val="00B25496"/>
    <w:rsid w:val="00B903B7"/>
    <w:rsid w:val="00B92485"/>
    <w:rsid w:val="00BD4ED1"/>
    <w:rsid w:val="00BE6FAB"/>
    <w:rsid w:val="00BF6A71"/>
    <w:rsid w:val="00C40AC6"/>
    <w:rsid w:val="00C507D2"/>
    <w:rsid w:val="00CD5379"/>
    <w:rsid w:val="00D33864"/>
    <w:rsid w:val="00D54A4B"/>
    <w:rsid w:val="00E15F5F"/>
    <w:rsid w:val="00E20507"/>
    <w:rsid w:val="00E638D6"/>
    <w:rsid w:val="00EC6CDE"/>
    <w:rsid w:val="00F30557"/>
    <w:rsid w:val="00F413AC"/>
    <w:rsid w:val="00FA28C3"/>
    <w:rsid w:val="00FC1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E05FC-13C0-4949-B92D-33465DF8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4079</Words>
  <Characters>24478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8</cp:revision>
  <cp:lastPrinted>2018-06-05T12:56:00Z</cp:lastPrinted>
  <dcterms:created xsi:type="dcterms:W3CDTF">2018-05-24T07:49:00Z</dcterms:created>
  <dcterms:modified xsi:type="dcterms:W3CDTF">2018-06-05T12:58:00Z</dcterms:modified>
</cp:coreProperties>
</file>