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0EE59434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FE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komunalnych </w:t>
      </w:r>
      <w:r w:rsidR="00FE29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drogi ) </w:t>
      </w:r>
      <w:r w:rsidR="00567C4D">
        <w:rPr>
          <w:rFonts w:ascii="Times New Roman" w:hAnsi="Times New Roman" w:cs="Times New Roman"/>
          <w:color w:val="000000" w:themeColor="text1"/>
          <w:sz w:val="28"/>
          <w:szCs w:val="28"/>
        </w:rPr>
        <w:t>w Wydziale ds. Komunalnych i Inwestycji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49</cp:revision>
  <cp:lastPrinted>2019-08-19T10:09:00Z</cp:lastPrinted>
  <dcterms:created xsi:type="dcterms:W3CDTF">2018-08-20T07:44:00Z</dcterms:created>
  <dcterms:modified xsi:type="dcterms:W3CDTF">2021-05-25T07:58:00Z</dcterms:modified>
</cp:coreProperties>
</file>